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DA" w:rsidRDefault="00BE7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3248DA" w:rsidRDefault="00BE7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рабочей программе учебного предмета </w:t>
      </w:r>
    </w:p>
    <w:p w:rsidR="003248DA" w:rsidRDefault="00BE7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«Биология» (углубленный уровень) 10-11 класс</w:t>
      </w:r>
    </w:p>
    <w:p w:rsidR="003248DA" w:rsidRDefault="003248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8DA" w:rsidRDefault="00BE786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в соответствии с требованиями ФГОС СОО и примерной программы учебного предмета «Биология» (углубленный уровень). Рабочая программа является приложением к ООП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 МАОУ гимназия 18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ижний Тагил</w:t>
      </w:r>
    </w:p>
    <w:p w:rsidR="003248DA" w:rsidRDefault="00BE78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по учебному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дмету «Биология» предназначена для обучающихся 10-11-х классов, выбравших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профиль и мотивированных на выбор профессиональной деятельности в сферах здравоохранения, экологии, биологии, фармации, физической культуры и спорта. Программа ку</w:t>
      </w:r>
      <w:r>
        <w:rPr>
          <w:rFonts w:ascii="Times New Roman" w:eastAsia="Times New Roman" w:hAnsi="Times New Roman" w:cs="Times New Roman"/>
          <w:sz w:val="24"/>
          <w:szCs w:val="24"/>
        </w:rPr>
        <w:t>рса составлена на основе требований к предметным результатам освоения основной образовательной программы по учебному предмету «Биология» для углублённого уровня, представленных в Федеральном государственном образовательном стандарте среднего общего образов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ания, а также требований к личностным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обучения для углублённого уровня среднего общего образования.</w:t>
      </w:r>
    </w:p>
    <w:p w:rsidR="003248DA" w:rsidRDefault="00BE7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firstLine="7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Учебно-методический комплект</w:t>
      </w:r>
    </w:p>
    <w:p w:rsidR="003248DA" w:rsidRDefault="00BE78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3"/>
        </w:tabs>
        <w:spacing w:after="0" w:line="274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10 класс (часть 1): учебник для общеобразовательных организаций: углубленный уровень Бородин П.М., Высоцкая Л.В., Дымшиц Г.М..-М.: Просвещение, 2018.</w:t>
      </w:r>
    </w:p>
    <w:p w:rsidR="003248DA" w:rsidRDefault="00BE78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3"/>
        </w:tabs>
        <w:spacing w:after="0" w:line="274" w:lineRule="auto"/>
        <w:ind w:left="4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11 класс (часть 2): учебник для общеобразовательных организаций: углубленный уровень Бородин П.М., Высоцкая Л.В., Дымшиц Г.М..-М.: Просвещение, 2018.</w:t>
      </w:r>
    </w:p>
    <w:p w:rsidR="003248DA" w:rsidRDefault="003248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3"/>
        </w:tabs>
        <w:spacing w:after="0" w:line="274" w:lineRule="auto"/>
        <w:ind w:left="420"/>
        <w:rPr>
          <w:rFonts w:ascii="Times New Roman" w:eastAsia="Times New Roman" w:hAnsi="Times New Roman" w:cs="Times New Roman"/>
          <w:color w:val="000000"/>
        </w:rPr>
      </w:pPr>
    </w:p>
    <w:p w:rsidR="003248DA" w:rsidRDefault="00BE7862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курса:</w:t>
      </w:r>
    </w:p>
    <w:p w:rsidR="003248DA" w:rsidRDefault="00BE78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об основных биологических теориях, идеях и принципах, являющихся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дающихся биологических открытиях и современных исследованиях в биологической науке;</w:t>
      </w:r>
      <w:proofErr w:type="gramEnd"/>
    </w:p>
    <w:p w:rsidR="003248DA" w:rsidRDefault="00BE78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нологией и символикой;</w:t>
      </w:r>
    </w:p>
    <w:p w:rsidR="003248DA" w:rsidRDefault="00BE78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интеллектуальных,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задач; моделирования биологиче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объектов и процессов;</w:t>
      </w:r>
    </w:p>
    <w:p w:rsidR="003248DA" w:rsidRDefault="00BE78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возможности осознанного выбора профессии каждым учеником и гарантия непрерывного биологического образования школьников путем мотивации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личностного и профессионального развития в естественной для них интеллектуально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профессиональной деятельности</w:t>
      </w:r>
    </w:p>
    <w:p w:rsidR="003248DA" w:rsidRDefault="00BE78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убежденности в возможности познания закономерностей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блюдения этических норм при проведении биологических исследований;</w:t>
      </w:r>
    </w:p>
    <w:p w:rsidR="003248DA" w:rsidRDefault="00BE78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 культуры; обоснования и соблюдения мер профилактики заболеваний и ВИЧ-инфекции</w:t>
      </w:r>
    </w:p>
    <w:p w:rsidR="003248DA" w:rsidRDefault="00BE786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изучение биологии в  10  и 11 классе.</w:t>
      </w:r>
    </w:p>
    <w:p w:rsidR="003248DA" w:rsidRDefault="00BE786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число учебных часов за два года обучения — 201.</w:t>
      </w:r>
    </w:p>
    <w:sectPr w:rsidR="003248DA" w:rsidSect="003248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48DA"/>
    <w:rsid w:val="003248DA"/>
    <w:rsid w:val="00BE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EB"/>
  </w:style>
  <w:style w:type="paragraph" w:styleId="1">
    <w:name w:val="heading 1"/>
    <w:basedOn w:val="normal"/>
    <w:next w:val="normal"/>
    <w:rsid w:val="003248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248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248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248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248D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248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248DA"/>
  </w:style>
  <w:style w:type="table" w:customStyle="1" w:styleId="TableNormal">
    <w:name w:val="Table Normal"/>
    <w:rsid w:val="003248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248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Основной текст (2)_"/>
    <w:basedOn w:val="a0"/>
    <w:link w:val="21"/>
    <w:rsid w:val="003A63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A63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0"/>
    <w:rsid w:val="003A63D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A63D6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3A63D6"/>
    <w:pPr>
      <w:widowControl w:val="0"/>
      <w:shd w:val="clear" w:color="auto" w:fill="FFFFFF"/>
      <w:spacing w:after="0" w:line="278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FC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normal"/>
    <w:next w:val="normal"/>
    <w:rsid w:val="003248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2ilb0XjsSi1AqtIXvwk0DzB2A==">AMUW2mWdOqaZQziVBPXOjc9eLY+om7CL0JPTW54tFe/m9TJD6MdTCmwN6wlU33X9PPcwrLnUCwUNm+Thi3n/QAFqL704Gmwa9kNZsC6vHkfwn4GWbNroEWg=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4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Ugrm</dc:creator>
  <cp:lastModifiedBy>Ирина</cp:lastModifiedBy>
  <cp:revision>2</cp:revision>
  <dcterms:created xsi:type="dcterms:W3CDTF">2021-04-04T16:50:00Z</dcterms:created>
  <dcterms:modified xsi:type="dcterms:W3CDTF">2021-04-04T16:50:00Z</dcterms:modified>
</cp:coreProperties>
</file>