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0C2003" w:rsidRPr="003361CC" w:rsidTr="002D6D61">
        <w:tc>
          <w:tcPr>
            <w:tcW w:w="4137" w:type="dxa"/>
            <w:shd w:val="clear" w:color="auto" w:fill="auto"/>
          </w:tcPr>
          <w:p w:rsidR="000C2003" w:rsidRPr="003361CC" w:rsidRDefault="00522AF8" w:rsidP="003361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51A97E" wp14:editId="3CE0099C">
                  <wp:simplePos x="0" y="0"/>
                  <wp:positionH relativeFrom="margin">
                    <wp:posOffset>-459105</wp:posOffset>
                  </wp:positionH>
                  <wp:positionV relativeFrom="margin">
                    <wp:posOffset>-203200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A3611F" w:rsidRPr="0008620F" w:rsidRDefault="00A3611F" w:rsidP="002D23A7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8620F">
              <w:rPr>
                <w:rFonts w:ascii="Times New Roman" w:hAnsi="Times New Roman"/>
                <w:i/>
                <w:noProof/>
                <w:sz w:val="24"/>
                <w:szCs w:val="24"/>
              </w:rPr>
              <w:t>Приложение 1.2</w:t>
            </w:r>
            <w:r w:rsidR="00100BE6" w:rsidRPr="0008620F">
              <w:rPr>
                <w:rFonts w:ascii="Times New Roman" w:hAnsi="Times New Roman"/>
                <w:i/>
                <w:noProof/>
                <w:sz w:val="24"/>
                <w:szCs w:val="24"/>
              </w:rPr>
              <w:t>2</w:t>
            </w:r>
            <w:r w:rsidRPr="0008620F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  <w:p w:rsidR="00A3611F" w:rsidRPr="0008620F" w:rsidRDefault="00A3611F" w:rsidP="002D23A7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8620F">
              <w:rPr>
                <w:rFonts w:ascii="Times New Roman" w:hAnsi="Times New Roman"/>
                <w:i/>
                <w:noProof/>
                <w:sz w:val="24"/>
                <w:szCs w:val="24"/>
              </w:rPr>
              <w:t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</w:t>
            </w:r>
          </w:p>
          <w:p w:rsidR="000C2003" w:rsidRPr="003361CC" w:rsidRDefault="00A3611F" w:rsidP="002D23A7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F575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от </w:t>
            </w:r>
            <w:r w:rsidR="00C40ED9">
              <w:rPr>
                <w:rFonts w:ascii="Times New Roman" w:hAnsi="Times New Roman"/>
                <w:i/>
                <w:noProof/>
                <w:sz w:val="24"/>
                <w:szCs w:val="24"/>
              </w:rPr>
              <w:t>03</w:t>
            </w:r>
            <w:r w:rsidR="001F575B">
              <w:rPr>
                <w:rFonts w:ascii="Times New Roman" w:hAnsi="Times New Roman"/>
                <w:i/>
                <w:noProof/>
                <w:sz w:val="24"/>
                <w:szCs w:val="24"/>
              </w:rPr>
              <w:t>.0</w:t>
            </w:r>
            <w:r w:rsidR="00C40ED9">
              <w:rPr>
                <w:rFonts w:ascii="Times New Roman" w:hAnsi="Times New Roman"/>
                <w:i/>
                <w:noProof/>
                <w:sz w:val="24"/>
                <w:szCs w:val="24"/>
              </w:rPr>
              <w:t>5</w:t>
            </w:r>
            <w:r w:rsidR="001F575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.2021 г.     № </w:t>
            </w:r>
            <w:r w:rsidR="00C40ED9">
              <w:rPr>
                <w:rFonts w:ascii="Times New Roman" w:hAnsi="Times New Roman"/>
                <w:i/>
                <w:noProof/>
                <w:sz w:val="24"/>
                <w:szCs w:val="24"/>
              </w:rPr>
              <w:t>262</w:t>
            </w:r>
          </w:p>
          <w:p w:rsidR="000C2003" w:rsidRPr="003361CC" w:rsidRDefault="000C2003" w:rsidP="003361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C2003" w:rsidRPr="003361CC" w:rsidRDefault="000C2003" w:rsidP="003361CC">
      <w:pPr>
        <w:spacing w:after="0" w:line="240" w:lineRule="auto"/>
        <w:ind w:left="8397"/>
        <w:jc w:val="center"/>
        <w:rPr>
          <w:rFonts w:ascii="Times New Roman" w:hAnsi="Times New Roman"/>
          <w:noProof/>
          <w:sz w:val="24"/>
          <w:szCs w:val="24"/>
        </w:rPr>
      </w:pPr>
    </w:p>
    <w:p w:rsidR="000C2003" w:rsidRPr="003361CC" w:rsidRDefault="000C2003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2003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РАБОЧАЯ ПРОГРАММА</w:t>
      </w:r>
    </w:p>
    <w:p w:rsidR="008538F0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УЧЕБНОГО ПРЕДМЕТА «ХИМИЯ»</w:t>
      </w:r>
    </w:p>
    <w:p w:rsidR="008538F0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8-9 КЛАСС</w:t>
      </w:r>
    </w:p>
    <w:p w:rsidR="008538F0" w:rsidRPr="0045658A" w:rsidRDefault="008538F0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2003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Pr="003361CC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658A" w:rsidRPr="00277A0C" w:rsidRDefault="0045658A" w:rsidP="0045658A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77A0C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ИЗУЧЕНИЯ УЧЕБНОГО ПРЕДМЕТА, КУРСА</w:t>
      </w:r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  <w:bookmarkStart w:id="1" w:name="_Toc465761957"/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</w:pP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Личностные результаты освоения основной образовательной программы</w:t>
      </w: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  <w:t>.</w:t>
      </w:r>
      <w:bookmarkEnd w:id="1"/>
    </w:p>
    <w:p w:rsidR="0045658A" w:rsidRPr="00277A0C" w:rsidRDefault="0045658A" w:rsidP="0045658A">
      <w:pPr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45658A" w:rsidRPr="00277A0C" w:rsidTr="004660B6">
        <w:tc>
          <w:tcPr>
            <w:tcW w:w="2660" w:type="dxa"/>
            <w:vMerge w:val="restart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2660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45658A" w:rsidRPr="00277A0C" w:rsidTr="004660B6">
        <w:tc>
          <w:tcPr>
            <w:tcW w:w="2660" w:type="dxa"/>
          </w:tcPr>
          <w:p w:rsidR="0045658A" w:rsidRPr="00277A0C" w:rsidRDefault="0045658A" w:rsidP="004660B6">
            <w:pPr>
              <w:spacing w:after="0" w:line="240" w:lineRule="auto"/>
              <w:ind w:left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жизненные планы, способность к 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Социальной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45658A" w:rsidRPr="00277A0C" w:rsidRDefault="0045658A" w:rsidP="004660B6">
            <w:pPr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адекватной позитивной самооценки и 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Я-концепции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эмпатии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выражающейся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поступках, направленных на помощь и обеспечение благополучия;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 w:rsidRPr="00277A0C"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/>
        </w:rPr>
        <w:t xml:space="preserve"> Метапредметные результаты освоения </w:t>
      </w: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основной образовательной программы</w:t>
      </w:r>
    </w:p>
    <w:p w:rsidR="0045658A" w:rsidRPr="00277A0C" w:rsidRDefault="0045658A" w:rsidP="0045658A">
      <w:pPr>
        <w:widowControl w:val="0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color w:val="00B05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45658A" w:rsidRPr="00277A0C" w:rsidTr="004660B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  <w:t>Выпускник научится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анализу условий достижения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5658A" w:rsidRPr="00277A0C" w:rsidRDefault="0045658A" w:rsidP="004660B6">
            <w:pPr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 </w:t>
            </w: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построению жизненных планов во временной перспективе;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эмоциональных состояний;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7A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5658A" w:rsidRPr="00277A0C" w:rsidRDefault="0045658A" w:rsidP="004660B6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взрослыми;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01052" w:rsidRPr="00F01052" w:rsidRDefault="0045658A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F01052"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контекстную речь,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 помощью технических средств и информационных технологий;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F01052" w:rsidRPr="00F01052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45658A" w:rsidRPr="00277A0C" w:rsidRDefault="00F01052" w:rsidP="00F01052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овладению национально-культурными нормами речевого поведения в различных ситуациях формального и неформального межличностного и </w:t>
            </w:r>
            <w:r w:rsidRPr="00F010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вступать в диалог, участвовать в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45658A" w:rsidRPr="00277A0C" w:rsidTr="004660B6">
        <w:tc>
          <w:tcPr>
            <w:tcW w:w="2577" w:type="dxa"/>
            <w:vMerge w:val="restart"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основам реализации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строить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</w:t>
            </w:r>
            <w:r w:rsidR="00F0105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 и профессиональной ориентации.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делать умозаключения (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индуктивное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и по аналогии) и выводы на основе аргументации;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осознно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658A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  <w:bookmarkStart w:id="2" w:name="_Toc38632746"/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Предметные результаты</w:t>
      </w:r>
      <w:bookmarkEnd w:id="2"/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  <w:t xml:space="preserve"> освоения основной образовательной программы.</w:t>
      </w:r>
    </w:p>
    <w:p w:rsidR="0045658A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489"/>
      </w:tblGrid>
      <w:tr w:rsidR="0045658A" w:rsidRPr="00277A0C" w:rsidTr="004660B6">
        <w:tc>
          <w:tcPr>
            <w:tcW w:w="817" w:type="dxa"/>
            <w:vMerge w:val="restart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п. ФГОС ООО</w:t>
            </w:r>
          </w:p>
        </w:tc>
        <w:tc>
          <w:tcPr>
            <w:tcW w:w="3544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(ФГОС ООО)</w:t>
            </w:r>
          </w:p>
        </w:tc>
        <w:tc>
          <w:tcPr>
            <w:tcW w:w="10489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817" w:type="dxa"/>
            <w:vMerge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Предметная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9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</w:tr>
      <w:tr w:rsidR="0045658A" w:rsidRPr="00277A0C" w:rsidTr="004660B6">
        <w:tc>
          <w:tcPr>
            <w:tcW w:w="817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01052" w:rsidRPr="00F01052" w:rsidRDefault="00F01052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010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Естественнонаучные предметы </w:t>
            </w:r>
          </w:p>
          <w:p w:rsidR="0045658A" w:rsidRPr="00F01052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010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Химия: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овладение основами химической грамотности: способностью анализировать и 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формирование представлений о значении химической науки в решении современных экологических 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проблем, в том числе в предотвращении техногенных и экологических катастроф;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для </w:t>
            </w:r>
            <w:proofErr w:type="gramStart"/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здоровья: владение основными доступными методами научного познания, используемыми в химии.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5658A" w:rsidRPr="00F01052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bookmarkStart w:id="3" w:name="_Toc433579168"/>
            <w:r w:rsidRPr="00F010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Химия</w:t>
            </w:r>
            <w:bookmarkEnd w:id="3"/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Выпускник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научится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называть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химические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определять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реакций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составлять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формулы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бинарных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соединений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составлять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реакций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 xml:space="preserve">вычислять количество, объем или массу вещества по количеству, объему, массе реагентов или </w:t>
            </w:r>
            <w:r w:rsidRPr="00277A0C">
              <w:rPr>
                <w:rFonts w:ascii="Times New Roman" w:hAnsi="Times New Roman"/>
                <w:sz w:val="24"/>
                <w:szCs w:val="24"/>
              </w:rPr>
              <w:lastRenderedPageBreak/>
              <w:t>продуктов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раскрывать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смысл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Авогадро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раскрывать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смысл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понятия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раствор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</w:t>
            </w:r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77A0C">
              <w:rPr>
                <w:rFonts w:ascii="Times New Roman" w:hAnsi="Times New Roman"/>
                <w:sz w:val="24"/>
                <w:szCs w:val="24"/>
              </w:rPr>
              <w:t>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</w:t>
            </w:r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77A0C">
              <w:rPr>
                <w:rFonts w:ascii="Times New Roman" w:hAnsi="Times New Roman"/>
                <w:sz w:val="24"/>
                <w:szCs w:val="24"/>
              </w:rPr>
              <w:t>Менделеева и особенностей строения их атомов;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 xml:space="preserve">», «электролитическая диссоциация», «окислитель», «степень окисления» «восстановитель», </w:t>
            </w:r>
            <w:r w:rsidRPr="00277A0C">
              <w:rPr>
                <w:rFonts w:ascii="Times New Roman" w:hAnsi="Times New Roman"/>
                <w:sz w:val="24"/>
                <w:szCs w:val="24"/>
              </w:rPr>
              <w:lastRenderedPageBreak/>
              <w:t>«окисление», «восстановление»;</w:t>
            </w:r>
            <w:proofErr w:type="gramEnd"/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определять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окислитель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восстановитель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>-восстановительных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77A0C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Выпускник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получит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возможность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научиться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4B1B35" w:rsidRPr="003361CC" w:rsidRDefault="004B1B35" w:rsidP="004B1B35">
      <w:pPr>
        <w:pStyle w:val="a4"/>
        <w:suppressAutoHyphens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3361CC" w:rsidRPr="0045658A" w:rsidRDefault="003361CC" w:rsidP="0045658A">
      <w:pPr>
        <w:pStyle w:val="aa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58A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8 класс</w:t>
      </w:r>
    </w:p>
    <w:p w:rsidR="003361CC" w:rsidRPr="00533BA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Раздел 1. Первоначальные химические понятия</w:t>
      </w:r>
      <w:r w:rsidR="00533BAC">
        <w:rPr>
          <w:rFonts w:ascii="Times New Roman" w:hAnsi="Times New Roman"/>
          <w:b/>
          <w:bCs/>
          <w:sz w:val="24"/>
          <w:szCs w:val="24"/>
        </w:rPr>
        <w:t>. Введение в химию.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Предмет химии.</w:t>
      </w:r>
      <w:r w:rsidR="00206D03">
        <w:rPr>
          <w:rFonts w:ascii="Times New Roman" w:hAnsi="Times New Roman"/>
          <w:sz w:val="24"/>
          <w:szCs w:val="24"/>
        </w:rPr>
        <w:t xml:space="preserve"> Что изучает химия 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206D03">
        <w:rPr>
          <w:rFonts w:ascii="Times New Roman" w:hAnsi="Times New Roman"/>
          <w:sz w:val="24"/>
          <w:szCs w:val="24"/>
        </w:rPr>
        <w:t xml:space="preserve">Химическая лаборатория. </w:t>
      </w:r>
      <w:r w:rsidRPr="003361CC">
        <w:rPr>
          <w:rFonts w:ascii="Times New Roman" w:hAnsi="Times New Roman"/>
          <w:i/>
          <w:sz w:val="24"/>
          <w:szCs w:val="24"/>
        </w:rPr>
        <w:t xml:space="preserve"> Основные методы </w:t>
      </w:r>
      <w:r w:rsidR="00206D03">
        <w:rPr>
          <w:rFonts w:ascii="Times New Roman" w:hAnsi="Times New Roman"/>
          <w:i/>
          <w:sz w:val="24"/>
          <w:szCs w:val="24"/>
        </w:rPr>
        <w:t xml:space="preserve">научного </w:t>
      </w:r>
      <w:r w:rsidRPr="003361CC">
        <w:rPr>
          <w:rFonts w:ascii="Times New Roman" w:hAnsi="Times New Roman"/>
          <w:i/>
          <w:sz w:val="24"/>
          <w:szCs w:val="24"/>
        </w:rPr>
        <w:t>познания</w:t>
      </w:r>
      <w:r w:rsidR="00206D03">
        <w:rPr>
          <w:rFonts w:ascii="Times New Roman" w:hAnsi="Times New Roman"/>
          <w:i/>
          <w:sz w:val="24"/>
          <w:szCs w:val="24"/>
        </w:rPr>
        <w:t xml:space="preserve"> в химии</w:t>
      </w:r>
      <w:r w:rsidRPr="003361CC">
        <w:rPr>
          <w:rFonts w:ascii="Times New Roman" w:hAnsi="Times New Roman"/>
          <w:i/>
          <w:sz w:val="24"/>
          <w:szCs w:val="24"/>
        </w:rPr>
        <w:t>: наблюдение, измерение, эксперимент.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206D03" w:rsidRPr="003361CC">
        <w:rPr>
          <w:rFonts w:ascii="Times New Roman" w:hAnsi="Times New Roman"/>
          <w:sz w:val="24"/>
          <w:szCs w:val="24"/>
        </w:rPr>
        <w:t xml:space="preserve">Чистые вещества и смеси. </w:t>
      </w:r>
      <w:r w:rsidRPr="003361CC">
        <w:rPr>
          <w:rFonts w:ascii="Times New Roman" w:hAnsi="Times New Roman"/>
          <w:sz w:val="24"/>
          <w:szCs w:val="24"/>
        </w:rPr>
        <w:t>Физические и химические явления. Способы разделения смесей. Атом. Молекула. Химический элемент. Знаки химических элементов. Простые и</w:t>
      </w:r>
      <w:r w:rsidR="00206D03">
        <w:rPr>
          <w:rFonts w:ascii="Times New Roman" w:hAnsi="Times New Roman"/>
          <w:sz w:val="24"/>
          <w:szCs w:val="24"/>
        </w:rPr>
        <w:t xml:space="preserve"> сложные вещества. Валентность. </w:t>
      </w:r>
      <w:r w:rsidRPr="003361CC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3361CC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Закон сохранения массы веществ. Химические уравнения. Коэффициенты. Условия и признаки протекания химических реакций. 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D03">
        <w:rPr>
          <w:rFonts w:ascii="Times New Roman" w:hAnsi="Times New Roman"/>
          <w:sz w:val="24"/>
          <w:szCs w:val="24"/>
        </w:rPr>
        <w:t>1. Массовая</w:t>
      </w:r>
      <w:r w:rsidRPr="003361CC">
        <w:rPr>
          <w:rFonts w:ascii="Times New Roman" w:hAnsi="Times New Roman"/>
          <w:sz w:val="24"/>
          <w:szCs w:val="24"/>
        </w:rPr>
        <w:t xml:space="preserve"> доля химического элемента в соединении. </w:t>
      </w:r>
      <w:r w:rsidR="003361CC" w:rsidRPr="003361CC">
        <w:rPr>
          <w:rFonts w:ascii="Times New Roman" w:hAnsi="Times New Roman"/>
          <w:sz w:val="24"/>
          <w:szCs w:val="24"/>
        </w:rPr>
        <w:t>Моль – единица количества вещества. Молярная масса.</w:t>
      </w:r>
      <w:r>
        <w:rPr>
          <w:rFonts w:ascii="Times New Roman" w:hAnsi="Times New Roman"/>
          <w:sz w:val="24"/>
          <w:szCs w:val="24"/>
        </w:rPr>
        <w:t xml:space="preserve"> Расчеты по уравнениям химических реакций.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533BAC">
        <w:rPr>
          <w:rFonts w:ascii="Times New Roman" w:hAnsi="Times New Roman"/>
          <w:b/>
          <w:bCs/>
          <w:sz w:val="24"/>
          <w:szCs w:val="24"/>
        </w:rPr>
        <w:t xml:space="preserve">Важнейшие классы неорганических веществ. </w:t>
      </w:r>
    </w:p>
    <w:p w:rsidR="003361CC" w:rsidRPr="00206D03" w:rsidRDefault="00206D03" w:rsidP="0020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2.1 </w:t>
      </w:r>
      <w:r w:rsidR="003361CC" w:rsidRPr="00206D03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3361CC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3361CC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</w:t>
      </w:r>
      <w:proofErr w:type="gramStart"/>
      <w:r w:rsidRPr="003361C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</w:r>
      <w:r w:rsidRPr="003361CC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Pr="003361CC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="00206D03" w:rsidRPr="003361CC">
        <w:rPr>
          <w:rFonts w:ascii="Times New Roman" w:hAnsi="Times New Roman"/>
          <w:sz w:val="24"/>
          <w:szCs w:val="24"/>
        </w:rPr>
        <w:t>Качественные реакции на газообразные вещества (кислород, водород).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>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3361CC" w:rsidRPr="003361CC">
        <w:rPr>
          <w:rFonts w:ascii="Times New Roman" w:hAnsi="Times New Roman"/>
          <w:sz w:val="24"/>
          <w:szCs w:val="24"/>
        </w:rPr>
        <w:t>Закон Авогадро. Молярный объем газов. Объемные отношения газов при химических реакциях.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2.2 </w:t>
      </w:r>
      <w:r w:rsidR="003361CC" w:rsidRPr="003361CC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3361CC">
        <w:rPr>
          <w:rFonts w:ascii="Times New Roman" w:hAnsi="Times New Roman"/>
          <w:sz w:val="24"/>
          <w:szCs w:val="24"/>
        </w:rPr>
        <w:t xml:space="preserve"> Растворы. </w:t>
      </w:r>
      <w:r w:rsidRPr="003361CC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3361CC">
        <w:rPr>
          <w:rFonts w:ascii="Times New Roman" w:hAnsi="Times New Roman"/>
          <w:sz w:val="24"/>
          <w:szCs w:val="24"/>
        </w:rPr>
        <w:t xml:space="preserve"> Концентрация растворов. 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>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3361CC" w:rsidRPr="003361CC">
        <w:rPr>
          <w:rFonts w:ascii="Times New Roman" w:hAnsi="Times New Roman"/>
          <w:sz w:val="24"/>
          <w:szCs w:val="24"/>
        </w:rPr>
        <w:t>Массовая доля растворенного вещества в растворе.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2.3 </w:t>
      </w:r>
      <w:r w:rsidR="003361CC" w:rsidRPr="003361CC">
        <w:rPr>
          <w:rFonts w:ascii="Times New Roman" w:hAnsi="Times New Roman"/>
          <w:b/>
          <w:bCs/>
          <w:sz w:val="24"/>
          <w:szCs w:val="24"/>
        </w:rPr>
        <w:t xml:space="preserve"> Основные классы неорганических соединений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3361CC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3361CC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3361CC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206D03">
        <w:rPr>
          <w:rFonts w:ascii="Times New Roman" w:hAnsi="Times New Roman"/>
          <w:b/>
          <w:bCs/>
          <w:sz w:val="24"/>
          <w:szCs w:val="24"/>
        </w:rPr>
        <w:t>3. Строение атома и закономерности изменения свойств химических элементов.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Периодический закон и периодическая система химических элементов Д.И. Менделеева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3361CC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3361CC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3361CC" w:rsidRPr="003361CC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61CC" w:rsidRPr="003361CC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61CC" w:rsidRPr="003361CC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 лаборатории.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</w:t>
      </w:r>
    </w:p>
    <w:p w:rsidR="003361CC" w:rsidRPr="003361CC" w:rsidRDefault="003361CC" w:rsidP="003361CC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7. Решение экспериментальных задач по теме «Основные классы неорганических соединений».</w:t>
      </w:r>
    </w:p>
    <w:p w:rsidR="00F01052" w:rsidRDefault="00F01052" w:rsidP="00336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lastRenderedPageBreak/>
        <w:t>9 класс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 Раздел 1. Строение веществ. Химическая связь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361CC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3361CC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3361CC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3361CC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3361CC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3361CC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3361CC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3361CC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Раздел 2. Химические реакции</w:t>
      </w:r>
      <w:r w:rsidR="00206D03">
        <w:rPr>
          <w:rFonts w:ascii="Times New Roman" w:hAnsi="Times New Roman"/>
          <w:b/>
          <w:bCs/>
          <w:sz w:val="24"/>
          <w:szCs w:val="24"/>
        </w:rPr>
        <w:t>. Многообразие химических реакций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Pr="003361CC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3361CC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</w:t>
      </w:r>
      <w:r w:rsidR="00206D03" w:rsidRPr="003361CC">
        <w:rPr>
          <w:rFonts w:ascii="Times New Roman" w:hAnsi="Times New Roman"/>
          <w:i/>
          <w:sz w:val="24"/>
          <w:szCs w:val="24"/>
        </w:rPr>
        <w:t xml:space="preserve">Тепловой эффект химических реакций. </w:t>
      </w:r>
      <w:r w:rsidRPr="003361CC">
        <w:rPr>
          <w:rFonts w:ascii="Times New Roman" w:hAnsi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3361C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361CC">
        <w:rPr>
          <w:rFonts w:ascii="Times New Roman" w:hAnsi="Times New Roman"/>
          <w:sz w:val="24"/>
          <w:szCs w:val="24"/>
        </w:rPr>
        <w:t>. Ионы. Катионы и анионы. Реакц</w:t>
      </w:r>
      <w:proofErr w:type="gramStart"/>
      <w:r w:rsidRPr="003361CC">
        <w:rPr>
          <w:rFonts w:ascii="Times New Roman" w:hAnsi="Times New Roman"/>
          <w:sz w:val="24"/>
          <w:szCs w:val="24"/>
        </w:rPr>
        <w:t>ии ио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3361C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3361CC">
        <w:rPr>
          <w:rFonts w:ascii="Times New Roman" w:hAnsi="Times New Roman"/>
          <w:sz w:val="24"/>
          <w:szCs w:val="24"/>
        </w:rPr>
        <w:t>-восстановительных реакций.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206D03">
        <w:rPr>
          <w:rFonts w:ascii="Times New Roman" w:hAnsi="Times New Roman"/>
          <w:b/>
          <w:bCs/>
          <w:sz w:val="24"/>
          <w:szCs w:val="24"/>
        </w:rPr>
        <w:t>Многообразие веществ: н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еметаллы </w:t>
      </w:r>
      <w:r w:rsidRPr="003361C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361CC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361C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336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CC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3361CC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3361CC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3361CC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3361CC">
        <w:rPr>
          <w:rFonts w:ascii="Times New Roman" w:hAnsi="Times New Roman"/>
          <w:sz w:val="24"/>
          <w:szCs w:val="24"/>
          <w:lang w:val="en-US"/>
        </w:rPr>
        <w:t>V</w:t>
      </w:r>
      <w:r w:rsidRPr="003361CC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3361CC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3361CC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3361CC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3361CC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3361CC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3361CC" w:rsidRPr="003361CC" w:rsidRDefault="003361CC" w:rsidP="003361CC">
      <w:pPr>
        <w:spacing w:after="0" w:line="240" w:lineRule="auto"/>
        <w:ind w:firstLine="425"/>
        <w:jc w:val="left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 xml:space="preserve">Раздел 4. </w:t>
      </w:r>
      <w:r w:rsidR="00206D03">
        <w:rPr>
          <w:rFonts w:ascii="Times New Roman" w:hAnsi="Times New Roman"/>
          <w:b/>
          <w:sz w:val="24"/>
          <w:szCs w:val="24"/>
        </w:rPr>
        <w:t xml:space="preserve">Органические вещества. </w:t>
      </w:r>
      <w:r w:rsidRPr="003361CC">
        <w:rPr>
          <w:rFonts w:ascii="Times New Roman" w:hAnsi="Times New Roman"/>
          <w:b/>
          <w:sz w:val="24"/>
          <w:szCs w:val="24"/>
        </w:rPr>
        <w:t>Первоначальные сведения об органических веществах</w:t>
      </w:r>
    </w:p>
    <w:p w:rsidR="003361CC" w:rsidRPr="003361CC" w:rsidRDefault="00206D03" w:rsidP="003361C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61CC" w:rsidRPr="003361CC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="003361CC" w:rsidRPr="003361CC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="003361CC" w:rsidRPr="003361CC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3361CC" w:rsidRPr="003361CC" w:rsidRDefault="003361CC" w:rsidP="003361CC">
      <w:pPr>
        <w:spacing w:after="0" w:line="240" w:lineRule="auto"/>
        <w:ind w:firstLine="425"/>
        <w:jc w:val="left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Раздел 5.</w:t>
      </w:r>
      <w:r w:rsidR="00206D03" w:rsidRPr="002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D03">
        <w:rPr>
          <w:rFonts w:ascii="Times New Roman" w:hAnsi="Times New Roman"/>
          <w:b/>
          <w:bCs/>
          <w:sz w:val="24"/>
          <w:szCs w:val="24"/>
        </w:rPr>
        <w:t>Многообразие веществ: м</w:t>
      </w:r>
      <w:r w:rsidRPr="003361CC">
        <w:rPr>
          <w:rFonts w:ascii="Times New Roman" w:hAnsi="Times New Roman"/>
          <w:b/>
          <w:sz w:val="24"/>
          <w:szCs w:val="24"/>
        </w:rPr>
        <w:t>еталлы и их соединения</w:t>
      </w:r>
    </w:p>
    <w:p w:rsidR="003361CC" w:rsidRPr="003361CC" w:rsidRDefault="003361CC" w:rsidP="003361C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6D03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1.Реакц</w:t>
      </w:r>
      <w:proofErr w:type="gramStart"/>
      <w:r w:rsidRPr="003361CC">
        <w:rPr>
          <w:rFonts w:ascii="Times New Roman" w:hAnsi="Times New Roman"/>
          <w:sz w:val="24"/>
          <w:szCs w:val="24"/>
        </w:rPr>
        <w:t>ии ио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нного обмена.  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2.Получение аммиака и изучение его свойств.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3.Получение углекислого газа и изучение его свойств.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4.Решение экспериментальных задач по теме «Неметаллы IV – VII групп и их соединений».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5.Решение экспериментальных задач по теме «Металлы и их соединения».</w:t>
      </w:r>
    </w:p>
    <w:p w:rsidR="003361CC" w:rsidRPr="003361CC" w:rsidRDefault="003361CC" w:rsidP="003361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594A" w:rsidRPr="003361CC" w:rsidRDefault="0044594A" w:rsidP="003361CC">
      <w:pPr>
        <w:pStyle w:val="a4"/>
        <w:suppressAutoHyphens/>
        <w:ind w:left="0" w:firstLine="6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1F94" w:rsidRDefault="00E91F94" w:rsidP="0045658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58A" w:rsidRDefault="0045658A" w:rsidP="0045658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94" w:rsidRDefault="00E91F94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F94" w:rsidRDefault="00E91F94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9D9" w:rsidRDefault="00921D71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3.</w:t>
      </w:r>
      <w:r w:rsidR="0044594A" w:rsidRPr="003361C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6639D9">
        <w:rPr>
          <w:rFonts w:ascii="Times New Roman" w:hAnsi="Times New Roman"/>
          <w:b/>
          <w:sz w:val="24"/>
          <w:szCs w:val="24"/>
        </w:rPr>
        <w:t xml:space="preserve"> </w:t>
      </w:r>
    </w:p>
    <w:p w:rsidR="006639D9" w:rsidRDefault="006639D9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</w:t>
      </w:r>
      <w:r w:rsidR="00F01052">
        <w:rPr>
          <w:rFonts w:ascii="Times New Roman" w:hAnsi="Times New Roman"/>
          <w:b/>
          <w:sz w:val="24"/>
          <w:szCs w:val="24"/>
        </w:rPr>
        <w:t xml:space="preserve">й </w:t>
      </w:r>
      <w:r>
        <w:rPr>
          <w:rFonts w:ascii="Times New Roman" w:hAnsi="Times New Roman"/>
          <w:b/>
          <w:sz w:val="24"/>
          <w:szCs w:val="24"/>
        </w:rPr>
        <w:t xml:space="preserve"> темы</w:t>
      </w:r>
    </w:p>
    <w:p w:rsidR="0044594A" w:rsidRPr="003361CC" w:rsidRDefault="0044594A" w:rsidP="003361CC">
      <w:pPr>
        <w:spacing w:after="0" w:line="240" w:lineRule="auto"/>
        <w:ind w:left="688"/>
        <w:jc w:val="center"/>
        <w:rPr>
          <w:rFonts w:ascii="Times New Roman" w:hAnsi="Times New Roman"/>
          <w:b/>
          <w:sz w:val="24"/>
          <w:szCs w:val="24"/>
        </w:rPr>
      </w:pPr>
    </w:p>
    <w:p w:rsidR="002D6D61" w:rsidRPr="003361CC" w:rsidRDefault="002D6D61" w:rsidP="003361CC">
      <w:pPr>
        <w:spacing w:line="240" w:lineRule="auto"/>
        <w:ind w:left="328"/>
        <w:jc w:val="center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8 класс</w:t>
      </w:r>
      <w:r w:rsidR="00F01052">
        <w:rPr>
          <w:rFonts w:ascii="Times New Roman" w:hAnsi="Times New Roman"/>
          <w:b/>
          <w:sz w:val="24"/>
          <w:szCs w:val="24"/>
        </w:rPr>
        <w:t xml:space="preserve"> (6</w:t>
      </w:r>
      <w:r w:rsidR="00C40ED9">
        <w:rPr>
          <w:rFonts w:ascii="Times New Roman" w:hAnsi="Times New Roman"/>
          <w:b/>
          <w:sz w:val="24"/>
          <w:szCs w:val="24"/>
        </w:rPr>
        <w:t>6</w:t>
      </w:r>
      <w:r w:rsidR="00F01052"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W w:w="14664" w:type="dxa"/>
        <w:tblInd w:w="-299" w:type="dxa"/>
        <w:tblLook w:val="04A0" w:firstRow="1" w:lastRow="0" w:firstColumn="1" w:lastColumn="0" w:noHBand="0" w:noVBand="1"/>
      </w:tblPr>
      <w:tblGrid>
        <w:gridCol w:w="3526"/>
        <w:gridCol w:w="1073"/>
        <w:gridCol w:w="10065"/>
      </w:tblGrid>
      <w:tr w:rsidR="002D6D61" w:rsidRPr="009E7943" w:rsidTr="00206D03">
        <w:trPr>
          <w:trHeight w:val="25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9E7943"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. Тема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F01052" w:rsidP="003361C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9E79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="009E7943" w:rsidRPr="009E7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1. Первоначальные химические понятия.</w:t>
            </w:r>
          </w:p>
          <w:p w:rsidR="002F0434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Введение в химию (15 ч.)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BD2" w:rsidRDefault="009E7943" w:rsidP="003A3BD2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</w:t>
            </w:r>
            <w:r w:rsidR="002D6D61" w:rsidRPr="009E7943">
              <w:rPr>
                <w:rFonts w:ascii="Times New Roman" w:hAnsi="Times New Roman"/>
                <w:sz w:val="24"/>
                <w:szCs w:val="24"/>
              </w:rPr>
              <w:t>редмет химии.</w:t>
            </w:r>
            <w:r w:rsidR="00206D03" w:rsidRPr="009E7943">
              <w:rPr>
                <w:rFonts w:ascii="Times New Roman" w:hAnsi="Times New Roman"/>
                <w:sz w:val="24"/>
                <w:szCs w:val="24"/>
              </w:rPr>
              <w:t xml:space="preserve"> Основные методы познания.</w:t>
            </w:r>
            <w:r w:rsidR="003A3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D03" w:rsidRPr="009E7943" w:rsidRDefault="003A3BD2" w:rsidP="003A3BD2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r w:rsidRPr="009E7943">
              <w:rPr>
                <w:rFonts w:ascii="Times New Roman" w:hAnsi="Times New Roman"/>
                <w:sz w:val="24"/>
                <w:szCs w:val="24"/>
              </w:rPr>
              <w:t>химии.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работа№1. Лабораторное оборудование и приемы обращения с ним. Правила безопасной работы в химической лаборатории.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  <w:p w:rsidR="00206D0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№3. Очистка загрязненной поваренной соли.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477E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Превращения веществ: физические и химические явления.</w:t>
            </w:r>
          </w:p>
          <w:p w:rsidR="009E7943" w:rsidRPr="009E7943" w:rsidRDefault="009E7943" w:rsidP="00477E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Условия и признаки протекания химических реакций.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263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№2. Признаки протекания химических реакций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Химический элемент. Атом. Молекула.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Химические формулы. Индексы. Закон постоянства состава вещества.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63A7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Относительная атомная и молекулярная массы </w:t>
            </w:r>
          </w:p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75D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Валентность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Коэффициенты.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Атомно-молекулярное учение в химии.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Моль – единица количества вещества. Молярная масса.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Расчеты по уравнениям химических реакций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2.Важнейшие классы неорганических веществ. 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(37 час)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2.1 Кислород. Водород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Простые вещества металлы и неметаллы.</w:t>
            </w:r>
          </w:p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 – химический элемент и простое вещество.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кислорода.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Получение и применение кислорода.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№4. Получение кислорода и изучение его свойств.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Водород – химический элемент и простое вещество.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водорода.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Получение и применение водорода.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Получение водорода и изучение его свойств. </w:t>
            </w:r>
            <w:r w:rsidR="0045658A">
              <w:rPr>
                <w:rFonts w:ascii="Times New Roman" w:hAnsi="Times New Roman"/>
                <w:sz w:val="24"/>
                <w:szCs w:val="24"/>
              </w:rPr>
              <w:t>ИОТ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Закон Авогадро. Молярный объем газов. 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2.2 .Вода. Растворы</w:t>
            </w:r>
            <w:r w:rsidR="00F01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Оксид 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водорода-вода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. Вода в природе и круговорот.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Взаимодействие воды с металлами и оксидами металлов.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Взаимодействие воды с оксидами неметаллов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Растворы. Растворимость веществ в воде. Концентрация растворов.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Массовая доля растворенного вещества в растворе. 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№6. Приготовление растворов с определенной массовой долей растворенного вещества.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0B64F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 1 по теме «Основные понятия. Вещество. Растворы».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D9205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2.3.Основные классы неорганических соединений</w:t>
            </w:r>
            <w:r w:rsidR="00F01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E03E2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Оксиды. Классификация. Номенклатура.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E03E2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оксидов. Получение и применение оксидов.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оксидов.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оксидов.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Состав кислот.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кислот: физические свойства, получение, применение.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кислот.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оснований.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оснований. Получение и применение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оснований.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Реакция нейтрализации.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Индикаторы. Изменение окраски индикаторов в различных средах.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амфотерных гидроксидов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солей. Получение и применение солей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солей.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7A6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Генетический ряд типичного  металла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73B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Генетический ряд типичного неметалла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521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B1B1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№7. Решение экспериментальных задач по теме «Основные классы неорганических соединений».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5959E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Строение атома и закономерности изменения свойств химических элементов. Периодический закон и периодическая система химических элементов Д.И. Менделеева </w:t>
            </w:r>
          </w:p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(16 час)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Первоначальные представления о строении атома: ядро, состав ядра, энергетический уровень. Изотопы.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Электронные оболочки атома: строение энергетических уровней атомов химических элементов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элементов. 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Электронные формулы и схемы.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Периоды. Физический смысл  номера  периода периодической системы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Группы. Физический смысл  номера  группы периодической системы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Физический смысл атомного (порядкового) номера химического элемента периодической системы.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Значение Периодического закона Д.И. Менделеева.</w:t>
            </w:r>
            <w:r w:rsidR="00C40ED9" w:rsidRPr="009E7943">
              <w:rPr>
                <w:rFonts w:ascii="Times New Roman" w:hAnsi="Times New Roman"/>
                <w:sz w:val="24"/>
                <w:szCs w:val="24"/>
              </w:rPr>
              <w:t xml:space="preserve"> Научный подвиг  Д.И. Менделеева.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Предсказание свойств химических элементов и их соединений. Закономерности изменения свой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ств в гр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уппе и периоде.</w:t>
            </w:r>
          </w:p>
        </w:tc>
      </w:tr>
      <w:tr w:rsidR="009E7943" w:rsidRPr="009E7943" w:rsidTr="00F01052">
        <w:trPr>
          <w:trHeight w:val="46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E43B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9E7943" w:rsidRPr="009E7943" w:rsidTr="00F01052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863FE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№2 по теме «Неорганические вещества. Строение атома».</w:t>
            </w:r>
          </w:p>
        </w:tc>
      </w:tr>
      <w:tr w:rsidR="009E7943" w:rsidRPr="009E7943" w:rsidTr="00F01052">
        <w:trPr>
          <w:trHeight w:val="28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533BA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</w:tr>
      <w:tr w:rsidR="009E7943" w:rsidRPr="009E7943" w:rsidTr="00206D03">
        <w:trPr>
          <w:trHeight w:val="28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F01052" w:rsidP="00AE4F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533BA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</w:tbl>
    <w:p w:rsidR="00BF0620" w:rsidRDefault="00BF0620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F0620" w:rsidRDefault="00BF0620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F0620" w:rsidRDefault="00BF0620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464E3" w:rsidRPr="003361CC" w:rsidRDefault="00E464E3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9 класс </w:t>
      </w:r>
      <w:r w:rsidR="00BF0620">
        <w:rPr>
          <w:rFonts w:ascii="Times New Roman" w:hAnsi="Times New Roman"/>
          <w:sz w:val="24"/>
          <w:szCs w:val="24"/>
        </w:rPr>
        <w:t xml:space="preserve"> (6</w:t>
      </w:r>
      <w:r w:rsidR="00C40ED9">
        <w:rPr>
          <w:rFonts w:ascii="Times New Roman" w:hAnsi="Times New Roman"/>
          <w:sz w:val="24"/>
          <w:szCs w:val="24"/>
        </w:rPr>
        <w:t>4</w:t>
      </w:r>
      <w:r w:rsidR="00BF0620">
        <w:rPr>
          <w:rFonts w:ascii="Times New Roman" w:hAnsi="Times New Roman"/>
          <w:sz w:val="24"/>
          <w:szCs w:val="24"/>
        </w:rPr>
        <w:t>часов)</w:t>
      </w:r>
    </w:p>
    <w:tbl>
      <w:tblPr>
        <w:tblW w:w="14487" w:type="dxa"/>
        <w:tblInd w:w="-318" w:type="dxa"/>
        <w:tblLook w:val="04A0" w:firstRow="1" w:lastRow="0" w:firstColumn="1" w:lastColumn="0" w:noHBand="0" w:noVBand="1"/>
      </w:tblPr>
      <w:tblGrid>
        <w:gridCol w:w="3261"/>
        <w:gridCol w:w="1134"/>
        <w:gridCol w:w="10092"/>
      </w:tblGrid>
      <w:tr w:rsidR="00E464E3" w:rsidRPr="009E7943" w:rsidTr="004B1B35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F0105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464E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1.Строение веществ. Химическая связь.</w:t>
            </w:r>
          </w:p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(7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4E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3A3BD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r w:rsidR="00E464E3" w:rsidRPr="009E7943">
              <w:rPr>
                <w:rFonts w:ascii="Times New Roman" w:hAnsi="Times New Roman"/>
                <w:sz w:val="24"/>
                <w:szCs w:val="24"/>
              </w:rPr>
              <w:t>химии.</w:t>
            </w:r>
          </w:p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Ковалентная связь.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 атомов химических элементов. </w:t>
            </w:r>
          </w:p>
        </w:tc>
      </w:tr>
      <w:tr w:rsidR="00E464E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4E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разных неметаллов: полярная ковалентная связь.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одинаковых неметаллов: неполярная ковалентная связь.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металлов и неметаллов: ионная   связь.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Металлическая связь. Понятие о водородной связи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Степень окисления. Определение степени окисления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Строение кристаллов. Зависимость физических свойств веществ от типа кристаллической решетки.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2.Химические реакции. Многообразие химических 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реакций</w:t>
            </w:r>
          </w:p>
          <w:p w:rsidR="00206D03" w:rsidRPr="009E7943" w:rsidRDefault="00206D03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137E75" w:rsidRPr="009E7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>-восстановительные реакции. Окислитель и восстановитель.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>-восстановительные реакции. Сущность ОВР.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Скорость химической реакции: понятие о катализаторе. 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Обратимые химические реакции. 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растворов электролитов.</w:t>
            </w:r>
          </w:p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Кислоты и щелочи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солей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</w:t>
            </w:r>
          </w:p>
        </w:tc>
      </w:tr>
      <w:tr w:rsidR="00206D03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2499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 1. Реакц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нного обмена. Качественные реакции на ионы в растворе.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2499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№1. Строение вещества. Химические реакции.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DC2CD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3.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веществ: неметаллы 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и их соединения </w:t>
            </w:r>
            <w:proofErr w:type="gramStart"/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20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Общие свойства неметаллов. Положение неметаллов в периодической системе химических э элементов Д.И. Менделеева. 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3C6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Галогены: физические и химические свойства.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Фтор. Бром.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Иод</w:t>
            </w:r>
            <w:proofErr w:type="spellEnd"/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хлороводородная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 кислота и ее соли.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 и сера.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Сера: физические и химические свойства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серы: сероводород, сульфиды, оксиды серы.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Сернистая и сероводородная кислоты и их соли.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Серная кислота и ее соли.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 и фосфор.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Азот: физические и химические свойства.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Аммиак. Соли аммония.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467D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 2. Получение аммиака и изучение его свойств.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Фосфор: физические и химические свойства 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Важнейшие соединения фосфора: оксид фосфора (V), ортофосфорная кислота и ее соли.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Углерод: физические и химические свойства. 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Аллотропия углерода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№3. Получение углекислого газа и изучение его свойств.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</w:tc>
      </w:tr>
      <w:tr w:rsidR="00137E75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787C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4.Многообразие веществ: органические вещества. Первоначальные сведения об органических веществах</w:t>
            </w:r>
          </w:p>
          <w:p w:rsidR="00137E75" w:rsidRPr="009E7943" w:rsidRDefault="00137E75" w:rsidP="00787C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(6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225A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Органические соединения.</w:t>
            </w:r>
          </w:p>
          <w:p w:rsidR="00137E75" w:rsidRPr="009E7943" w:rsidRDefault="00137E75" w:rsidP="002225A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Углеводороды: метан, этан, этилен.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Источники углеводородов: природный газ, нефть, уголь.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Кислородсодержащие соединения: спирты, карбоновые кислоты.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</w:tr>
      <w:tr w:rsidR="00137E75" w:rsidRPr="009E7943" w:rsidTr="00137E75">
        <w:trPr>
          <w:trHeight w:val="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№4. Решение экспериментальных задач по теме «Неметаллы IV – VII групп и их соединений».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веществ: м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еталлы и их соединения</w:t>
            </w:r>
            <w:r w:rsidR="00BF062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9E794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16 час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Металлы в природе и общие способы их получения. Сплавы.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Общие физические свойства металлов. Электрохимический ряд напряжений металлов.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Общие химические свойства металлов: реакции с неметаллами, кислотами, солями.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Щелочные металлы и их соединения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Щелочноземельные металлы: кальций.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Жесткость воды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алюминия: амфотерность оксида и гидроксида алюминия.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6E2A8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железа(II) и их свойства: оксиды, гидроксиды и соли железа.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железа(II</w:t>
            </w:r>
            <w:r w:rsidRPr="009E79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7943">
              <w:rPr>
                <w:rFonts w:ascii="Times New Roman" w:hAnsi="Times New Roman"/>
                <w:sz w:val="24"/>
                <w:szCs w:val="24"/>
              </w:rPr>
              <w:t>) и их свойства: оксиды, гидроксиды и соли железа.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№5. Решение экспериментальных задач по теме «Металлы и их соединения».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№2 по теме «Металлы и неметаллы».</w:t>
            </w:r>
          </w:p>
        </w:tc>
      </w:tr>
      <w:tr w:rsidR="00137E75" w:rsidRPr="009E7943" w:rsidTr="00BF062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BF0620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  <w:r w:rsidR="00C40ED9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</w:tbl>
    <w:p w:rsidR="00E464E3" w:rsidRPr="003361CC" w:rsidRDefault="00E464E3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E464E3" w:rsidRPr="003361CC" w:rsidSect="002D6D6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4F" w:rsidRDefault="001F074F" w:rsidP="00193B86">
      <w:pPr>
        <w:spacing w:after="0" w:line="240" w:lineRule="auto"/>
      </w:pPr>
      <w:r>
        <w:separator/>
      </w:r>
    </w:p>
  </w:endnote>
  <w:endnote w:type="continuationSeparator" w:id="0">
    <w:p w:rsidR="001F074F" w:rsidRDefault="001F074F" w:rsidP="001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4F" w:rsidRDefault="001F074F" w:rsidP="00193B86">
      <w:pPr>
        <w:spacing w:after="0" w:line="240" w:lineRule="auto"/>
      </w:pPr>
      <w:r>
        <w:separator/>
      </w:r>
    </w:p>
  </w:footnote>
  <w:footnote w:type="continuationSeparator" w:id="0">
    <w:p w:rsidR="001F074F" w:rsidRDefault="001F074F" w:rsidP="0019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9EF3FA8"/>
    <w:multiLevelType w:val="hybridMultilevel"/>
    <w:tmpl w:val="C84E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32195"/>
    <w:multiLevelType w:val="hybridMultilevel"/>
    <w:tmpl w:val="0C0CAA82"/>
    <w:lvl w:ilvl="0" w:tplc="5EDA341A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0FC5"/>
    <w:multiLevelType w:val="hybridMultilevel"/>
    <w:tmpl w:val="69C2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9B4794D"/>
    <w:multiLevelType w:val="hybridMultilevel"/>
    <w:tmpl w:val="9F5E4C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4005E"/>
    <w:multiLevelType w:val="hybridMultilevel"/>
    <w:tmpl w:val="69C654C0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>
    <w:nsid w:val="3CB10CB6"/>
    <w:multiLevelType w:val="hybridMultilevel"/>
    <w:tmpl w:val="259C54AE"/>
    <w:lvl w:ilvl="0" w:tplc="1C10E6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A01F6"/>
    <w:multiLevelType w:val="hybridMultilevel"/>
    <w:tmpl w:val="50DC9C9C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C7B5C0A"/>
    <w:multiLevelType w:val="hybridMultilevel"/>
    <w:tmpl w:val="65D296E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6">
    <w:nsid w:val="4D5B7248"/>
    <w:multiLevelType w:val="multilevel"/>
    <w:tmpl w:val="8EC23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7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333C8"/>
    <w:multiLevelType w:val="hybridMultilevel"/>
    <w:tmpl w:val="5C6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94A4A"/>
    <w:multiLevelType w:val="hybridMultilevel"/>
    <w:tmpl w:val="955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23"/>
  </w:num>
  <w:num w:numId="7">
    <w:abstractNumId w:val="14"/>
  </w:num>
  <w:num w:numId="8">
    <w:abstractNumId w:val="12"/>
  </w:num>
  <w:num w:numId="9">
    <w:abstractNumId w:val="11"/>
  </w:num>
  <w:num w:numId="10">
    <w:abstractNumId w:val="22"/>
  </w:num>
  <w:num w:numId="11">
    <w:abstractNumId w:val="15"/>
  </w:num>
  <w:num w:numId="12">
    <w:abstractNumId w:val="4"/>
  </w:num>
  <w:num w:numId="13">
    <w:abstractNumId w:val="13"/>
  </w:num>
  <w:num w:numId="14">
    <w:abstractNumId w:val="20"/>
  </w:num>
  <w:num w:numId="15">
    <w:abstractNumId w:val="21"/>
  </w:num>
  <w:num w:numId="16">
    <w:abstractNumId w:val="3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17"/>
  </w:num>
  <w:num w:numId="22">
    <w:abstractNumId w:val="1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8"/>
    <w:rsid w:val="000100E2"/>
    <w:rsid w:val="00013836"/>
    <w:rsid w:val="0004110D"/>
    <w:rsid w:val="000421DA"/>
    <w:rsid w:val="00042202"/>
    <w:rsid w:val="00054715"/>
    <w:rsid w:val="0008620F"/>
    <w:rsid w:val="000B6B2E"/>
    <w:rsid w:val="000B730E"/>
    <w:rsid w:val="000C2003"/>
    <w:rsid w:val="000C46BD"/>
    <w:rsid w:val="000E0E4C"/>
    <w:rsid w:val="000E7F67"/>
    <w:rsid w:val="00100BE6"/>
    <w:rsid w:val="00100C59"/>
    <w:rsid w:val="00135661"/>
    <w:rsid w:val="00137D94"/>
    <w:rsid w:val="00137E75"/>
    <w:rsid w:val="00165608"/>
    <w:rsid w:val="00193B86"/>
    <w:rsid w:val="00196C66"/>
    <w:rsid w:val="001D237F"/>
    <w:rsid w:val="001D23AE"/>
    <w:rsid w:val="001D6931"/>
    <w:rsid w:val="001E1B7B"/>
    <w:rsid w:val="001F02E4"/>
    <w:rsid w:val="001F074F"/>
    <w:rsid w:val="001F575B"/>
    <w:rsid w:val="002011BF"/>
    <w:rsid w:val="00206D03"/>
    <w:rsid w:val="0022431F"/>
    <w:rsid w:val="0023248C"/>
    <w:rsid w:val="00251090"/>
    <w:rsid w:val="00251135"/>
    <w:rsid w:val="00260030"/>
    <w:rsid w:val="00267236"/>
    <w:rsid w:val="00291FAB"/>
    <w:rsid w:val="002B0582"/>
    <w:rsid w:val="002B151C"/>
    <w:rsid w:val="002C54DC"/>
    <w:rsid w:val="002C6913"/>
    <w:rsid w:val="002D23A7"/>
    <w:rsid w:val="002D6156"/>
    <w:rsid w:val="002D6D61"/>
    <w:rsid w:val="002E7F0D"/>
    <w:rsid w:val="002F0434"/>
    <w:rsid w:val="002F2E15"/>
    <w:rsid w:val="00316048"/>
    <w:rsid w:val="003305C5"/>
    <w:rsid w:val="003361CC"/>
    <w:rsid w:val="00372E77"/>
    <w:rsid w:val="003731AC"/>
    <w:rsid w:val="00375BAC"/>
    <w:rsid w:val="003A3BD2"/>
    <w:rsid w:val="003F6899"/>
    <w:rsid w:val="003F7DE4"/>
    <w:rsid w:val="0044594A"/>
    <w:rsid w:val="00445C7E"/>
    <w:rsid w:val="0045658A"/>
    <w:rsid w:val="00460478"/>
    <w:rsid w:val="00475A28"/>
    <w:rsid w:val="004778E8"/>
    <w:rsid w:val="00493105"/>
    <w:rsid w:val="00497F2D"/>
    <w:rsid w:val="004A6B3F"/>
    <w:rsid w:val="004A790E"/>
    <w:rsid w:val="004B1B35"/>
    <w:rsid w:val="004D2FAF"/>
    <w:rsid w:val="00510298"/>
    <w:rsid w:val="00520215"/>
    <w:rsid w:val="005203E4"/>
    <w:rsid w:val="00522562"/>
    <w:rsid w:val="00522AF8"/>
    <w:rsid w:val="00523942"/>
    <w:rsid w:val="00531174"/>
    <w:rsid w:val="00533BAC"/>
    <w:rsid w:val="00544411"/>
    <w:rsid w:val="00573375"/>
    <w:rsid w:val="005820EE"/>
    <w:rsid w:val="005C040E"/>
    <w:rsid w:val="005D3AB5"/>
    <w:rsid w:val="005D62B2"/>
    <w:rsid w:val="005E3598"/>
    <w:rsid w:val="005F3678"/>
    <w:rsid w:val="005F3763"/>
    <w:rsid w:val="00600CC4"/>
    <w:rsid w:val="00605927"/>
    <w:rsid w:val="00616C76"/>
    <w:rsid w:val="00637782"/>
    <w:rsid w:val="00640B7E"/>
    <w:rsid w:val="00640F9B"/>
    <w:rsid w:val="00642F06"/>
    <w:rsid w:val="0065021E"/>
    <w:rsid w:val="00650DE5"/>
    <w:rsid w:val="006639D9"/>
    <w:rsid w:val="00671906"/>
    <w:rsid w:val="00692124"/>
    <w:rsid w:val="00695B90"/>
    <w:rsid w:val="006A4D5A"/>
    <w:rsid w:val="006C458D"/>
    <w:rsid w:val="006D2019"/>
    <w:rsid w:val="006D2DB1"/>
    <w:rsid w:val="00731F0F"/>
    <w:rsid w:val="00745AD9"/>
    <w:rsid w:val="00772F49"/>
    <w:rsid w:val="0078318E"/>
    <w:rsid w:val="00793236"/>
    <w:rsid w:val="007C0EE9"/>
    <w:rsid w:val="007F3E46"/>
    <w:rsid w:val="008178D8"/>
    <w:rsid w:val="00833F61"/>
    <w:rsid w:val="008401A6"/>
    <w:rsid w:val="008425CE"/>
    <w:rsid w:val="00847A83"/>
    <w:rsid w:val="008538F0"/>
    <w:rsid w:val="008572CE"/>
    <w:rsid w:val="00863389"/>
    <w:rsid w:val="00875A15"/>
    <w:rsid w:val="00875A69"/>
    <w:rsid w:val="008B1CEC"/>
    <w:rsid w:val="008B23E4"/>
    <w:rsid w:val="008D3139"/>
    <w:rsid w:val="008E3496"/>
    <w:rsid w:val="008F0DF5"/>
    <w:rsid w:val="008F5098"/>
    <w:rsid w:val="00901556"/>
    <w:rsid w:val="00906998"/>
    <w:rsid w:val="00921D71"/>
    <w:rsid w:val="00946806"/>
    <w:rsid w:val="00953AFC"/>
    <w:rsid w:val="00962E1D"/>
    <w:rsid w:val="00980FC8"/>
    <w:rsid w:val="009912B2"/>
    <w:rsid w:val="009A04EE"/>
    <w:rsid w:val="009A5028"/>
    <w:rsid w:val="009D46F3"/>
    <w:rsid w:val="009D49FE"/>
    <w:rsid w:val="009D54B0"/>
    <w:rsid w:val="009E4ECE"/>
    <w:rsid w:val="009E7943"/>
    <w:rsid w:val="009F376A"/>
    <w:rsid w:val="00A21FF3"/>
    <w:rsid w:val="00A3611F"/>
    <w:rsid w:val="00A4410E"/>
    <w:rsid w:val="00A4776F"/>
    <w:rsid w:val="00A5135E"/>
    <w:rsid w:val="00A53BE6"/>
    <w:rsid w:val="00A615FD"/>
    <w:rsid w:val="00A66066"/>
    <w:rsid w:val="00A66FF9"/>
    <w:rsid w:val="00A8118E"/>
    <w:rsid w:val="00A92376"/>
    <w:rsid w:val="00AA4C87"/>
    <w:rsid w:val="00AA5B5A"/>
    <w:rsid w:val="00AC142E"/>
    <w:rsid w:val="00AC3C64"/>
    <w:rsid w:val="00AC5714"/>
    <w:rsid w:val="00AE4FCF"/>
    <w:rsid w:val="00B00CA9"/>
    <w:rsid w:val="00B15731"/>
    <w:rsid w:val="00B258DC"/>
    <w:rsid w:val="00B52164"/>
    <w:rsid w:val="00B81352"/>
    <w:rsid w:val="00B94D7D"/>
    <w:rsid w:val="00BF0620"/>
    <w:rsid w:val="00C1397D"/>
    <w:rsid w:val="00C234A5"/>
    <w:rsid w:val="00C40ED9"/>
    <w:rsid w:val="00C43AF1"/>
    <w:rsid w:val="00C45182"/>
    <w:rsid w:val="00C513B8"/>
    <w:rsid w:val="00C626F1"/>
    <w:rsid w:val="00C851A4"/>
    <w:rsid w:val="00C90A54"/>
    <w:rsid w:val="00CB2B6F"/>
    <w:rsid w:val="00CD035C"/>
    <w:rsid w:val="00CE7505"/>
    <w:rsid w:val="00D2179A"/>
    <w:rsid w:val="00D23082"/>
    <w:rsid w:val="00D26927"/>
    <w:rsid w:val="00DE65FE"/>
    <w:rsid w:val="00DE720C"/>
    <w:rsid w:val="00DF3AA1"/>
    <w:rsid w:val="00E11E04"/>
    <w:rsid w:val="00E464E3"/>
    <w:rsid w:val="00E50222"/>
    <w:rsid w:val="00E55FCE"/>
    <w:rsid w:val="00E701AA"/>
    <w:rsid w:val="00E91F94"/>
    <w:rsid w:val="00EB5701"/>
    <w:rsid w:val="00EE75C2"/>
    <w:rsid w:val="00EF051F"/>
    <w:rsid w:val="00EF7509"/>
    <w:rsid w:val="00F01052"/>
    <w:rsid w:val="00F11466"/>
    <w:rsid w:val="00F44566"/>
    <w:rsid w:val="00F61DEA"/>
    <w:rsid w:val="00F75A88"/>
    <w:rsid w:val="00FC7795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1"/>
    <w:pPr>
      <w:spacing w:after="200" w:line="276" w:lineRule="auto"/>
      <w:ind w:left="284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6C76"/>
    <w:pPr>
      <w:keepNext/>
      <w:keepLines/>
      <w:spacing w:before="480" w:after="0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78D8"/>
    <w:pPr>
      <w:ind w:left="284"/>
      <w:jc w:val="both"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51090"/>
    <w:pPr>
      <w:spacing w:after="0" w:line="24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51090"/>
    <w:rPr>
      <w:b/>
      <w:bCs/>
    </w:rPr>
  </w:style>
  <w:style w:type="character" w:customStyle="1" w:styleId="dash041e0431044b0447043d044b0439char1">
    <w:name w:val="dash041e_0431_044b_0447_043d_044b_0439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193B8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93B86"/>
    <w:rPr>
      <w:sz w:val="22"/>
      <w:szCs w:val="22"/>
    </w:rPr>
  </w:style>
  <w:style w:type="table" w:styleId="a9">
    <w:name w:val="Table Grid"/>
    <w:basedOn w:val="a1"/>
    <w:uiPriority w:val="59"/>
    <w:rsid w:val="00C51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16C76"/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aa">
    <w:name w:val="List Paragraph"/>
    <w:basedOn w:val="a"/>
    <w:link w:val="ab"/>
    <w:uiPriority w:val="34"/>
    <w:qFormat/>
    <w:rsid w:val="0044594A"/>
    <w:pPr>
      <w:ind w:left="720"/>
      <w:contextualSpacing/>
      <w:jc w:val="left"/>
    </w:pPr>
    <w:rPr>
      <w:rFonts w:eastAsia="Calibri"/>
      <w:lang w:val="x-non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4594A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44594A"/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4594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45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1"/>
    <w:locked/>
    <w:rsid w:val="006639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639D9"/>
    <w:pPr>
      <w:shd w:val="clear" w:color="auto" w:fill="FFFFFF"/>
      <w:spacing w:after="420" w:line="485" w:lineRule="exact"/>
      <w:ind w:left="0"/>
      <w:jc w:val="center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1"/>
    <w:pPr>
      <w:spacing w:after="200" w:line="276" w:lineRule="auto"/>
      <w:ind w:left="284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6C76"/>
    <w:pPr>
      <w:keepNext/>
      <w:keepLines/>
      <w:spacing w:before="480" w:after="0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78D8"/>
    <w:pPr>
      <w:ind w:left="284"/>
      <w:jc w:val="both"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51090"/>
    <w:pPr>
      <w:spacing w:after="0" w:line="24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51090"/>
    <w:rPr>
      <w:b/>
      <w:bCs/>
    </w:rPr>
  </w:style>
  <w:style w:type="character" w:customStyle="1" w:styleId="dash041e0431044b0447043d044b0439char1">
    <w:name w:val="dash041e_0431_044b_0447_043d_044b_0439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193B8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93B86"/>
    <w:rPr>
      <w:sz w:val="22"/>
      <w:szCs w:val="22"/>
    </w:rPr>
  </w:style>
  <w:style w:type="table" w:styleId="a9">
    <w:name w:val="Table Grid"/>
    <w:basedOn w:val="a1"/>
    <w:uiPriority w:val="59"/>
    <w:rsid w:val="00C51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16C76"/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aa">
    <w:name w:val="List Paragraph"/>
    <w:basedOn w:val="a"/>
    <w:link w:val="ab"/>
    <w:uiPriority w:val="34"/>
    <w:qFormat/>
    <w:rsid w:val="0044594A"/>
    <w:pPr>
      <w:ind w:left="720"/>
      <w:contextualSpacing/>
      <w:jc w:val="left"/>
    </w:pPr>
    <w:rPr>
      <w:rFonts w:eastAsia="Calibri"/>
      <w:lang w:val="x-non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4594A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44594A"/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4594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45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1"/>
    <w:locked/>
    <w:rsid w:val="006639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639D9"/>
    <w:pPr>
      <w:shd w:val="clear" w:color="auto" w:fill="FFFFFF"/>
      <w:spacing w:after="420" w:line="485" w:lineRule="exact"/>
      <w:ind w:left="0"/>
      <w:jc w:val="center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1101-E525-43EE-8F0A-29180D1E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завуч</cp:lastModifiedBy>
  <cp:revision>3</cp:revision>
  <cp:lastPrinted>2021-03-22T05:38:00Z</cp:lastPrinted>
  <dcterms:created xsi:type="dcterms:W3CDTF">2021-05-10T06:29:00Z</dcterms:created>
  <dcterms:modified xsi:type="dcterms:W3CDTF">2021-05-11T05:54:00Z</dcterms:modified>
</cp:coreProperties>
</file>