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392" w:type="dxa"/>
        <w:tblLook w:val="04A0" w:firstRow="1" w:lastRow="0" w:firstColumn="1" w:lastColumn="0" w:noHBand="0" w:noVBand="1"/>
      </w:tblPr>
      <w:tblGrid>
        <w:gridCol w:w="4137"/>
        <w:gridCol w:w="9613"/>
      </w:tblGrid>
      <w:tr w:rsidR="00882DE3" w:rsidRPr="00882DE3" w:rsidTr="00685BA4">
        <w:tc>
          <w:tcPr>
            <w:tcW w:w="4137" w:type="dxa"/>
            <w:shd w:val="clear" w:color="auto" w:fill="auto"/>
          </w:tcPr>
          <w:p w:rsidR="00882DE3" w:rsidRPr="00882DE3" w:rsidRDefault="00882DE3" w:rsidP="00882DE3">
            <w:pPr>
              <w:spacing w:after="0"/>
              <w:rPr>
                <w:rFonts w:ascii="Times New Roman" w:hAnsi="Times New Roman" w:cs="Times New Roman"/>
                <w:i/>
                <w:noProof/>
                <w:sz w:val="28"/>
                <w:szCs w:val="28"/>
              </w:rPr>
            </w:pPr>
            <w:r w:rsidRPr="00882DE3">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04415" cy="1692275"/>
                          </a:xfrm>
                          <a:prstGeom prst="rect">
                            <a:avLst/>
                          </a:prstGeom>
                          <a:noFill/>
                          <a:ln w="9525">
                            <a:noFill/>
                            <a:miter lim="800000"/>
                            <a:headEnd/>
                            <a:tailEnd/>
                          </a:ln>
                        </pic:spPr>
                      </pic:pic>
                    </a:graphicData>
                  </a:graphic>
                </wp:anchor>
              </w:drawing>
            </w:r>
          </w:p>
        </w:tc>
        <w:tc>
          <w:tcPr>
            <w:tcW w:w="9613" w:type="dxa"/>
            <w:shd w:val="clear" w:color="auto" w:fill="auto"/>
          </w:tcPr>
          <w:p w:rsidR="00114FDF" w:rsidRDefault="00114FDF" w:rsidP="00114FDF">
            <w:pPr>
              <w:spacing w:after="0" w:line="240" w:lineRule="auto"/>
              <w:ind w:left="3551"/>
              <w:rPr>
                <w:rFonts w:ascii="Times New Roman" w:hAnsi="Times New Roman"/>
                <w:i/>
                <w:noProof/>
                <w:sz w:val="28"/>
                <w:szCs w:val="28"/>
                <w:lang w:eastAsia="ru-RU"/>
              </w:rPr>
            </w:pPr>
            <w:r>
              <w:rPr>
                <w:rFonts w:ascii="Times New Roman" w:hAnsi="Times New Roman"/>
                <w:i/>
                <w:noProof/>
                <w:sz w:val="28"/>
                <w:szCs w:val="28"/>
                <w:lang w:eastAsia="ru-RU"/>
              </w:rPr>
              <w:t>Приложение 1.36.</w:t>
            </w:r>
          </w:p>
          <w:p w:rsidR="00114FDF" w:rsidRDefault="00114FDF" w:rsidP="00114FDF">
            <w:pPr>
              <w:spacing w:after="0" w:line="240" w:lineRule="auto"/>
              <w:ind w:left="3551"/>
              <w:rPr>
                <w:rFonts w:ascii="Times New Roman" w:hAnsi="Times New Roman"/>
                <w:i/>
                <w:noProof/>
                <w:sz w:val="28"/>
                <w:szCs w:val="28"/>
                <w:lang w:eastAsia="ru-RU"/>
              </w:rPr>
            </w:pPr>
            <w:r>
              <w:rPr>
                <w:rFonts w:ascii="Times New Roman" w:hAnsi="Times New Roman"/>
                <w:i/>
                <w:noProof/>
                <w:sz w:val="28"/>
                <w:szCs w:val="28"/>
                <w:lang w:eastAsia="ru-RU"/>
              </w:rPr>
              <w:t xml:space="preserve">Основной общеобразовательной программы – образовательная программа основного общего образования МАОУ гимназии № 18, утвержденной приказом МАОУ гимназии № 18 </w:t>
            </w:r>
          </w:p>
          <w:p w:rsidR="00882DE3" w:rsidRPr="00882DE3" w:rsidRDefault="00114FDF" w:rsidP="00114FDF">
            <w:pPr>
              <w:spacing w:after="0"/>
              <w:ind w:left="3551"/>
              <w:rPr>
                <w:rFonts w:ascii="Times New Roman" w:hAnsi="Times New Roman" w:cs="Times New Roman"/>
                <w:i/>
                <w:noProof/>
                <w:sz w:val="28"/>
                <w:szCs w:val="28"/>
              </w:rPr>
            </w:pPr>
            <w:r>
              <w:rPr>
                <w:rFonts w:ascii="Times New Roman" w:hAnsi="Times New Roman"/>
                <w:i/>
                <w:noProof/>
                <w:sz w:val="28"/>
                <w:szCs w:val="28"/>
                <w:lang w:eastAsia="ru-RU"/>
              </w:rPr>
              <w:t xml:space="preserve">от </w:t>
            </w:r>
            <w:r w:rsidR="00DC4936">
              <w:rPr>
                <w:rFonts w:ascii="Times New Roman" w:hAnsi="Times New Roman"/>
                <w:i/>
                <w:noProof/>
                <w:sz w:val="28"/>
                <w:szCs w:val="28"/>
                <w:lang w:eastAsia="ru-RU"/>
              </w:rPr>
              <w:t>31.08.2018 г.     № 319</w:t>
            </w:r>
            <w:bookmarkStart w:id="0" w:name="_GoBack"/>
            <w:bookmarkEnd w:id="0"/>
          </w:p>
          <w:p w:rsidR="00882DE3" w:rsidRPr="00882DE3" w:rsidRDefault="00882DE3" w:rsidP="00882DE3">
            <w:pPr>
              <w:spacing w:after="0"/>
              <w:rPr>
                <w:rFonts w:ascii="Times New Roman" w:hAnsi="Times New Roman" w:cs="Times New Roman"/>
                <w:i/>
                <w:noProof/>
                <w:sz w:val="28"/>
                <w:szCs w:val="28"/>
              </w:rPr>
            </w:pPr>
          </w:p>
        </w:tc>
      </w:tr>
    </w:tbl>
    <w:p w:rsidR="00882DE3" w:rsidRPr="00882DE3" w:rsidRDefault="00882DE3" w:rsidP="00882DE3">
      <w:pPr>
        <w:spacing w:after="0"/>
        <w:ind w:left="8789"/>
        <w:rPr>
          <w:rFonts w:ascii="Times New Roman" w:hAnsi="Times New Roman" w:cs="Times New Roman"/>
          <w:i/>
          <w:noProof/>
          <w:sz w:val="28"/>
          <w:szCs w:val="28"/>
        </w:rPr>
      </w:pPr>
    </w:p>
    <w:p w:rsidR="00882DE3" w:rsidRDefault="00882DE3" w:rsidP="00882DE3">
      <w:pPr>
        <w:spacing w:after="0"/>
        <w:jc w:val="center"/>
        <w:rPr>
          <w:rFonts w:ascii="Times New Roman" w:hAnsi="Times New Roman" w:cs="Times New Roman"/>
          <w:b/>
          <w:noProof/>
          <w:sz w:val="36"/>
          <w:szCs w:val="36"/>
        </w:rPr>
      </w:pPr>
    </w:p>
    <w:p w:rsidR="00882DE3" w:rsidRDefault="00882DE3" w:rsidP="00882DE3">
      <w:pPr>
        <w:spacing w:after="0"/>
        <w:jc w:val="center"/>
        <w:rPr>
          <w:rFonts w:ascii="Times New Roman" w:hAnsi="Times New Roman" w:cs="Times New Roman"/>
          <w:b/>
          <w:noProof/>
          <w:sz w:val="36"/>
          <w:szCs w:val="36"/>
        </w:rPr>
      </w:pPr>
    </w:p>
    <w:p w:rsidR="00882DE3" w:rsidRPr="00882DE3" w:rsidRDefault="00882DE3" w:rsidP="00882DE3">
      <w:pPr>
        <w:spacing w:after="0"/>
        <w:jc w:val="center"/>
        <w:rPr>
          <w:rFonts w:ascii="Times New Roman" w:hAnsi="Times New Roman" w:cs="Times New Roman"/>
          <w:b/>
          <w:noProof/>
          <w:sz w:val="36"/>
          <w:szCs w:val="36"/>
        </w:rPr>
      </w:pPr>
    </w:p>
    <w:p w:rsidR="00882DE3" w:rsidRPr="00882DE3" w:rsidRDefault="00882DE3" w:rsidP="00882DE3">
      <w:pPr>
        <w:spacing w:after="0"/>
        <w:jc w:val="center"/>
        <w:rPr>
          <w:rFonts w:ascii="Times New Roman" w:hAnsi="Times New Roman" w:cs="Times New Roman"/>
          <w:b/>
          <w:noProof/>
          <w:sz w:val="36"/>
          <w:szCs w:val="36"/>
        </w:rPr>
      </w:pPr>
      <w:r w:rsidRPr="00882DE3">
        <w:rPr>
          <w:rFonts w:ascii="Times New Roman" w:hAnsi="Times New Roman" w:cs="Times New Roman"/>
          <w:b/>
          <w:noProof/>
          <w:sz w:val="36"/>
          <w:szCs w:val="36"/>
        </w:rPr>
        <w:t xml:space="preserve">РАБОЧАЯ ПРОГРАММА </w:t>
      </w:r>
    </w:p>
    <w:p w:rsidR="00882DE3" w:rsidRPr="00882DE3" w:rsidRDefault="00882DE3" w:rsidP="00882DE3">
      <w:pPr>
        <w:spacing w:after="0"/>
        <w:jc w:val="center"/>
        <w:rPr>
          <w:rFonts w:ascii="Times New Roman" w:hAnsi="Times New Roman" w:cs="Times New Roman"/>
          <w:b/>
          <w:noProof/>
          <w:sz w:val="36"/>
          <w:szCs w:val="36"/>
        </w:rPr>
      </w:pPr>
      <w:r w:rsidRPr="00882DE3">
        <w:rPr>
          <w:rFonts w:ascii="Times New Roman" w:hAnsi="Times New Roman" w:cs="Times New Roman"/>
          <w:b/>
          <w:noProof/>
          <w:sz w:val="36"/>
          <w:szCs w:val="36"/>
        </w:rPr>
        <w:t>УЧЕБНОГО ПРЕДМЕТА «</w:t>
      </w:r>
      <w:r w:rsidR="00DF7BE5">
        <w:rPr>
          <w:rFonts w:ascii="Times New Roman" w:hAnsi="Times New Roman" w:cs="Times New Roman"/>
          <w:b/>
          <w:noProof/>
          <w:sz w:val="36"/>
          <w:szCs w:val="36"/>
        </w:rPr>
        <w:t>ГРАФИКА</w:t>
      </w:r>
      <w:r w:rsidRPr="00882DE3">
        <w:rPr>
          <w:rFonts w:ascii="Times New Roman" w:hAnsi="Times New Roman" w:cs="Times New Roman"/>
          <w:b/>
          <w:noProof/>
          <w:sz w:val="36"/>
          <w:szCs w:val="36"/>
        </w:rPr>
        <w:t>»</w:t>
      </w:r>
    </w:p>
    <w:p w:rsidR="00882DE3" w:rsidRPr="00882DE3" w:rsidRDefault="00DF7BE5" w:rsidP="00882DE3">
      <w:pPr>
        <w:spacing w:after="0" w:line="240" w:lineRule="auto"/>
        <w:jc w:val="center"/>
        <w:rPr>
          <w:rFonts w:ascii="Times New Roman" w:hAnsi="Times New Roman" w:cs="Times New Roman"/>
          <w:b/>
          <w:sz w:val="28"/>
          <w:szCs w:val="28"/>
        </w:rPr>
      </w:pPr>
      <w:r>
        <w:rPr>
          <w:rFonts w:ascii="Times New Roman" w:hAnsi="Times New Roman" w:cs="Times New Roman"/>
          <w:b/>
          <w:noProof/>
          <w:sz w:val="36"/>
          <w:szCs w:val="36"/>
        </w:rPr>
        <w:t>8</w:t>
      </w:r>
      <w:r w:rsidR="00882DE3" w:rsidRPr="00882DE3">
        <w:rPr>
          <w:rFonts w:ascii="Times New Roman" w:hAnsi="Times New Roman" w:cs="Times New Roman"/>
          <w:b/>
          <w:noProof/>
          <w:sz w:val="36"/>
          <w:szCs w:val="36"/>
        </w:rPr>
        <w:t>-9 КЛАСС</w:t>
      </w:r>
      <w:r w:rsidR="00882DE3" w:rsidRPr="00882DE3">
        <w:rPr>
          <w:rFonts w:ascii="Times New Roman" w:hAnsi="Times New Roman" w:cs="Times New Roman"/>
          <w:b/>
          <w:sz w:val="28"/>
          <w:szCs w:val="28"/>
        </w:rPr>
        <w:t xml:space="preserve"> </w:t>
      </w: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Default="00882DE3" w:rsidP="00882DE3">
      <w:pPr>
        <w:spacing w:after="0" w:line="240" w:lineRule="auto"/>
        <w:jc w:val="center"/>
        <w:rPr>
          <w:rFonts w:ascii="Times New Roman" w:hAnsi="Times New Roman" w:cs="Times New Roman"/>
          <w:b/>
          <w:sz w:val="28"/>
          <w:szCs w:val="28"/>
        </w:rPr>
      </w:pPr>
    </w:p>
    <w:p w:rsidR="00882DE3" w:rsidRPr="00882DE3" w:rsidRDefault="00882DE3" w:rsidP="00882DE3">
      <w:pPr>
        <w:pStyle w:val="a3"/>
        <w:numPr>
          <w:ilvl w:val="0"/>
          <w:numId w:val="13"/>
        </w:numPr>
        <w:spacing w:after="0" w:line="240" w:lineRule="auto"/>
        <w:jc w:val="center"/>
        <w:rPr>
          <w:rFonts w:ascii="Times New Roman" w:eastAsia="Calibri" w:hAnsi="Times New Roman" w:cs="Times New Roman"/>
          <w:b/>
          <w:sz w:val="24"/>
          <w:szCs w:val="24"/>
        </w:rPr>
      </w:pPr>
      <w:r w:rsidRPr="00882DE3">
        <w:rPr>
          <w:rFonts w:ascii="Times New Roman" w:eastAsia="Calibri" w:hAnsi="Times New Roman" w:cs="Times New Roman"/>
          <w:b/>
          <w:sz w:val="24"/>
          <w:szCs w:val="24"/>
        </w:rPr>
        <w:lastRenderedPageBreak/>
        <w:t>ПЛАНИРУЕМЫЕ РЕЗУЛЬТАТЫ ИЗУЧЕНИЯ УЧЕБНОГО ПРЕДМЕТА, КУРСА</w:t>
      </w:r>
    </w:p>
    <w:p w:rsidR="005F5FA2" w:rsidRPr="005F5FA2" w:rsidRDefault="005F5FA2" w:rsidP="005F5FA2">
      <w:pPr>
        <w:spacing w:before="20" w:after="20"/>
        <w:ind w:firstLine="709"/>
        <w:jc w:val="both"/>
        <w:rPr>
          <w:rFonts w:ascii="Times New Roman" w:hAnsi="Times New Roman" w:cs="Times New Roman"/>
          <w:sz w:val="24"/>
          <w:szCs w:val="24"/>
        </w:rPr>
      </w:pPr>
      <w:r w:rsidRPr="005F5FA2">
        <w:rPr>
          <w:rFonts w:ascii="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w:t>
      </w:r>
      <w:r w:rsidRPr="005F5FA2">
        <w:rPr>
          <w:rFonts w:ascii="Times New Roman" w:hAnsi="Times New Roman" w:cs="Times New Roman"/>
          <w:sz w:val="24"/>
          <w:szCs w:val="24"/>
        </w:rPr>
        <w:softHyphen/>
        <w:t>разования:</w:t>
      </w:r>
    </w:p>
    <w:p w:rsidR="005F5FA2" w:rsidRPr="005F5FA2" w:rsidRDefault="005F5FA2" w:rsidP="005F5FA2">
      <w:pPr>
        <w:spacing w:before="20" w:after="20"/>
        <w:ind w:left="274" w:firstLine="709"/>
        <w:jc w:val="both"/>
        <w:rPr>
          <w:rFonts w:ascii="Times New Roman" w:hAnsi="Times New Roman" w:cs="Times New Roman"/>
          <w:b/>
          <w:i/>
          <w:iCs/>
          <w:spacing w:val="-10"/>
          <w:sz w:val="24"/>
          <w:szCs w:val="24"/>
        </w:rPr>
      </w:pPr>
      <w:r w:rsidRPr="005F5FA2">
        <w:rPr>
          <w:rFonts w:ascii="Times New Roman" w:hAnsi="Times New Roman" w:cs="Times New Roman"/>
          <w:b/>
          <w:i/>
          <w:iCs/>
          <w:spacing w:val="-10"/>
          <w:sz w:val="24"/>
          <w:szCs w:val="24"/>
        </w:rPr>
        <w:t>личностные: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5103"/>
      </w:tblGrid>
      <w:tr w:rsidR="005F5FA2" w:rsidRPr="005F5FA2" w:rsidTr="00685BA4">
        <w:tc>
          <w:tcPr>
            <w:tcW w:w="10173" w:type="dxa"/>
            <w:shd w:val="clear" w:color="auto" w:fill="auto"/>
          </w:tcPr>
          <w:p w:rsidR="005F5FA2" w:rsidRPr="005F5FA2" w:rsidRDefault="005F5FA2" w:rsidP="005F5FA2">
            <w:pPr>
              <w:spacing w:after="0" w:line="240" w:lineRule="auto"/>
              <w:jc w:val="center"/>
              <w:rPr>
                <w:rFonts w:ascii="Times New Roman" w:eastAsia="@Arial Unicode MS" w:hAnsi="Times New Roman" w:cs="Times New Roman"/>
                <w:bCs/>
              </w:rPr>
            </w:pPr>
            <w:r w:rsidRPr="005F5FA2">
              <w:rPr>
                <w:rFonts w:ascii="Times New Roman" w:eastAsia="@Arial Unicode MS" w:hAnsi="Times New Roman" w:cs="Times New Roman"/>
                <w:bCs/>
              </w:rPr>
              <w:t>У выпускника будут сформированы</w:t>
            </w:r>
          </w:p>
          <w:p w:rsidR="005F5FA2" w:rsidRPr="005F5FA2" w:rsidRDefault="005F5FA2" w:rsidP="005F5FA2">
            <w:pPr>
              <w:spacing w:after="0" w:line="240" w:lineRule="auto"/>
              <w:jc w:val="center"/>
              <w:outlineLvl w:val="0"/>
              <w:rPr>
                <w:rFonts w:ascii="Times New Roman" w:hAnsi="Times New Roman" w:cs="Times New Roman"/>
                <w:b/>
                <w:bCs/>
              </w:rPr>
            </w:pPr>
          </w:p>
        </w:tc>
        <w:tc>
          <w:tcPr>
            <w:tcW w:w="5103" w:type="dxa"/>
            <w:shd w:val="clear" w:color="auto" w:fill="auto"/>
          </w:tcPr>
          <w:p w:rsidR="005F5FA2" w:rsidRPr="005F5FA2" w:rsidRDefault="005F5FA2" w:rsidP="005F5FA2">
            <w:pPr>
              <w:spacing w:after="0" w:line="240" w:lineRule="auto"/>
              <w:jc w:val="center"/>
              <w:rPr>
                <w:rFonts w:ascii="Times New Roman" w:hAnsi="Times New Roman" w:cs="Times New Roman"/>
                <w:b/>
                <w:bCs/>
              </w:rPr>
            </w:pPr>
            <w:r w:rsidRPr="005F5FA2">
              <w:rPr>
                <w:rFonts w:ascii="Times New Roman" w:hAnsi="Times New Roman" w:cs="Times New Roman"/>
              </w:rPr>
              <w:t>Выпускник получит возможность для формирования</w:t>
            </w:r>
          </w:p>
        </w:tc>
      </w:tr>
      <w:tr w:rsidR="005F5FA2" w:rsidRPr="005F5FA2" w:rsidTr="00685BA4">
        <w:tc>
          <w:tcPr>
            <w:tcW w:w="10173" w:type="dxa"/>
            <w:shd w:val="clear" w:color="auto" w:fill="auto"/>
          </w:tcPr>
          <w:p w:rsidR="005F5FA2" w:rsidRPr="005F5FA2" w:rsidRDefault="005F5FA2" w:rsidP="005F5FA2">
            <w:pPr>
              <w:pStyle w:val="a3"/>
              <w:numPr>
                <w:ilvl w:val="0"/>
                <w:numId w:val="15"/>
              </w:numPr>
              <w:spacing w:after="0" w:line="240" w:lineRule="auto"/>
              <w:jc w:val="both"/>
              <w:rPr>
                <w:rFonts w:ascii="Times New Roman" w:hAnsi="Times New Roman" w:cs="Times New Roman"/>
                <w:bCs/>
                <w:sz w:val="20"/>
                <w:szCs w:val="20"/>
              </w:rPr>
            </w:pPr>
            <w:r w:rsidRPr="005F5FA2">
              <w:rPr>
                <w:rFonts w:ascii="Times New Roman" w:hAnsi="Times New Roman" w:cs="Times New Roman"/>
                <w:bCs/>
                <w:sz w:val="20"/>
                <w:szCs w:val="20"/>
              </w:rPr>
              <w:t xml:space="preserve">ответственное отношение к учению, готовность и способность </w:t>
            </w:r>
            <w:proofErr w:type="gramStart"/>
            <w:r w:rsidRPr="005F5FA2">
              <w:rPr>
                <w:rFonts w:ascii="Times New Roman" w:hAnsi="Times New Roman" w:cs="Times New Roman"/>
                <w:bCs/>
                <w:sz w:val="20"/>
                <w:szCs w:val="20"/>
              </w:rPr>
              <w:t>обучающихся</w:t>
            </w:r>
            <w:proofErr w:type="gramEnd"/>
            <w:r w:rsidRPr="005F5FA2">
              <w:rPr>
                <w:rFonts w:ascii="Times New Roman" w:hAnsi="Times New Roman" w:cs="Times New Roman"/>
                <w:bCs/>
                <w:sz w:val="20"/>
                <w:szCs w:val="20"/>
              </w:rPr>
              <w:t xml:space="preserve"> к саморазвитию и самообразованию на основе мотивации к обучению и познанию, </w:t>
            </w:r>
          </w:p>
          <w:p w:rsidR="005F5FA2" w:rsidRPr="005F5FA2" w:rsidRDefault="005F5FA2" w:rsidP="005F5FA2">
            <w:pPr>
              <w:pStyle w:val="a3"/>
              <w:numPr>
                <w:ilvl w:val="0"/>
                <w:numId w:val="15"/>
              </w:numPr>
              <w:spacing w:after="0" w:line="240" w:lineRule="auto"/>
              <w:jc w:val="both"/>
              <w:rPr>
                <w:rFonts w:ascii="Times New Roman" w:hAnsi="Times New Roman" w:cs="Times New Roman"/>
                <w:bCs/>
                <w:color w:val="000000"/>
                <w:sz w:val="20"/>
                <w:szCs w:val="20"/>
              </w:rPr>
            </w:pPr>
            <w:r w:rsidRPr="005F5FA2">
              <w:rPr>
                <w:rFonts w:ascii="Times New Roman" w:hAnsi="Times New Roman" w:cs="Times New Roman"/>
                <w:bCs/>
                <w:sz w:val="20"/>
                <w:szCs w:val="20"/>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5F5FA2" w:rsidRPr="005F5FA2" w:rsidRDefault="005F5FA2" w:rsidP="005F5FA2">
            <w:pPr>
              <w:pStyle w:val="a3"/>
              <w:numPr>
                <w:ilvl w:val="0"/>
                <w:numId w:val="15"/>
              </w:numPr>
              <w:spacing w:after="0" w:line="240" w:lineRule="auto"/>
              <w:jc w:val="both"/>
              <w:rPr>
                <w:rFonts w:ascii="Times New Roman" w:hAnsi="Times New Roman" w:cs="Times New Roman"/>
                <w:b/>
                <w:bCs/>
                <w:sz w:val="20"/>
                <w:szCs w:val="20"/>
              </w:rPr>
            </w:pPr>
            <w:r w:rsidRPr="005F5FA2">
              <w:rPr>
                <w:rFonts w:ascii="Times New Roman" w:hAnsi="Times New Roman" w:cs="Times New Roman"/>
                <w:bCs/>
                <w:color w:val="000000"/>
                <w:sz w:val="20"/>
                <w:szCs w:val="20"/>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r>
              <w:rPr>
                <w:rFonts w:ascii="Times New Roman" w:hAnsi="Times New Roman" w:cs="Times New Roman"/>
                <w:bCs/>
                <w:color w:val="000000"/>
                <w:sz w:val="20"/>
                <w:szCs w:val="20"/>
              </w:rPr>
              <w:t>.</w:t>
            </w:r>
          </w:p>
        </w:tc>
        <w:tc>
          <w:tcPr>
            <w:tcW w:w="5103" w:type="dxa"/>
            <w:shd w:val="clear" w:color="auto" w:fill="auto"/>
          </w:tcPr>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xml:space="preserve">• </w:t>
            </w:r>
            <w:r w:rsidRPr="005F5FA2">
              <w:rPr>
                <w:rFonts w:ascii="Times New Roman" w:hAnsi="Times New Roman" w:cs="Times New Roman"/>
                <w:i/>
                <w:sz w:val="20"/>
                <w:szCs w:val="20"/>
              </w:rPr>
              <w:t>выраженной устойчивой учебно-познавательной мотивации и интереса к учению;</w:t>
            </w:r>
          </w:p>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готовности к самообразованию и самовоспитанию;</w:t>
            </w:r>
          </w:p>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компетенции к обновлению знаний в различных видах деятельности</w:t>
            </w:r>
            <w:r>
              <w:rPr>
                <w:rFonts w:ascii="Times New Roman" w:hAnsi="Times New Roman" w:cs="Times New Roman"/>
                <w:i/>
                <w:sz w:val="20"/>
                <w:szCs w:val="20"/>
              </w:rPr>
              <w:t>.</w:t>
            </w:r>
          </w:p>
          <w:p w:rsidR="005F5FA2" w:rsidRPr="005F5FA2" w:rsidRDefault="005F5FA2" w:rsidP="005F5FA2">
            <w:pPr>
              <w:tabs>
                <w:tab w:val="left" w:pos="360"/>
              </w:tabs>
              <w:spacing w:after="0" w:line="240" w:lineRule="auto"/>
              <w:jc w:val="both"/>
              <w:rPr>
                <w:rFonts w:ascii="Times New Roman" w:hAnsi="Times New Roman" w:cs="Times New Roman"/>
                <w:b/>
                <w:bCs/>
                <w:sz w:val="20"/>
                <w:szCs w:val="20"/>
              </w:rPr>
            </w:pPr>
          </w:p>
        </w:tc>
      </w:tr>
    </w:tbl>
    <w:p w:rsidR="005F5FA2" w:rsidRPr="005F5FA2" w:rsidRDefault="005F5FA2" w:rsidP="005F5FA2">
      <w:pPr>
        <w:spacing w:before="20" w:after="20"/>
        <w:ind w:left="261" w:firstLine="709"/>
        <w:jc w:val="both"/>
        <w:rPr>
          <w:rFonts w:ascii="Times New Roman" w:hAnsi="Times New Roman" w:cs="Times New Roman"/>
          <w:b/>
          <w:i/>
          <w:iCs/>
          <w:spacing w:val="-10"/>
          <w:sz w:val="24"/>
          <w:szCs w:val="24"/>
        </w:rPr>
      </w:pPr>
    </w:p>
    <w:p w:rsidR="005F5FA2" w:rsidRPr="005F5FA2" w:rsidRDefault="005F5FA2" w:rsidP="005F5FA2">
      <w:pPr>
        <w:pStyle w:val="a7"/>
        <w:widowControl w:val="0"/>
        <w:ind w:firstLine="567"/>
        <w:rPr>
          <w:b/>
          <w:i/>
          <w:sz w:val="24"/>
          <w:szCs w:val="24"/>
        </w:rPr>
      </w:pPr>
      <w:r w:rsidRPr="005F5FA2">
        <w:rPr>
          <w:b/>
          <w:i/>
          <w:sz w:val="24"/>
          <w:szCs w:val="24"/>
        </w:rPr>
        <w:t>Метапредметные результаты: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8212"/>
        <w:gridCol w:w="5103"/>
      </w:tblGrid>
      <w:tr w:rsidR="005F5FA2" w:rsidRPr="005F5FA2" w:rsidTr="00685BA4">
        <w:tc>
          <w:tcPr>
            <w:tcW w:w="1961" w:type="dxa"/>
            <w:shd w:val="clear" w:color="auto" w:fill="auto"/>
          </w:tcPr>
          <w:p w:rsidR="005F5FA2" w:rsidRPr="005F5FA2" w:rsidRDefault="005F5FA2" w:rsidP="005F5FA2">
            <w:pPr>
              <w:spacing w:after="0" w:line="240" w:lineRule="auto"/>
              <w:rPr>
                <w:rFonts w:ascii="Times New Roman" w:hAnsi="Times New Roman" w:cs="Times New Roman"/>
                <w:b/>
                <w:bCs/>
                <w:sz w:val="20"/>
                <w:szCs w:val="20"/>
              </w:rPr>
            </w:pPr>
            <w:r w:rsidRPr="005F5FA2">
              <w:rPr>
                <w:rFonts w:ascii="Times New Roman" w:hAnsi="Times New Roman" w:cs="Times New Roman"/>
                <w:b/>
                <w:bCs/>
                <w:sz w:val="20"/>
                <w:szCs w:val="20"/>
              </w:rPr>
              <w:t>У</w:t>
            </w:r>
            <w:r w:rsidRPr="005F5FA2">
              <w:rPr>
                <w:rFonts w:ascii="Times New Roman" w:hAnsi="Times New Roman" w:cs="Times New Roman"/>
                <w:b/>
                <w:sz w:val="20"/>
                <w:szCs w:val="20"/>
              </w:rPr>
              <w:t>ниверсальные учебные действия</w:t>
            </w:r>
          </w:p>
        </w:tc>
        <w:tc>
          <w:tcPr>
            <w:tcW w:w="8212" w:type="dxa"/>
            <w:shd w:val="clear" w:color="auto" w:fill="auto"/>
          </w:tcPr>
          <w:p w:rsidR="005F5FA2" w:rsidRPr="005F5FA2" w:rsidRDefault="005F5FA2" w:rsidP="005F5FA2">
            <w:pPr>
              <w:spacing w:after="0" w:line="240" w:lineRule="auto"/>
              <w:jc w:val="center"/>
              <w:rPr>
                <w:rFonts w:ascii="Times New Roman" w:eastAsia="@Arial Unicode MS" w:hAnsi="Times New Roman" w:cs="Times New Roman"/>
                <w:bCs/>
              </w:rPr>
            </w:pPr>
            <w:r w:rsidRPr="005F5FA2">
              <w:rPr>
                <w:rFonts w:ascii="Times New Roman" w:eastAsia="@Arial Unicode MS" w:hAnsi="Times New Roman" w:cs="Times New Roman"/>
                <w:bCs/>
              </w:rPr>
              <w:t>Выпускник научится</w:t>
            </w:r>
          </w:p>
          <w:p w:rsidR="005F5FA2" w:rsidRPr="005F5FA2" w:rsidRDefault="005F5FA2" w:rsidP="005F5FA2">
            <w:pPr>
              <w:spacing w:after="0" w:line="240" w:lineRule="auto"/>
              <w:jc w:val="center"/>
              <w:outlineLvl w:val="0"/>
              <w:rPr>
                <w:rFonts w:ascii="Times New Roman" w:hAnsi="Times New Roman" w:cs="Times New Roman"/>
                <w:b/>
                <w:bCs/>
              </w:rPr>
            </w:pPr>
          </w:p>
        </w:tc>
        <w:tc>
          <w:tcPr>
            <w:tcW w:w="5103" w:type="dxa"/>
            <w:shd w:val="clear" w:color="auto" w:fill="auto"/>
          </w:tcPr>
          <w:p w:rsidR="005F5FA2" w:rsidRPr="005F5FA2" w:rsidRDefault="005F5FA2" w:rsidP="005F5FA2">
            <w:pPr>
              <w:spacing w:after="0" w:line="240" w:lineRule="auto"/>
              <w:jc w:val="center"/>
              <w:rPr>
                <w:rFonts w:ascii="Times New Roman" w:hAnsi="Times New Roman" w:cs="Times New Roman"/>
                <w:b/>
                <w:bCs/>
              </w:rPr>
            </w:pPr>
            <w:r w:rsidRPr="005F5FA2">
              <w:rPr>
                <w:rFonts w:ascii="Times New Roman" w:hAnsi="Times New Roman" w:cs="Times New Roman"/>
              </w:rPr>
              <w:t xml:space="preserve">Выпускник </w:t>
            </w:r>
            <w:proofErr w:type="gramStart"/>
            <w:r w:rsidRPr="005F5FA2">
              <w:rPr>
                <w:rFonts w:ascii="Times New Roman" w:hAnsi="Times New Roman" w:cs="Times New Roman"/>
              </w:rPr>
              <w:t>получит возможность научится</w:t>
            </w:r>
            <w:proofErr w:type="gramEnd"/>
          </w:p>
        </w:tc>
      </w:tr>
      <w:tr w:rsidR="005F5FA2" w:rsidRPr="005F5FA2" w:rsidTr="00685BA4">
        <w:tc>
          <w:tcPr>
            <w:tcW w:w="1961" w:type="dxa"/>
            <w:shd w:val="clear" w:color="auto" w:fill="auto"/>
          </w:tcPr>
          <w:p w:rsidR="005F5FA2" w:rsidRPr="005F5FA2" w:rsidRDefault="005F5FA2" w:rsidP="005F5FA2">
            <w:pPr>
              <w:spacing w:after="0" w:line="240" w:lineRule="auto"/>
              <w:rPr>
                <w:rFonts w:ascii="Times New Roman" w:hAnsi="Times New Roman" w:cs="Times New Roman"/>
                <w:b/>
                <w:sz w:val="20"/>
                <w:szCs w:val="20"/>
              </w:rPr>
            </w:pPr>
            <w:r w:rsidRPr="005F5FA2">
              <w:rPr>
                <w:rFonts w:ascii="Times New Roman" w:eastAsia="@Arial Unicode MS" w:hAnsi="Times New Roman" w:cs="Times New Roman"/>
                <w:b/>
                <w:sz w:val="20"/>
                <w:szCs w:val="20"/>
              </w:rPr>
              <w:t>Регулятивные универсальные учебные действия</w:t>
            </w:r>
          </w:p>
        </w:tc>
        <w:tc>
          <w:tcPr>
            <w:tcW w:w="8212" w:type="dxa"/>
            <w:shd w:val="clear" w:color="auto" w:fill="auto"/>
          </w:tcPr>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xml:space="preserve">• целеполаганию, включая постановку новых целей, преобразование практической задачи </w:t>
            </w:r>
            <w:proofErr w:type="gramStart"/>
            <w:r w:rsidRPr="005F5FA2">
              <w:rPr>
                <w:rFonts w:ascii="Times New Roman" w:hAnsi="Times New Roman" w:cs="Times New Roman"/>
                <w:sz w:val="20"/>
                <w:szCs w:val="20"/>
              </w:rPr>
              <w:t>в</w:t>
            </w:r>
            <w:proofErr w:type="gramEnd"/>
            <w:r w:rsidRPr="005F5FA2">
              <w:rPr>
                <w:rFonts w:ascii="Times New Roman" w:hAnsi="Times New Roman" w:cs="Times New Roman"/>
                <w:sz w:val="20"/>
                <w:szCs w:val="20"/>
              </w:rPr>
              <w:t xml:space="preserve"> познавательную;</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планированию путей достижения цели;</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xml:space="preserve">• устанавливать целевые приоритеты; </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самостоятельно контролировать своё время и управлять им;</w:t>
            </w:r>
          </w:p>
          <w:p w:rsidR="005F5FA2" w:rsidRPr="005F5FA2" w:rsidRDefault="005F5FA2" w:rsidP="005F5FA2">
            <w:pPr>
              <w:spacing w:after="0" w:line="240" w:lineRule="auto"/>
              <w:jc w:val="both"/>
              <w:outlineLvl w:val="0"/>
              <w:rPr>
                <w:rFonts w:ascii="Times New Roman" w:hAnsi="Times New Roman" w:cs="Times New Roman"/>
                <w:bCs/>
                <w:sz w:val="20"/>
                <w:szCs w:val="20"/>
              </w:rPr>
            </w:pPr>
            <w:r w:rsidRPr="005F5FA2">
              <w:rPr>
                <w:rFonts w:ascii="Times New Roman" w:hAnsi="Times New Roman" w:cs="Times New Roman"/>
                <w:sz w:val="20"/>
                <w:szCs w:val="20"/>
              </w:rPr>
              <w:t>•</w:t>
            </w:r>
            <w:r w:rsidRPr="005F5FA2">
              <w:rPr>
                <w:rFonts w:ascii="Times New Roman" w:hAnsi="Times New Roman" w:cs="Times New Roman"/>
                <w:bCs/>
                <w:sz w:val="20"/>
                <w:szCs w:val="20"/>
              </w:rPr>
              <w:t>основам самоконтроля, самооценки, принятия решений и осуществления осознанного выбора в учебной и познавательной деятельности.</w:t>
            </w:r>
          </w:p>
        </w:tc>
        <w:tc>
          <w:tcPr>
            <w:tcW w:w="5103" w:type="dxa"/>
            <w:shd w:val="clear" w:color="auto" w:fill="auto"/>
          </w:tcPr>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самостоятельно ставить новые учебные цели и задачи;</w:t>
            </w:r>
          </w:p>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 xml:space="preserve">основам </w:t>
            </w:r>
            <w:proofErr w:type="spellStart"/>
            <w:r w:rsidRPr="005F5FA2">
              <w:rPr>
                <w:rFonts w:ascii="Times New Roman" w:hAnsi="Times New Roman" w:cs="Times New Roman"/>
                <w:i/>
                <w:sz w:val="20"/>
                <w:szCs w:val="20"/>
              </w:rPr>
              <w:t>саморегуляции</w:t>
            </w:r>
            <w:proofErr w:type="spellEnd"/>
            <w:r w:rsidRPr="005F5FA2">
              <w:rPr>
                <w:rFonts w:ascii="Times New Roman" w:hAnsi="Times New Roman" w:cs="Times New Roman"/>
                <w:i/>
                <w:sz w:val="20"/>
                <w:szCs w:val="20"/>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F5FA2" w:rsidRPr="005F5FA2" w:rsidRDefault="005F5FA2" w:rsidP="005F5FA2">
            <w:pPr>
              <w:spacing w:after="0" w:line="240" w:lineRule="auto"/>
              <w:jc w:val="both"/>
              <w:rPr>
                <w:rFonts w:ascii="Times New Roman" w:hAnsi="Times New Roman" w:cs="Times New Roman"/>
                <w:bCs/>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прилагать волевые усилия и преодолевать трудности и препятствия на пути достижения целей.</w:t>
            </w:r>
          </w:p>
        </w:tc>
      </w:tr>
      <w:tr w:rsidR="005F5FA2" w:rsidRPr="005F5FA2" w:rsidTr="00685BA4">
        <w:tc>
          <w:tcPr>
            <w:tcW w:w="1961" w:type="dxa"/>
            <w:shd w:val="clear" w:color="auto" w:fill="auto"/>
          </w:tcPr>
          <w:p w:rsidR="005F5FA2" w:rsidRPr="005F5FA2" w:rsidRDefault="005F5FA2" w:rsidP="005F5FA2">
            <w:pPr>
              <w:spacing w:after="0" w:line="240" w:lineRule="auto"/>
              <w:jc w:val="both"/>
              <w:rPr>
                <w:rFonts w:ascii="Times New Roman" w:hAnsi="Times New Roman" w:cs="Times New Roman"/>
                <w:b/>
                <w:bCs/>
                <w:sz w:val="20"/>
                <w:szCs w:val="20"/>
              </w:rPr>
            </w:pPr>
            <w:r w:rsidRPr="005F5FA2">
              <w:rPr>
                <w:rFonts w:ascii="Times New Roman" w:hAnsi="Times New Roman" w:cs="Times New Roman"/>
                <w:b/>
                <w:sz w:val="20"/>
                <w:szCs w:val="20"/>
              </w:rPr>
              <w:t>К</w:t>
            </w:r>
            <w:r w:rsidRPr="005F5FA2">
              <w:rPr>
                <w:rFonts w:ascii="Times New Roman" w:hAnsi="Times New Roman" w:cs="Times New Roman"/>
                <w:b/>
                <w:bCs/>
                <w:sz w:val="20"/>
                <w:szCs w:val="20"/>
              </w:rPr>
              <w:t>оммуникативные универсальные учебные действия</w:t>
            </w:r>
          </w:p>
          <w:p w:rsidR="005F5FA2" w:rsidRPr="005F5FA2" w:rsidRDefault="005F5FA2" w:rsidP="005F5FA2">
            <w:pPr>
              <w:spacing w:after="0" w:line="240" w:lineRule="auto"/>
              <w:jc w:val="both"/>
              <w:outlineLvl w:val="0"/>
              <w:rPr>
                <w:rFonts w:ascii="Times New Roman" w:hAnsi="Times New Roman" w:cs="Times New Roman"/>
                <w:b/>
                <w:bCs/>
                <w:sz w:val="20"/>
                <w:szCs w:val="20"/>
              </w:rPr>
            </w:pPr>
          </w:p>
        </w:tc>
        <w:tc>
          <w:tcPr>
            <w:tcW w:w="8212" w:type="dxa"/>
            <w:shd w:val="clear" w:color="auto" w:fill="auto"/>
          </w:tcPr>
          <w:p w:rsidR="005F5FA2" w:rsidRPr="005F5FA2" w:rsidRDefault="005F5FA2" w:rsidP="005F5FA2">
            <w:pPr>
              <w:spacing w:after="0" w:line="240" w:lineRule="auto"/>
              <w:jc w:val="both"/>
              <w:rPr>
                <w:rFonts w:ascii="Times New Roman" w:hAnsi="Times New Roman" w:cs="Times New Roman"/>
                <w:bCs/>
                <w:sz w:val="20"/>
                <w:szCs w:val="20"/>
              </w:rPr>
            </w:pPr>
            <w:r w:rsidRPr="005F5FA2">
              <w:rPr>
                <w:rFonts w:ascii="Times New Roman" w:hAnsi="Times New Roman" w:cs="Times New Roman"/>
                <w:sz w:val="20"/>
                <w:szCs w:val="20"/>
              </w:rPr>
              <w:t>• учитывать разные мнения и стремиться к координации различных позиций в сотрудничестве;</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xml:space="preserve">• отображать в речи (описание, объяснение) содержание совершаемых </w:t>
            </w:r>
            <w:proofErr w:type="gramStart"/>
            <w:r w:rsidRPr="005F5FA2">
              <w:rPr>
                <w:rFonts w:ascii="Times New Roman" w:hAnsi="Times New Roman" w:cs="Times New Roman"/>
                <w:sz w:val="20"/>
                <w:szCs w:val="20"/>
              </w:rPr>
              <w:t>действий</w:t>
            </w:r>
            <w:proofErr w:type="gramEnd"/>
            <w:r w:rsidRPr="005F5FA2">
              <w:rPr>
                <w:rFonts w:ascii="Times New Roman" w:hAnsi="Times New Roman" w:cs="Times New Roman"/>
                <w:sz w:val="20"/>
                <w:szCs w:val="20"/>
              </w:rPr>
              <w:t xml:space="preserve"> как в форме громкой социализированной речи, так и в форме внутренней речи;</w:t>
            </w:r>
          </w:p>
          <w:p w:rsidR="005F5FA2" w:rsidRPr="005F5FA2" w:rsidRDefault="005F5FA2" w:rsidP="005F5FA2">
            <w:pPr>
              <w:spacing w:after="0" w:line="240" w:lineRule="auto"/>
              <w:jc w:val="both"/>
              <w:rPr>
                <w:rFonts w:ascii="Times New Roman" w:hAnsi="Times New Roman" w:cs="Times New Roman"/>
                <w:bCs/>
                <w:sz w:val="20"/>
                <w:szCs w:val="20"/>
                <w:u w:val="single"/>
              </w:rPr>
            </w:pPr>
            <w:r w:rsidRPr="005F5FA2">
              <w:rPr>
                <w:rFonts w:ascii="Times New Roman" w:hAnsi="Times New Roman" w:cs="Times New Roman"/>
                <w:bCs/>
                <w:sz w:val="20"/>
                <w:szCs w:val="20"/>
                <w:u w:val="single"/>
              </w:rPr>
              <w:t>В области ИКТ компетентности:</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создавать различные геометрические объекты с использованием возможностей специальных компьютерных инструментов;</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использовать возможности электронной почты для информационного обмена;</w:t>
            </w:r>
          </w:p>
          <w:p w:rsidR="005F5FA2" w:rsidRPr="005F5FA2" w:rsidRDefault="005F5FA2" w:rsidP="005F5FA2">
            <w:pPr>
              <w:spacing w:after="0" w:line="240" w:lineRule="auto"/>
              <w:jc w:val="both"/>
              <w:rPr>
                <w:rFonts w:ascii="Times New Roman" w:hAnsi="Times New Roman" w:cs="Times New Roman"/>
                <w:bCs/>
                <w:sz w:val="20"/>
                <w:szCs w:val="20"/>
              </w:rPr>
            </w:pPr>
            <w:r w:rsidRPr="005F5FA2">
              <w:rPr>
                <w:rFonts w:ascii="Times New Roman" w:hAnsi="Times New Roman" w:cs="Times New Roman"/>
                <w:sz w:val="20"/>
                <w:szCs w:val="20"/>
              </w:rPr>
              <w:t>• строить математические модели.</w:t>
            </w:r>
          </w:p>
        </w:tc>
        <w:tc>
          <w:tcPr>
            <w:tcW w:w="5103" w:type="dxa"/>
            <w:shd w:val="clear" w:color="auto" w:fill="auto"/>
          </w:tcPr>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учитывать разные интересы и обосновывать собственную позицию;</w:t>
            </w:r>
          </w:p>
          <w:p w:rsidR="005F5FA2" w:rsidRPr="005F5FA2" w:rsidRDefault="005F5FA2" w:rsidP="005F5FA2">
            <w:pPr>
              <w:shd w:val="clear" w:color="auto" w:fill="FFFFFF"/>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в совместной деятельности чётко формулировать цели группы и позволять её участникам проявлять инициативу для достижения этих целей.</w:t>
            </w:r>
          </w:p>
          <w:p w:rsidR="005F5FA2" w:rsidRPr="005F5FA2" w:rsidRDefault="005F5FA2" w:rsidP="005F5FA2">
            <w:pPr>
              <w:spacing w:after="0" w:line="240" w:lineRule="auto"/>
              <w:jc w:val="both"/>
              <w:rPr>
                <w:rFonts w:ascii="Times New Roman" w:hAnsi="Times New Roman" w:cs="Times New Roman"/>
                <w:bCs/>
                <w:sz w:val="20"/>
                <w:szCs w:val="20"/>
                <w:u w:val="single"/>
              </w:rPr>
            </w:pPr>
            <w:r w:rsidRPr="005F5FA2">
              <w:rPr>
                <w:rFonts w:ascii="Times New Roman" w:hAnsi="Times New Roman" w:cs="Times New Roman"/>
                <w:bCs/>
                <w:sz w:val="20"/>
                <w:szCs w:val="20"/>
                <w:u w:val="single"/>
              </w:rPr>
              <w:t>В области ИКТ компетентности:</w:t>
            </w:r>
          </w:p>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создавать виртуальные модели трёхмерных объектов.</w:t>
            </w:r>
          </w:p>
          <w:p w:rsidR="005F5FA2" w:rsidRPr="005F5FA2" w:rsidRDefault="005F5FA2" w:rsidP="005F5FA2">
            <w:pPr>
              <w:shd w:val="clear" w:color="auto" w:fill="FFFFFF"/>
              <w:spacing w:after="0" w:line="240" w:lineRule="auto"/>
              <w:jc w:val="both"/>
              <w:rPr>
                <w:rFonts w:ascii="Times New Roman" w:hAnsi="Times New Roman" w:cs="Times New Roman"/>
                <w:b/>
                <w:bCs/>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использовать различные приёмы поиска информации в Интернете в ходе учебной деятельности.</w:t>
            </w:r>
          </w:p>
        </w:tc>
      </w:tr>
      <w:tr w:rsidR="005F5FA2" w:rsidRPr="005F5FA2" w:rsidTr="00685BA4">
        <w:tc>
          <w:tcPr>
            <w:tcW w:w="1961" w:type="dxa"/>
            <w:shd w:val="clear" w:color="auto" w:fill="auto"/>
          </w:tcPr>
          <w:p w:rsidR="005F5FA2" w:rsidRPr="005F5FA2" w:rsidRDefault="005F5FA2" w:rsidP="005F5FA2">
            <w:pPr>
              <w:spacing w:after="0" w:line="240" w:lineRule="auto"/>
              <w:jc w:val="both"/>
              <w:rPr>
                <w:rFonts w:ascii="Times New Roman" w:eastAsia="@Arial Unicode MS" w:hAnsi="Times New Roman" w:cs="Times New Roman"/>
                <w:b/>
                <w:sz w:val="20"/>
                <w:szCs w:val="20"/>
              </w:rPr>
            </w:pPr>
            <w:r w:rsidRPr="005F5FA2">
              <w:rPr>
                <w:rFonts w:ascii="Times New Roman" w:eastAsia="@Arial Unicode MS" w:hAnsi="Times New Roman" w:cs="Times New Roman"/>
                <w:b/>
                <w:sz w:val="20"/>
                <w:szCs w:val="20"/>
              </w:rPr>
              <w:t xml:space="preserve">Познавательные </w:t>
            </w:r>
            <w:r w:rsidRPr="005F5FA2">
              <w:rPr>
                <w:rFonts w:ascii="Times New Roman" w:eastAsia="@Arial Unicode MS" w:hAnsi="Times New Roman" w:cs="Times New Roman"/>
                <w:b/>
                <w:sz w:val="20"/>
                <w:szCs w:val="20"/>
              </w:rPr>
              <w:lastRenderedPageBreak/>
              <w:t>универсальные учебные действия</w:t>
            </w:r>
          </w:p>
          <w:p w:rsidR="005F5FA2" w:rsidRPr="005F5FA2" w:rsidRDefault="005F5FA2" w:rsidP="005F5FA2">
            <w:pPr>
              <w:spacing w:after="0" w:line="240" w:lineRule="auto"/>
              <w:jc w:val="both"/>
              <w:outlineLvl w:val="0"/>
              <w:rPr>
                <w:rFonts w:ascii="Times New Roman" w:hAnsi="Times New Roman" w:cs="Times New Roman"/>
                <w:b/>
                <w:bCs/>
                <w:sz w:val="20"/>
                <w:szCs w:val="20"/>
              </w:rPr>
            </w:pPr>
          </w:p>
        </w:tc>
        <w:tc>
          <w:tcPr>
            <w:tcW w:w="8212" w:type="dxa"/>
            <w:shd w:val="clear" w:color="auto" w:fill="auto"/>
          </w:tcPr>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lastRenderedPageBreak/>
              <w:t>• основам реализации проектно-исследовательской деятельности;</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lastRenderedPageBreak/>
              <w:t>• создавать и преобразовывать модели и схемы для решения задач;</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осуществлять выбор наиболее эффективных способов решения задач в зависимости от конкретных условий;</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давать определение понятиям;</w:t>
            </w:r>
          </w:p>
          <w:p w:rsidR="005F5FA2" w:rsidRPr="005F5FA2" w:rsidRDefault="005F5FA2" w:rsidP="00EC78CF">
            <w:pPr>
              <w:spacing w:after="0" w:line="240" w:lineRule="auto"/>
              <w:jc w:val="both"/>
              <w:rPr>
                <w:rFonts w:ascii="Times New Roman" w:hAnsi="Times New Roman" w:cs="Times New Roman"/>
                <w:bCs/>
                <w:sz w:val="20"/>
                <w:szCs w:val="20"/>
              </w:rPr>
            </w:pPr>
            <w:r w:rsidRPr="005F5FA2">
              <w:rPr>
                <w:rFonts w:ascii="Times New Roman" w:hAnsi="Times New Roman" w:cs="Times New Roman"/>
                <w:sz w:val="20"/>
                <w:szCs w:val="20"/>
              </w:rPr>
              <w:t>• устанавливать причинно-следственные связи</w:t>
            </w:r>
            <w:r w:rsidR="00EC78CF">
              <w:rPr>
                <w:rFonts w:ascii="Times New Roman" w:hAnsi="Times New Roman" w:cs="Times New Roman"/>
                <w:sz w:val="20"/>
                <w:szCs w:val="20"/>
              </w:rPr>
              <w:t>.</w:t>
            </w:r>
          </w:p>
        </w:tc>
        <w:tc>
          <w:tcPr>
            <w:tcW w:w="5103" w:type="dxa"/>
            <w:shd w:val="clear" w:color="auto" w:fill="auto"/>
          </w:tcPr>
          <w:p w:rsidR="005F5FA2" w:rsidRPr="005F5FA2" w:rsidRDefault="005F5FA2" w:rsidP="005F5FA2">
            <w:pPr>
              <w:spacing w:after="0" w:line="240" w:lineRule="auto"/>
              <w:jc w:val="both"/>
              <w:rPr>
                <w:rFonts w:ascii="Times New Roman" w:hAnsi="Times New Roman" w:cs="Times New Roman"/>
                <w:i/>
                <w:sz w:val="20"/>
                <w:szCs w:val="20"/>
              </w:rPr>
            </w:pPr>
            <w:r w:rsidRPr="005F5FA2">
              <w:rPr>
                <w:rFonts w:ascii="Times New Roman" w:hAnsi="Times New Roman" w:cs="Times New Roman"/>
                <w:sz w:val="20"/>
                <w:szCs w:val="20"/>
              </w:rPr>
              <w:lastRenderedPageBreak/>
              <w:t>• </w:t>
            </w:r>
            <w:r w:rsidRPr="005F5FA2">
              <w:rPr>
                <w:rFonts w:ascii="Times New Roman" w:hAnsi="Times New Roman" w:cs="Times New Roman"/>
                <w:i/>
                <w:sz w:val="20"/>
                <w:szCs w:val="20"/>
              </w:rPr>
              <w:t xml:space="preserve">ставить проблему, аргументировать её </w:t>
            </w:r>
            <w:r w:rsidRPr="005F5FA2">
              <w:rPr>
                <w:rFonts w:ascii="Times New Roman" w:hAnsi="Times New Roman" w:cs="Times New Roman"/>
                <w:i/>
                <w:sz w:val="20"/>
                <w:szCs w:val="20"/>
              </w:rPr>
              <w:lastRenderedPageBreak/>
              <w:t>актуальность;</w:t>
            </w:r>
          </w:p>
          <w:p w:rsidR="005F5FA2" w:rsidRPr="005F5FA2" w:rsidRDefault="005F5FA2" w:rsidP="005F5FA2">
            <w:pPr>
              <w:spacing w:after="0" w:line="240" w:lineRule="auto"/>
              <w:jc w:val="both"/>
              <w:rPr>
                <w:rFonts w:ascii="Times New Roman" w:hAnsi="Times New Roman" w:cs="Times New Roman"/>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делать умозаключения (</w:t>
            </w:r>
            <w:proofErr w:type="gramStart"/>
            <w:r w:rsidRPr="005F5FA2">
              <w:rPr>
                <w:rFonts w:ascii="Times New Roman" w:hAnsi="Times New Roman" w:cs="Times New Roman"/>
                <w:i/>
                <w:sz w:val="20"/>
                <w:szCs w:val="20"/>
              </w:rPr>
              <w:t>индуктивное</w:t>
            </w:r>
            <w:proofErr w:type="gramEnd"/>
            <w:r w:rsidRPr="005F5FA2">
              <w:rPr>
                <w:rFonts w:ascii="Times New Roman" w:hAnsi="Times New Roman" w:cs="Times New Roman"/>
                <w:i/>
                <w:sz w:val="20"/>
                <w:szCs w:val="20"/>
              </w:rPr>
              <w:t xml:space="preserve"> и по аналогии) и выводы на основе аргументации;</w:t>
            </w:r>
          </w:p>
          <w:p w:rsidR="005F5FA2" w:rsidRPr="005F5FA2" w:rsidRDefault="005F5FA2" w:rsidP="00EC78CF">
            <w:pPr>
              <w:spacing w:after="0" w:line="240" w:lineRule="auto"/>
              <w:jc w:val="both"/>
              <w:rPr>
                <w:rFonts w:ascii="Times New Roman" w:hAnsi="Times New Roman" w:cs="Times New Roman"/>
                <w:b/>
                <w:bCs/>
                <w:sz w:val="20"/>
                <w:szCs w:val="20"/>
              </w:rPr>
            </w:pPr>
            <w:r w:rsidRPr="005F5FA2">
              <w:rPr>
                <w:rFonts w:ascii="Times New Roman" w:hAnsi="Times New Roman" w:cs="Times New Roman"/>
                <w:sz w:val="20"/>
                <w:szCs w:val="20"/>
              </w:rPr>
              <w:t>• </w:t>
            </w:r>
            <w:r w:rsidRPr="005F5FA2">
              <w:rPr>
                <w:rFonts w:ascii="Times New Roman" w:hAnsi="Times New Roman" w:cs="Times New Roman"/>
                <w:i/>
                <w:sz w:val="20"/>
                <w:szCs w:val="20"/>
              </w:rPr>
              <w:t xml:space="preserve">использовать компьютерное моделирование </w:t>
            </w:r>
          </w:p>
        </w:tc>
      </w:tr>
    </w:tbl>
    <w:p w:rsidR="00882DE3" w:rsidRDefault="00882DE3" w:rsidP="00866B34">
      <w:pPr>
        <w:tabs>
          <w:tab w:val="left" w:pos="993"/>
        </w:tabs>
        <w:spacing w:after="0" w:line="240" w:lineRule="auto"/>
        <w:ind w:firstLine="567"/>
        <w:jc w:val="center"/>
        <w:rPr>
          <w:rFonts w:ascii="Times New Roman" w:hAnsi="Times New Roman" w:cs="Times New Roman"/>
          <w:sz w:val="28"/>
          <w:szCs w:val="28"/>
        </w:rPr>
      </w:pPr>
    </w:p>
    <w:p w:rsidR="00596FBF" w:rsidRDefault="00596FBF" w:rsidP="00596FBF">
      <w:pPr>
        <w:shd w:val="clear" w:color="auto" w:fill="FFFFFF"/>
        <w:autoSpaceDE w:val="0"/>
        <w:autoSpaceDN w:val="0"/>
        <w:adjustRightInd w:val="0"/>
        <w:spacing w:after="0"/>
        <w:ind w:firstLine="709"/>
        <w:jc w:val="both"/>
        <w:rPr>
          <w:rFonts w:ascii="Times New Roman" w:hAnsi="Times New Roman" w:cs="Times New Roman"/>
          <w:b/>
          <w:i/>
          <w:sz w:val="24"/>
          <w:szCs w:val="24"/>
        </w:rPr>
      </w:pPr>
    </w:p>
    <w:p w:rsidR="00EC78CF" w:rsidRDefault="00EC78CF" w:rsidP="00596FBF">
      <w:pPr>
        <w:shd w:val="clear" w:color="auto" w:fill="FFFFFF"/>
        <w:autoSpaceDE w:val="0"/>
        <w:autoSpaceDN w:val="0"/>
        <w:adjustRightInd w:val="0"/>
        <w:spacing w:after="0"/>
        <w:ind w:firstLine="709"/>
        <w:jc w:val="both"/>
        <w:rPr>
          <w:rFonts w:ascii="Times New Roman" w:hAnsi="Times New Roman" w:cs="Times New Roman"/>
          <w:sz w:val="24"/>
          <w:szCs w:val="24"/>
        </w:rPr>
      </w:pPr>
      <w:r w:rsidRPr="00EC78CF">
        <w:rPr>
          <w:rFonts w:ascii="Times New Roman" w:hAnsi="Times New Roman" w:cs="Times New Roman"/>
          <w:b/>
          <w:i/>
          <w:sz w:val="24"/>
          <w:szCs w:val="24"/>
        </w:rPr>
        <w:t>Предметными результатами</w:t>
      </w:r>
      <w:r w:rsidRPr="00EC78CF">
        <w:rPr>
          <w:rFonts w:ascii="Times New Roman" w:hAnsi="Times New Roman" w:cs="Times New Roman"/>
          <w:sz w:val="24"/>
          <w:szCs w:val="24"/>
        </w:rPr>
        <w:t xml:space="preserve"> являются:</w:t>
      </w:r>
    </w:p>
    <w:p w:rsidR="00EC78CF" w:rsidRPr="00596FBF" w:rsidRDefault="00EC78CF" w:rsidP="00596FBF">
      <w:pPr>
        <w:tabs>
          <w:tab w:val="left" w:pos="993"/>
        </w:tabs>
        <w:spacing w:after="0"/>
        <w:rPr>
          <w:rFonts w:ascii="Times New Roman" w:hAnsi="Times New Roman" w:cs="Times New Roman"/>
          <w:b/>
          <w:sz w:val="24"/>
          <w:szCs w:val="24"/>
        </w:rPr>
      </w:pPr>
      <w:r w:rsidRPr="00596FBF">
        <w:rPr>
          <w:rFonts w:ascii="Times New Roman" w:hAnsi="Times New Roman" w:cs="Times New Roman"/>
          <w:b/>
          <w:sz w:val="24"/>
          <w:szCs w:val="24"/>
        </w:rPr>
        <w:t>Выпускник научится:</w:t>
      </w:r>
    </w:p>
    <w:p w:rsidR="00EC78CF" w:rsidRPr="00596FBF" w:rsidRDefault="00EC78CF" w:rsidP="00596FBF">
      <w:pPr>
        <w:pStyle w:val="a3"/>
        <w:numPr>
          <w:ilvl w:val="0"/>
          <w:numId w:val="16"/>
        </w:numPr>
        <w:tabs>
          <w:tab w:val="left" w:pos="993"/>
        </w:tabs>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понимать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w:t>
      </w:r>
    </w:p>
    <w:p w:rsidR="00EC78CF" w:rsidRPr="00596FBF" w:rsidRDefault="00EC78CF" w:rsidP="00596FBF">
      <w:pPr>
        <w:pStyle w:val="a3"/>
        <w:numPr>
          <w:ilvl w:val="0"/>
          <w:numId w:val="16"/>
        </w:numPr>
        <w:tabs>
          <w:tab w:val="left" w:pos="993"/>
        </w:tabs>
        <w:spacing w:after="0"/>
        <w:jc w:val="both"/>
        <w:rPr>
          <w:rFonts w:ascii="Times New Roman" w:hAnsi="Times New Roman" w:cs="Times New Roman"/>
          <w:sz w:val="24"/>
          <w:szCs w:val="24"/>
        </w:rPr>
      </w:pPr>
      <w:r w:rsidRPr="00596FBF">
        <w:rPr>
          <w:rFonts w:ascii="Times New Roman" w:hAnsi="Times New Roman" w:cs="Times New Roman"/>
          <w:sz w:val="24"/>
          <w:szCs w:val="24"/>
        </w:rPr>
        <w:t>ориентироваться в профессиях и специальностях, связанных с обработкой материалов, созданием изделий из них, получением продукции.</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рационально организовывать рабочее место;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находить необходимую информацию в различных источниках,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применять конструкторскую и технологическую документацию;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 xml:space="preserve">соблюдать требования безопасности труда; </w:t>
      </w:r>
    </w:p>
    <w:p w:rsidR="00EC78CF" w:rsidRPr="00596FBF" w:rsidRDefault="00EC78CF" w:rsidP="00596FBF">
      <w:pPr>
        <w:pStyle w:val="a3"/>
        <w:numPr>
          <w:ilvl w:val="0"/>
          <w:numId w:val="16"/>
        </w:numPr>
        <w:shd w:val="clear" w:color="auto" w:fill="FFFFFF"/>
        <w:autoSpaceDE w:val="0"/>
        <w:autoSpaceDN w:val="0"/>
        <w:adjustRightInd w:val="0"/>
        <w:spacing w:after="0"/>
        <w:jc w:val="both"/>
        <w:rPr>
          <w:rFonts w:ascii="Times New Roman" w:hAnsi="Times New Roman" w:cs="Times New Roman"/>
          <w:sz w:val="24"/>
          <w:szCs w:val="24"/>
        </w:rPr>
      </w:pPr>
      <w:r w:rsidRPr="00596FBF">
        <w:rPr>
          <w:rFonts w:ascii="Times New Roman" w:hAnsi="Times New Roman" w:cs="Times New Roman"/>
          <w:sz w:val="24"/>
          <w:szCs w:val="24"/>
        </w:rPr>
        <w:t>распределять работу при коллективной деятельности</w:t>
      </w:r>
    </w:p>
    <w:p w:rsidR="00596FBF" w:rsidRPr="00596FBF" w:rsidRDefault="00596FBF" w:rsidP="00596FBF">
      <w:pPr>
        <w:pStyle w:val="a3"/>
        <w:numPr>
          <w:ilvl w:val="0"/>
          <w:numId w:val="16"/>
        </w:numPr>
        <w:tabs>
          <w:tab w:val="left" w:pos="993"/>
        </w:tabs>
        <w:spacing w:after="0" w:line="240" w:lineRule="auto"/>
        <w:jc w:val="both"/>
        <w:rPr>
          <w:rFonts w:ascii="Times New Roman" w:hAnsi="Times New Roman" w:cs="Times New Roman"/>
          <w:sz w:val="24"/>
          <w:szCs w:val="24"/>
        </w:rPr>
      </w:pPr>
      <w:r w:rsidRPr="00596FBF">
        <w:rPr>
          <w:rFonts w:ascii="Times New Roman" w:hAnsi="Times New Roman" w:cs="Times New Roman"/>
          <w:sz w:val="24"/>
          <w:szCs w:val="24"/>
        </w:rPr>
        <w:t xml:space="preserve">читать и выполнять  чертежи, эскизы, схемы, технические рисунки деталей и изделий </w:t>
      </w:r>
    </w:p>
    <w:p w:rsidR="00EC78CF" w:rsidRPr="00596FBF" w:rsidRDefault="00596FBF" w:rsidP="00596FBF">
      <w:pPr>
        <w:pStyle w:val="a3"/>
        <w:numPr>
          <w:ilvl w:val="0"/>
          <w:numId w:val="16"/>
        </w:numPr>
        <w:tabs>
          <w:tab w:val="left" w:pos="993"/>
        </w:tabs>
        <w:spacing w:after="0" w:line="240" w:lineRule="auto"/>
        <w:jc w:val="both"/>
        <w:rPr>
          <w:rFonts w:ascii="Times New Roman" w:hAnsi="Times New Roman" w:cs="Times New Roman"/>
          <w:sz w:val="24"/>
          <w:szCs w:val="24"/>
        </w:rPr>
      </w:pPr>
      <w:r w:rsidRPr="00596FBF">
        <w:rPr>
          <w:rFonts w:ascii="Times New Roman" w:hAnsi="Times New Roman" w:cs="Times New Roman"/>
          <w:sz w:val="24"/>
          <w:szCs w:val="24"/>
        </w:rPr>
        <w:t>выявлять общее</w:t>
      </w:r>
      <w:r w:rsidR="00EC78CF" w:rsidRPr="00596FBF">
        <w:rPr>
          <w:rFonts w:ascii="Times New Roman" w:hAnsi="Times New Roman" w:cs="Times New Roman"/>
          <w:sz w:val="24"/>
          <w:szCs w:val="24"/>
        </w:rPr>
        <w:t xml:space="preserve"> и особенно</w:t>
      </w:r>
      <w:r w:rsidRPr="00596FBF">
        <w:rPr>
          <w:rFonts w:ascii="Times New Roman" w:hAnsi="Times New Roman" w:cs="Times New Roman"/>
          <w:sz w:val="24"/>
          <w:szCs w:val="24"/>
        </w:rPr>
        <w:t>е</w:t>
      </w:r>
      <w:r w:rsidR="00EC78CF" w:rsidRPr="00596FBF">
        <w:rPr>
          <w:rFonts w:ascii="Times New Roman" w:hAnsi="Times New Roman" w:cs="Times New Roman"/>
          <w:sz w:val="24"/>
          <w:szCs w:val="24"/>
        </w:rPr>
        <w:t xml:space="preserve"> в графических методах отображения и чтения информации о трехмерных объектах,</w:t>
      </w:r>
      <w:r w:rsidRPr="00596FBF">
        <w:rPr>
          <w:rFonts w:ascii="Times New Roman" w:hAnsi="Times New Roman" w:cs="Times New Roman"/>
          <w:sz w:val="24"/>
          <w:szCs w:val="24"/>
        </w:rPr>
        <w:t xml:space="preserve"> </w:t>
      </w:r>
      <w:r w:rsidR="00EC78CF" w:rsidRPr="00596FBF">
        <w:rPr>
          <w:rFonts w:ascii="Times New Roman" w:hAnsi="Times New Roman" w:cs="Times New Roman"/>
          <w:sz w:val="24"/>
          <w:szCs w:val="24"/>
        </w:rPr>
        <w:t>процессах, явлениях</w:t>
      </w:r>
      <w:r w:rsidRPr="00596FBF">
        <w:rPr>
          <w:rFonts w:ascii="Times New Roman" w:hAnsi="Times New Roman" w:cs="Times New Roman"/>
          <w:sz w:val="24"/>
          <w:szCs w:val="24"/>
        </w:rPr>
        <w:t>.</w:t>
      </w:r>
    </w:p>
    <w:p w:rsidR="00EC78CF" w:rsidRPr="00596FBF" w:rsidRDefault="00EC78CF" w:rsidP="00596FBF">
      <w:pPr>
        <w:tabs>
          <w:tab w:val="left" w:pos="993"/>
        </w:tabs>
        <w:spacing w:after="0"/>
        <w:rPr>
          <w:rFonts w:ascii="Times New Roman" w:hAnsi="Times New Roman" w:cs="Times New Roman"/>
          <w:b/>
          <w:i/>
          <w:sz w:val="24"/>
          <w:szCs w:val="24"/>
        </w:rPr>
      </w:pPr>
      <w:r w:rsidRPr="00596FBF">
        <w:rPr>
          <w:rFonts w:ascii="Times New Roman" w:hAnsi="Times New Roman" w:cs="Times New Roman"/>
          <w:b/>
          <w:i/>
          <w:sz w:val="24"/>
          <w:szCs w:val="24"/>
        </w:rPr>
        <w:t>Выпускник получит возможность научиться:</w:t>
      </w:r>
    </w:p>
    <w:p w:rsidR="00EC78CF" w:rsidRPr="00596FBF" w:rsidRDefault="00EC78CF" w:rsidP="00596FBF">
      <w:pPr>
        <w:pStyle w:val="a3"/>
        <w:numPr>
          <w:ilvl w:val="0"/>
          <w:numId w:val="17"/>
        </w:numPr>
        <w:tabs>
          <w:tab w:val="left" w:pos="993"/>
        </w:tabs>
        <w:spacing w:after="0"/>
        <w:jc w:val="both"/>
        <w:rPr>
          <w:rFonts w:ascii="Times New Roman" w:hAnsi="Times New Roman" w:cs="Times New Roman"/>
          <w:i/>
          <w:sz w:val="24"/>
          <w:szCs w:val="24"/>
        </w:rPr>
      </w:pPr>
      <w:r w:rsidRPr="00596FBF">
        <w:rPr>
          <w:rFonts w:ascii="Times New Roman" w:hAnsi="Times New Roman" w:cs="Times New Roman"/>
          <w:i/>
          <w:sz w:val="24"/>
          <w:szCs w:val="24"/>
        </w:rPr>
        <w:t>осуществлять расширенный поиск информации для получения технико-технологических сведений; организации индивидуальной и коллективной трудовой деятельности; обеспечения безопасности труда;</w:t>
      </w:r>
    </w:p>
    <w:p w:rsidR="00EC78CF" w:rsidRPr="00596FBF" w:rsidRDefault="00EC78CF" w:rsidP="00596FBF">
      <w:pPr>
        <w:pStyle w:val="a3"/>
        <w:numPr>
          <w:ilvl w:val="0"/>
          <w:numId w:val="17"/>
        </w:numPr>
        <w:shd w:val="clear" w:color="auto" w:fill="FFFFFF"/>
        <w:autoSpaceDE w:val="0"/>
        <w:autoSpaceDN w:val="0"/>
        <w:adjustRightInd w:val="0"/>
        <w:spacing w:after="0"/>
        <w:jc w:val="both"/>
        <w:rPr>
          <w:rFonts w:ascii="Times New Roman" w:hAnsi="Times New Roman" w:cs="Times New Roman"/>
          <w:b/>
          <w:bCs/>
          <w:i/>
          <w:color w:val="000000"/>
          <w:sz w:val="24"/>
          <w:szCs w:val="24"/>
        </w:rPr>
      </w:pPr>
      <w:r w:rsidRPr="00596FBF">
        <w:rPr>
          <w:rFonts w:ascii="Times New Roman" w:hAnsi="Times New Roman" w:cs="Times New Roman"/>
          <w:i/>
          <w:sz w:val="24"/>
          <w:szCs w:val="24"/>
        </w:rPr>
        <w:t xml:space="preserve">выполнять графические работы  с использованием инструментов, приспособлений и компьютерной техники; </w:t>
      </w:r>
    </w:p>
    <w:p w:rsidR="00EC78CF" w:rsidRDefault="00596FBF" w:rsidP="00596FBF">
      <w:pPr>
        <w:pStyle w:val="a3"/>
        <w:numPr>
          <w:ilvl w:val="0"/>
          <w:numId w:val="17"/>
        </w:numPr>
        <w:tabs>
          <w:tab w:val="left" w:pos="993"/>
        </w:tabs>
        <w:spacing w:after="0" w:line="240" w:lineRule="auto"/>
        <w:jc w:val="both"/>
        <w:rPr>
          <w:rFonts w:ascii="Times New Roman" w:hAnsi="Times New Roman" w:cs="Times New Roman"/>
          <w:i/>
          <w:sz w:val="24"/>
          <w:szCs w:val="24"/>
        </w:rPr>
      </w:pPr>
      <w:r w:rsidRPr="00596FBF">
        <w:rPr>
          <w:rFonts w:ascii="Times New Roman" w:hAnsi="Times New Roman" w:cs="Times New Roman"/>
          <w:i/>
          <w:iCs/>
          <w:sz w:val="24"/>
          <w:szCs w:val="24"/>
        </w:rPr>
        <w:t>понять</w:t>
      </w:r>
      <w:r w:rsidR="00EC78CF" w:rsidRPr="00596FBF">
        <w:rPr>
          <w:rFonts w:ascii="Times New Roman" w:hAnsi="Times New Roman" w:cs="Times New Roman"/>
          <w:i/>
          <w:sz w:val="24"/>
          <w:szCs w:val="24"/>
        </w:rPr>
        <w:t xml:space="preserve"> специфически</w:t>
      </w:r>
      <w:r w:rsidRPr="00596FBF">
        <w:rPr>
          <w:rFonts w:ascii="Times New Roman" w:hAnsi="Times New Roman" w:cs="Times New Roman"/>
          <w:i/>
          <w:sz w:val="24"/>
          <w:szCs w:val="24"/>
        </w:rPr>
        <w:t xml:space="preserve">е особенности </w:t>
      </w:r>
      <w:r w:rsidR="00EC78CF" w:rsidRPr="00596FBF">
        <w:rPr>
          <w:rFonts w:ascii="Times New Roman" w:hAnsi="Times New Roman" w:cs="Times New Roman"/>
          <w:i/>
          <w:sz w:val="24"/>
          <w:szCs w:val="24"/>
        </w:rPr>
        <w:t xml:space="preserve"> оформления архитектурных, дизайнерских, технических проектов и правил</w:t>
      </w:r>
      <w:r w:rsidRPr="00596FBF">
        <w:rPr>
          <w:rFonts w:ascii="Times New Roman" w:hAnsi="Times New Roman" w:cs="Times New Roman"/>
          <w:i/>
          <w:sz w:val="24"/>
          <w:szCs w:val="24"/>
        </w:rPr>
        <w:t>а</w:t>
      </w:r>
      <w:r w:rsidR="00EC78CF" w:rsidRPr="00596FBF">
        <w:rPr>
          <w:rFonts w:ascii="Times New Roman" w:hAnsi="Times New Roman" w:cs="Times New Roman"/>
          <w:i/>
          <w:sz w:val="24"/>
          <w:szCs w:val="24"/>
        </w:rPr>
        <w:t xml:space="preserve"> их выполнения.</w:t>
      </w: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Default="00596FBF" w:rsidP="00596FBF">
      <w:pPr>
        <w:tabs>
          <w:tab w:val="left" w:pos="993"/>
        </w:tabs>
        <w:spacing w:after="0" w:line="240" w:lineRule="auto"/>
        <w:jc w:val="both"/>
        <w:rPr>
          <w:rFonts w:ascii="Times New Roman" w:hAnsi="Times New Roman" w:cs="Times New Roman"/>
          <w:i/>
          <w:sz w:val="24"/>
          <w:szCs w:val="24"/>
        </w:rPr>
      </w:pPr>
    </w:p>
    <w:p w:rsidR="00596FBF" w:rsidRPr="00596FBF" w:rsidRDefault="00596FBF" w:rsidP="00596FBF">
      <w:pPr>
        <w:tabs>
          <w:tab w:val="left" w:pos="993"/>
        </w:tabs>
        <w:spacing w:after="0" w:line="240" w:lineRule="auto"/>
        <w:jc w:val="both"/>
        <w:rPr>
          <w:rFonts w:ascii="Times New Roman" w:hAnsi="Times New Roman" w:cs="Times New Roman"/>
          <w:i/>
          <w:sz w:val="24"/>
          <w:szCs w:val="24"/>
        </w:rPr>
      </w:pPr>
    </w:p>
    <w:p w:rsidR="00882DE3" w:rsidRDefault="00882DE3" w:rsidP="00866B34">
      <w:pPr>
        <w:tabs>
          <w:tab w:val="left" w:pos="993"/>
        </w:tabs>
        <w:spacing w:after="0" w:line="240" w:lineRule="auto"/>
        <w:ind w:firstLine="567"/>
        <w:jc w:val="center"/>
        <w:rPr>
          <w:rFonts w:ascii="Times New Roman" w:hAnsi="Times New Roman" w:cs="Times New Roman"/>
          <w:sz w:val="28"/>
          <w:szCs w:val="28"/>
        </w:rPr>
      </w:pPr>
    </w:p>
    <w:p w:rsidR="00882DE3" w:rsidRPr="00616F99" w:rsidRDefault="00882DE3" w:rsidP="00882DE3">
      <w:pPr>
        <w:numPr>
          <w:ilvl w:val="0"/>
          <w:numId w:val="13"/>
        </w:num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16F99">
        <w:rPr>
          <w:rFonts w:ascii="Times New Roman" w:eastAsia="Calibri" w:hAnsi="Times New Roman" w:cs="Times New Roman"/>
          <w:b/>
          <w:bCs/>
          <w:color w:val="000000"/>
          <w:sz w:val="24"/>
          <w:szCs w:val="24"/>
        </w:rPr>
        <w:lastRenderedPageBreak/>
        <w:t>СОДЕРЖАНИЕ УЧЕБНОГО ПРЕДМЕТА, КУРСА</w:t>
      </w:r>
    </w:p>
    <w:p w:rsidR="001E38BC" w:rsidRPr="00882DE3" w:rsidRDefault="001E38BC" w:rsidP="001E38BC">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882DE3">
        <w:rPr>
          <w:rFonts w:ascii="Times New Roman" w:eastAsia="Times New Roman" w:hAnsi="Times New Roman" w:cs="Times New Roman"/>
          <w:b/>
          <w:sz w:val="24"/>
          <w:szCs w:val="24"/>
          <w:lang w:eastAsia="ru-RU"/>
        </w:rPr>
        <w:t xml:space="preserve">Введение </w:t>
      </w:r>
    </w:p>
    <w:p w:rsidR="001E38BC" w:rsidRPr="00882DE3" w:rsidRDefault="001E38BC" w:rsidP="001E38B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82DE3">
        <w:rPr>
          <w:rFonts w:ascii="Times New Roman" w:eastAsia="Times New Roman" w:hAnsi="Times New Roman" w:cs="Times New Roman"/>
          <w:sz w:val="24"/>
          <w:szCs w:val="24"/>
          <w:lang w:eastAsia="ru-RU"/>
        </w:rPr>
        <w:t>Краткая история графического общения человека. Значение графической подготовки в современной жизни и профессиональнойдеятельности человека. Области применения графики и ее виды. Графический язык. Чертеж. Инструменты, материалы и принадлежности. Понятие о стандартах. Форматы, основная надпись чертежа. Шрифт.</w:t>
      </w:r>
      <w:r w:rsidR="003B10D0" w:rsidRPr="00882DE3">
        <w:rPr>
          <w:rFonts w:ascii="Times New Roman" w:eastAsia="Times New Roman" w:hAnsi="Times New Roman" w:cs="Times New Roman"/>
          <w:sz w:val="24"/>
          <w:szCs w:val="24"/>
          <w:lang w:eastAsia="ru-RU"/>
        </w:rPr>
        <w:t xml:space="preserve"> </w:t>
      </w:r>
      <w:r w:rsidRPr="00882DE3">
        <w:rPr>
          <w:rFonts w:ascii="Times New Roman" w:eastAsia="Times New Roman" w:hAnsi="Times New Roman" w:cs="Times New Roman"/>
          <w:sz w:val="24"/>
          <w:szCs w:val="24"/>
          <w:lang w:eastAsia="ru-RU"/>
        </w:rPr>
        <w:t>Знакомство с единой системой конструкторской документации (ЕСКД ГОСТ). Знакомство с видами графической документации. Организация рабочего места чертежника. Подготовка чертежных инструментов. Оформление формата А</w:t>
      </w:r>
      <w:proofErr w:type="gramStart"/>
      <w:r w:rsidRPr="00882DE3">
        <w:rPr>
          <w:rFonts w:ascii="Times New Roman" w:eastAsia="Times New Roman" w:hAnsi="Times New Roman" w:cs="Times New Roman"/>
          <w:sz w:val="24"/>
          <w:szCs w:val="24"/>
          <w:lang w:eastAsia="ru-RU"/>
        </w:rPr>
        <w:t>4</w:t>
      </w:r>
      <w:proofErr w:type="gramEnd"/>
      <w:r w:rsidRPr="00882DE3">
        <w:rPr>
          <w:rFonts w:ascii="Times New Roman" w:eastAsia="Times New Roman" w:hAnsi="Times New Roman" w:cs="Times New Roman"/>
          <w:sz w:val="24"/>
          <w:szCs w:val="24"/>
          <w:lang w:eastAsia="ru-RU"/>
        </w:rPr>
        <w:t xml:space="preserve"> и основной надписи. Выполнение основных линий чертежа.</w:t>
      </w:r>
    </w:p>
    <w:p w:rsidR="00074FCE" w:rsidRPr="00882DE3" w:rsidRDefault="00074FCE" w:rsidP="00C1622D">
      <w:pPr>
        <w:pStyle w:val="a3"/>
        <w:tabs>
          <w:tab w:val="left" w:pos="426"/>
        </w:tabs>
        <w:spacing w:after="0" w:line="240" w:lineRule="auto"/>
        <w:ind w:left="0" w:firstLine="709"/>
        <w:jc w:val="both"/>
        <w:rPr>
          <w:rFonts w:ascii="Times New Roman" w:eastAsia="Times New Roman" w:hAnsi="Times New Roman"/>
          <w:sz w:val="24"/>
          <w:szCs w:val="24"/>
        </w:rPr>
      </w:pPr>
    </w:p>
    <w:p w:rsidR="00C1622D" w:rsidRPr="00882DE3" w:rsidRDefault="00C1622D" w:rsidP="00C1622D">
      <w:pPr>
        <w:pStyle w:val="a3"/>
        <w:tabs>
          <w:tab w:val="left" w:pos="426"/>
        </w:tabs>
        <w:spacing w:after="0" w:line="240" w:lineRule="auto"/>
        <w:ind w:left="0" w:firstLine="709"/>
        <w:jc w:val="both"/>
        <w:rPr>
          <w:rFonts w:ascii="Times New Roman" w:eastAsia="Times New Roman" w:hAnsi="Times New Roman"/>
          <w:b/>
          <w:sz w:val="24"/>
          <w:szCs w:val="24"/>
        </w:rPr>
      </w:pPr>
      <w:r w:rsidRPr="00882DE3">
        <w:rPr>
          <w:rFonts w:ascii="Times New Roman" w:eastAsia="Times New Roman" w:hAnsi="Times New Roman"/>
          <w:b/>
          <w:sz w:val="24"/>
          <w:szCs w:val="24"/>
        </w:rPr>
        <w:t>Метод проецирования и графические способы построения изображений</w:t>
      </w:r>
    </w:p>
    <w:p w:rsidR="00074FCE" w:rsidRPr="00882DE3" w:rsidRDefault="00C1622D" w:rsidP="00B5258E">
      <w:pPr>
        <w:pStyle w:val="a3"/>
        <w:tabs>
          <w:tab w:val="left" w:pos="426"/>
        </w:tabs>
        <w:spacing w:after="0" w:line="240" w:lineRule="auto"/>
        <w:ind w:left="0" w:firstLine="709"/>
        <w:jc w:val="both"/>
        <w:rPr>
          <w:rFonts w:ascii="Times New Roman" w:eastAsia="Times New Roman" w:hAnsi="Times New Roman"/>
          <w:sz w:val="24"/>
          <w:szCs w:val="24"/>
        </w:rPr>
      </w:pPr>
      <w:r w:rsidRPr="00882DE3">
        <w:rPr>
          <w:rFonts w:ascii="Times New Roman" w:eastAsia="Times New Roman" w:hAnsi="Times New Roman"/>
          <w:sz w:val="24"/>
          <w:szCs w:val="24"/>
        </w:rPr>
        <w:t>Основные виды графических изображений: чертеж, технический рисунок, техническая иллюстра</w:t>
      </w:r>
      <w:r w:rsidR="00B5258E" w:rsidRPr="00882DE3">
        <w:rPr>
          <w:rFonts w:ascii="Times New Roman" w:eastAsia="Times New Roman" w:hAnsi="Times New Roman"/>
          <w:sz w:val="24"/>
          <w:szCs w:val="24"/>
        </w:rPr>
        <w:t xml:space="preserve">ция, схема. Правила оформления </w:t>
      </w:r>
      <w:r w:rsidRPr="00882DE3">
        <w:rPr>
          <w:rFonts w:ascii="Times New Roman" w:eastAsia="Times New Roman" w:hAnsi="Times New Roman"/>
          <w:sz w:val="24"/>
          <w:szCs w:val="24"/>
        </w:rPr>
        <w:t>чертежей. Метод проецирования. Центральное прямоугольное проецирование. Расположени</w:t>
      </w:r>
      <w:r w:rsidR="00B5258E" w:rsidRPr="00882DE3">
        <w:rPr>
          <w:rFonts w:ascii="Times New Roman" w:eastAsia="Times New Roman" w:hAnsi="Times New Roman"/>
          <w:sz w:val="24"/>
          <w:szCs w:val="24"/>
        </w:rPr>
        <w:t>е видов на чертеже. Дополнитель</w:t>
      </w:r>
      <w:r w:rsidRPr="00882DE3">
        <w:rPr>
          <w:rFonts w:ascii="Times New Roman" w:eastAsia="Times New Roman" w:hAnsi="Times New Roman"/>
          <w:sz w:val="24"/>
          <w:szCs w:val="24"/>
        </w:rPr>
        <w:t>ные виды. Параллельное проецирование и аксонометрические проекции. Аксонометрические прое</w:t>
      </w:r>
      <w:r w:rsidR="00B5258E" w:rsidRPr="00882DE3">
        <w:rPr>
          <w:rFonts w:ascii="Times New Roman" w:eastAsia="Times New Roman" w:hAnsi="Times New Roman"/>
          <w:sz w:val="24"/>
          <w:szCs w:val="24"/>
        </w:rPr>
        <w:t xml:space="preserve">кции плоских и объемных фигур. </w:t>
      </w:r>
      <w:r w:rsidRPr="00882DE3">
        <w:rPr>
          <w:rFonts w:ascii="Times New Roman" w:eastAsia="Times New Roman" w:hAnsi="Times New Roman"/>
          <w:sz w:val="24"/>
          <w:szCs w:val="24"/>
        </w:rPr>
        <w:t>Прямоугольная изометрическая проекция. Особенности технического рисунка</w:t>
      </w:r>
      <w:proofErr w:type="gramStart"/>
      <w:r w:rsidRPr="00882DE3">
        <w:rPr>
          <w:rFonts w:ascii="Times New Roman" w:eastAsia="Times New Roman" w:hAnsi="Times New Roman"/>
          <w:sz w:val="24"/>
          <w:szCs w:val="24"/>
        </w:rPr>
        <w:t>.О</w:t>
      </w:r>
      <w:proofErr w:type="gramEnd"/>
      <w:r w:rsidRPr="00882DE3">
        <w:rPr>
          <w:rFonts w:ascii="Times New Roman" w:eastAsia="Times New Roman" w:hAnsi="Times New Roman"/>
          <w:sz w:val="24"/>
          <w:szCs w:val="24"/>
        </w:rPr>
        <w:t>пределение необходимого и достаточного количества видов на чертеже. Выбор главного вида и масштаба изображения. Выполн</w:t>
      </w:r>
      <w:r w:rsidR="00B5258E" w:rsidRPr="00882DE3">
        <w:rPr>
          <w:rFonts w:ascii="Times New Roman" w:eastAsia="Times New Roman" w:hAnsi="Times New Roman"/>
          <w:sz w:val="24"/>
          <w:szCs w:val="24"/>
        </w:rPr>
        <w:t>е</w:t>
      </w:r>
      <w:r w:rsidRPr="00882DE3">
        <w:rPr>
          <w:rFonts w:ascii="Times New Roman" w:eastAsia="Times New Roman" w:hAnsi="Times New Roman"/>
          <w:sz w:val="24"/>
          <w:szCs w:val="24"/>
        </w:rPr>
        <w:t>ние чертежей плоских и объемных деталей в системах прямоугольной и аксонометрической про</w:t>
      </w:r>
      <w:r w:rsidR="00B5258E" w:rsidRPr="00882DE3">
        <w:rPr>
          <w:rFonts w:ascii="Times New Roman" w:eastAsia="Times New Roman" w:hAnsi="Times New Roman"/>
          <w:sz w:val="24"/>
          <w:szCs w:val="24"/>
        </w:rPr>
        <w:t>екций. Нанесение размеров на чер</w:t>
      </w:r>
      <w:r w:rsidRPr="00882DE3">
        <w:rPr>
          <w:rFonts w:ascii="Times New Roman" w:eastAsia="Times New Roman" w:hAnsi="Times New Roman"/>
          <w:sz w:val="24"/>
          <w:szCs w:val="24"/>
        </w:rPr>
        <w:t>теже</w:t>
      </w:r>
      <w:r w:rsidR="00B5258E" w:rsidRPr="00882DE3">
        <w:rPr>
          <w:rFonts w:ascii="Times New Roman" w:eastAsia="Times New Roman" w:hAnsi="Times New Roman"/>
          <w:sz w:val="24"/>
          <w:szCs w:val="24"/>
        </w:rPr>
        <w:t>.</w:t>
      </w:r>
      <w:r w:rsidRPr="00882DE3">
        <w:rPr>
          <w:rFonts w:ascii="Times New Roman" w:eastAsia="Times New Roman" w:hAnsi="Times New Roman"/>
          <w:sz w:val="24"/>
          <w:szCs w:val="24"/>
        </w:rPr>
        <w:t xml:space="preserve"> Выполнение технического рисунка по чертежу</w:t>
      </w:r>
      <w:r w:rsidR="00B5258E" w:rsidRPr="00882DE3">
        <w:rPr>
          <w:rFonts w:ascii="Times New Roman" w:eastAsia="Times New Roman" w:hAnsi="Times New Roman"/>
          <w:sz w:val="24"/>
          <w:szCs w:val="24"/>
        </w:rPr>
        <w:t>.</w:t>
      </w:r>
    </w:p>
    <w:p w:rsidR="0015000D" w:rsidRPr="00882DE3" w:rsidRDefault="0015000D" w:rsidP="0015000D">
      <w:pPr>
        <w:tabs>
          <w:tab w:val="left" w:pos="426"/>
          <w:tab w:val="left" w:pos="993"/>
        </w:tabs>
        <w:spacing w:after="0" w:line="240" w:lineRule="auto"/>
        <w:jc w:val="both"/>
        <w:rPr>
          <w:rFonts w:ascii="Times New Roman" w:eastAsia="Times New Roman" w:hAnsi="Times New Roman"/>
          <w:b/>
          <w:sz w:val="24"/>
          <w:szCs w:val="24"/>
        </w:rPr>
      </w:pPr>
    </w:p>
    <w:p w:rsidR="00B5258E" w:rsidRPr="00882DE3" w:rsidRDefault="00B5258E" w:rsidP="00B5258E">
      <w:pPr>
        <w:pStyle w:val="a3"/>
        <w:tabs>
          <w:tab w:val="left" w:pos="426"/>
          <w:tab w:val="left" w:pos="993"/>
        </w:tabs>
        <w:spacing w:after="0" w:line="240" w:lineRule="auto"/>
        <w:ind w:left="0" w:firstLine="709"/>
        <w:jc w:val="both"/>
        <w:rPr>
          <w:rFonts w:ascii="Times New Roman" w:eastAsia="Times New Roman" w:hAnsi="Times New Roman"/>
          <w:b/>
          <w:sz w:val="24"/>
          <w:szCs w:val="24"/>
        </w:rPr>
      </w:pPr>
      <w:r w:rsidRPr="00882DE3">
        <w:rPr>
          <w:rFonts w:ascii="Times New Roman" w:eastAsia="Times New Roman" w:hAnsi="Times New Roman"/>
          <w:b/>
          <w:sz w:val="24"/>
          <w:szCs w:val="24"/>
        </w:rPr>
        <w:t xml:space="preserve">Чтение и выполнение чертежей </w:t>
      </w:r>
    </w:p>
    <w:p w:rsidR="00B5258E" w:rsidRPr="00882DE3" w:rsidRDefault="00B5258E" w:rsidP="00B5258E">
      <w:pPr>
        <w:pStyle w:val="a3"/>
        <w:tabs>
          <w:tab w:val="left" w:pos="426"/>
          <w:tab w:val="left" w:pos="993"/>
        </w:tabs>
        <w:spacing w:after="0" w:line="240" w:lineRule="auto"/>
        <w:ind w:left="0" w:firstLine="709"/>
        <w:jc w:val="both"/>
        <w:rPr>
          <w:rFonts w:ascii="Times New Roman" w:eastAsia="Times New Roman" w:hAnsi="Times New Roman"/>
          <w:sz w:val="24"/>
          <w:szCs w:val="24"/>
        </w:rPr>
      </w:pPr>
      <w:r w:rsidRPr="00882DE3">
        <w:rPr>
          <w:rFonts w:ascii="Times New Roman" w:eastAsia="Times New Roman" w:hAnsi="Times New Roman"/>
          <w:sz w:val="24"/>
          <w:szCs w:val="24"/>
        </w:rPr>
        <w:t>Основные виды графических изображений: эскиз, чертеж. Образование поверхностей простых геометрических тел. Чертежи геометрических тел. Развертки поверхностей предметов. Формообразование. Эскизы, их назначение и правила выполнения. Графические способы решения геометрических задач на плоскости</w:t>
      </w:r>
      <w:proofErr w:type="gramStart"/>
      <w:r w:rsidRPr="00882DE3">
        <w:rPr>
          <w:rFonts w:ascii="Times New Roman" w:eastAsia="Times New Roman" w:hAnsi="Times New Roman"/>
          <w:sz w:val="24"/>
          <w:szCs w:val="24"/>
        </w:rPr>
        <w:t>.А</w:t>
      </w:r>
      <w:proofErr w:type="gramEnd"/>
      <w:r w:rsidRPr="00882DE3">
        <w:rPr>
          <w:rFonts w:ascii="Times New Roman" w:eastAsia="Times New Roman" w:hAnsi="Times New Roman"/>
          <w:sz w:val="24"/>
          <w:szCs w:val="24"/>
        </w:rPr>
        <w:t xml:space="preserve">нализ геометрической формы предмета. Чтение эскиза детали и ее описание. Выбор главного вида. Выполнение эскизов плоских и объемных деталей. Нанесение размеров на эскизе с учетом геометрической формы и технологии изготовления детали. Выполнение эскиза детали с натуры. Построение </w:t>
      </w:r>
      <w:proofErr w:type="gramStart"/>
      <w:r w:rsidRPr="00882DE3">
        <w:rPr>
          <w:rFonts w:ascii="Times New Roman" w:eastAsia="Times New Roman" w:hAnsi="Times New Roman"/>
          <w:sz w:val="24"/>
          <w:szCs w:val="24"/>
        </w:rPr>
        <w:t>параллельных</w:t>
      </w:r>
      <w:proofErr w:type="gramEnd"/>
      <w:r w:rsidRPr="00882DE3">
        <w:rPr>
          <w:rFonts w:ascii="Times New Roman" w:eastAsia="Times New Roman" w:hAnsi="Times New Roman"/>
          <w:sz w:val="24"/>
          <w:szCs w:val="24"/>
        </w:rPr>
        <w:t xml:space="preserve"> и перпендикулярных прямых. Деление отрезка и окружности на равные части. Построение и деление углов. Построение овала. Сопряжения.</w:t>
      </w:r>
    </w:p>
    <w:p w:rsidR="0015000D" w:rsidRPr="00882DE3" w:rsidRDefault="0015000D" w:rsidP="0015000D">
      <w:pPr>
        <w:tabs>
          <w:tab w:val="left" w:pos="993"/>
        </w:tabs>
        <w:spacing w:after="0" w:line="240" w:lineRule="auto"/>
        <w:ind w:firstLine="567"/>
        <w:rPr>
          <w:rFonts w:ascii="Times New Roman" w:eastAsia="Times New Roman" w:hAnsi="Times New Roman" w:cs="Times New Roman"/>
          <w:b/>
          <w:sz w:val="24"/>
          <w:szCs w:val="24"/>
          <w:lang w:eastAsia="ru-RU"/>
        </w:rPr>
      </w:pP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882DE3">
        <w:rPr>
          <w:rFonts w:ascii="Times New Roman" w:eastAsia="Times New Roman" w:hAnsi="Times New Roman" w:cs="Times New Roman"/>
          <w:b/>
          <w:sz w:val="24"/>
          <w:szCs w:val="24"/>
          <w:lang w:eastAsia="ru-RU"/>
        </w:rPr>
        <w:t xml:space="preserve">Сечения и разрезы </w:t>
      </w: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82DE3">
        <w:rPr>
          <w:rFonts w:ascii="Times New Roman" w:eastAsia="Times New Roman" w:hAnsi="Times New Roman" w:cs="Times New Roman"/>
          <w:sz w:val="24"/>
          <w:szCs w:val="24"/>
          <w:lang w:eastAsia="ru-RU"/>
        </w:rPr>
        <w:t>Наложенные и вынесенные сечения. Обозначение материалов в сечениях. Простые разрезы, их обозначения. Местные разрезы. Соединение вида и разреза. Разрезы в аксонометрических проекциях</w:t>
      </w:r>
      <w:proofErr w:type="gramStart"/>
      <w:r w:rsidRPr="00882DE3">
        <w:rPr>
          <w:rFonts w:ascii="Times New Roman" w:eastAsia="Times New Roman" w:hAnsi="Times New Roman" w:cs="Times New Roman"/>
          <w:sz w:val="24"/>
          <w:szCs w:val="24"/>
          <w:lang w:eastAsia="ru-RU"/>
        </w:rPr>
        <w:t>.В</w:t>
      </w:r>
      <w:proofErr w:type="gramEnd"/>
      <w:r w:rsidRPr="00882DE3">
        <w:rPr>
          <w:rFonts w:ascii="Times New Roman" w:eastAsia="Times New Roman" w:hAnsi="Times New Roman" w:cs="Times New Roman"/>
          <w:sz w:val="24"/>
          <w:szCs w:val="24"/>
          <w:lang w:eastAsia="ru-RU"/>
        </w:rPr>
        <w:t>ычерчивание чертежа детали с необходимыми сечениями и разрезами. Выполнение чертежа детали с разрезом в аксонометрической проекции.</w:t>
      </w: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5000D" w:rsidRPr="00882DE3" w:rsidRDefault="0015000D" w:rsidP="0015000D">
      <w:pPr>
        <w:spacing w:after="0" w:line="240" w:lineRule="auto"/>
        <w:ind w:firstLine="567"/>
        <w:jc w:val="both"/>
        <w:rPr>
          <w:rFonts w:ascii="Times New Roman" w:eastAsia="Times New Roman" w:hAnsi="Times New Roman" w:cs="Times New Roman"/>
          <w:b/>
          <w:sz w:val="24"/>
          <w:szCs w:val="24"/>
          <w:lang w:eastAsia="ru-RU"/>
        </w:rPr>
      </w:pPr>
      <w:r w:rsidRPr="00882DE3">
        <w:rPr>
          <w:rFonts w:ascii="Times New Roman" w:eastAsia="Times New Roman" w:hAnsi="Times New Roman" w:cs="Times New Roman"/>
          <w:b/>
          <w:sz w:val="24"/>
          <w:szCs w:val="24"/>
          <w:lang w:eastAsia="ru-RU"/>
        </w:rPr>
        <w:t xml:space="preserve">Сборочные чертежи </w:t>
      </w:r>
    </w:p>
    <w:p w:rsidR="0015000D" w:rsidRPr="00882DE3" w:rsidRDefault="0015000D" w:rsidP="0015000D">
      <w:pPr>
        <w:spacing w:after="0" w:line="240" w:lineRule="auto"/>
        <w:ind w:firstLine="567"/>
        <w:jc w:val="both"/>
        <w:rPr>
          <w:rFonts w:ascii="Times New Roman" w:eastAsia="Times New Roman" w:hAnsi="Times New Roman" w:cs="Times New Roman"/>
          <w:sz w:val="24"/>
          <w:szCs w:val="24"/>
          <w:lang w:eastAsia="ru-RU"/>
        </w:rPr>
      </w:pPr>
      <w:r w:rsidRPr="00882DE3">
        <w:rPr>
          <w:rFonts w:ascii="Times New Roman" w:eastAsia="Times New Roman" w:hAnsi="Times New Roman" w:cs="Times New Roman"/>
          <w:sz w:val="24"/>
          <w:szCs w:val="24"/>
          <w:lang w:eastAsia="ru-RU"/>
        </w:rPr>
        <w:t xml:space="preserve">Основные сведения о сборочных чертежах изделий. Понятие об унификации и типовых деталях. Способы представления на чертежах различных видов соединений деталей. Условные обозначения резьбового соединения. Штриховка сечений смежных деталей. Спецификация деталей сборочного чертежа. Размеры, наносимые на сборочном чертеже. Деталировка сборочных чертежей. Чтение сборочного чертежа. </w:t>
      </w:r>
      <w:r w:rsidRPr="00882DE3">
        <w:rPr>
          <w:rFonts w:ascii="Times New Roman" w:eastAsia="Times New Roman" w:hAnsi="Times New Roman" w:cs="Times New Roman"/>
          <w:sz w:val="24"/>
          <w:szCs w:val="24"/>
          <w:lang w:eastAsia="ru-RU"/>
        </w:rPr>
        <w:lastRenderedPageBreak/>
        <w:t>Выполнение несложного сборочного чертежа (эскиза) типового соединения из нескольких деталей. Выполнение деталировки сборочного чертежа изделия</w:t>
      </w:r>
    </w:p>
    <w:p w:rsidR="0015000D" w:rsidRPr="00882DE3" w:rsidRDefault="0015000D" w:rsidP="0015000D">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5000D" w:rsidRPr="00882DE3" w:rsidRDefault="0015000D" w:rsidP="0015000D">
      <w:pPr>
        <w:pStyle w:val="a3"/>
        <w:tabs>
          <w:tab w:val="left" w:pos="426"/>
          <w:tab w:val="left" w:pos="851"/>
          <w:tab w:val="left" w:pos="993"/>
        </w:tabs>
        <w:spacing w:after="0" w:line="240" w:lineRule="auto"/>
        <w:ind w:left="0" w:firstLine="567"/>
        <w:jc w:val="both"/>
        <w:rPr>
          <w:rFonts w:ascii="Times New Roman" w:eastAsia="Times New Roman" w:hAnsi="Times New Roman" w:cs="Times New Roman"/>
          <w:b/>
          <w:sz w:val="24"/>
          <w:szCs w:val="24"/>
        </w:rPr>
      </w:pPr>
      <w:r w:rsidRPr="00882DE3">
        <w:rPr>
          <w:rFonts w:ascii="Times New Roman" w:eastAsia="Times New Roman" w:hAnsi="Times New Roman" w:cs="Times New Roman"/>
          <w:b/>
          <w:sz w:val="24"/>
          <w:szCs w:val="24"/>
        </w:rPr>
        <w:t xml:space="preserve">Прикладная графика </w:t>
      </w:r>
    </w:p>
    <w:p w:rsidR="00B5258E" w:rsidRPr="00882DE3" w:rsidRDefault="0015000D" w:rsidP="0015000D">
      <w:pPr>
        <w:pStyle w:val="a3"/>
        <w:tabs>
          <w:tab w:val="left" w:pos="426"/>
          <w:tab w:val="left" w:pos="851"/>
          <w:tab w:val="left" w:pos="993"/>
        </w:tabs>
        <w:spacing w:after="0" w:line="240" w:lineRule="auto"/>
        <w:ind w:left="0" w:firstLine="567"/>
        <w:jc w:val="both"/>
        <w:rPr>
          <w:rFonts w:ascii="Times New Roman" w:eastAsia="Times New Roman" w:hAnsi="Times New Roman" w:cs="Times New Roman"/>
          <w:sz w:val="24"/>
          <w:szCs w:val="24"/>
        </w:rPr>
      </w:pPr>
      <w:r w:rsidRPr="00882DE3">
        <w:rPr>
          <w:rFonts w:ascii="Times New Roman" w:eastAsia="Times New Roman" w:hAnsi="Times New Roman" w:cs="Times New Roman"/>
          <w:sz w:val="24"/>
          <w:szCs w:val="24"/>
        </w:rPr>
        <w:t>Графическое представление информации: графики, диаграммы, гистограммы, пиктограммы, условные знаки. Использование компьютера для выполнения графических работ</w:t>
      </w:r>
      <w:proofErr w:type="gramStart"/>
      <w:r w:rsidRPr="00882DE3">
        <w:rPr>
          <w:rFonts w:ascii="Times New Roman" w:eastAsia="Times New Roman" w:hAnsi="Times New Roman" w:cs="Times New Roman"/>
          <w:sz w:val="24"/>
          <w:szCs w:val="24"/>
        </w:rPr>
        <w:t>.П</w:t>
      </w:r>
      <w:proofErr w:type="gramEnd"/>
      <w:r w:rsidRPr="00882DE3">
        <w:rPr>
          <w:rFonts w:ascii="Times New Roman" w:eastAsia="Times New Roman" w:hAnsi="Times New Roman" w:cs="Times New Roman"/>
          <w:sz w:val="24"/>
          <w:szCs w:val="24"/>
        </w:rPr>
        <w:t>рименение информационных технологий для подготовки графической документации.Чтение информации, представленной графическими средствами. Построение графиков, диаграмм по предложенным данным.</w:t>
      </w:r>
    </w:p>
    <w:p w:rsidR="00074FCE" w:rsidRPr="00882DE3" w:rsidRDefault="00074FCE" w:rsidP="0015000D">
      <w:pPr>
        <w:tabs>
          <w:tab w:val="left" w:pos="851"/>
          <w:tab w:val="left" w:pos="993"/>
        </w:tabs>
        <w:spacing w:after="0" w:line="240" w:lineRule="auto"/>
        <w:ind w:firstLine="567"/>
        <w:jc w:val="both"/>
        <w:rPr>
          <w:rFonts w:ascii="Times New Roman" w:hAnsi="Times New Roman" w:cs="Times New Roman"/>
          <w:sz w:val="24"/>
          <w:szCs w:val="24"/>
        </w:rPr>
      </w:pPr>
    </w:p>
    <w:p w:rsidR="0015000D" w:rsidRPr="00882DE3" w:rsidRDefault="0015000D" w:rsidP="003B10D0">
      <w:pPr>
        <w:tabs>
          <w:tab w:val="left" w:pos="993"/>
        </w:tabs>
        <w:spacing w:after="0" w:line="240" w:lineRule="auto"/>
        <w:rPr>
          <w:rFonts w:ascii="Times New Roman" w:hAnsi="Times New Roman" w:cs="Times New Roman"/>
          <w:sz w:val="24"/>
          <w:szCs w:val="24"/>
        </w:rPr>
      </w:pPr>
    </w:p>
    <w:p w:rsidR="00882DE3" w:rsidRPr="00616F99" w:rsidRDefault="00882DE3" w:rsidP="00882DE3">
      <w:pPr>
        <w:numPr>
          <w:ilvl w:val="0"/>
          <w:numId w:val="13"/>
        </w:numPr>
        <w:spacing w:after="0" w:line="240" w:lineRule="auto"/>
        <w:jc w:val="center"/>
        <w:rPr>
          <w:rFonts w:ascii="Times New Roman" w:eastAsia="Calibri" w:hAnsi="Times New Roman" w:cs="Times New Roman"/>
          <w:b/>
          <w:sz w:val="24"/>
          <w:szCs w:val="24"/>
        </w:rPr>
      </w:pPr>
      <w:r w:rsidRPr="00616F99">
        <w:rPr>
          <w:rFonts w:ascii="Times New Roman" w:eastAsia="Calibri" w:hAnsi="Times New Roman" w:cs="Times New Roman"/>
          <w:b/>
          <w:sz w:val="24"/>
          <w:szCs w:val="24"/>
        </w:rPr>
        <w:t>ТЕМАТИЧЕСКОЕ ПЛАНИРОВАНИЕ</w:t>
      </w:r>
    </w:p>
    <w:p w:rsidR="00882DE3" w:rsidRDefault="00882DE3" w:rsidP="00882DE3">
      <w:pPr>
        <w:pStyle w:val="1"/>
        <w:shd w:val="clear" w:color="auto" w:fill="auto"/>
        <w:spacing w:after="0" w:line="240" w:lineRule="auto"/>
        <w:rPr>
          <w:rFonts w:ascii="Times New Roman" w:hAnsi="Times New Roman"/>
          <w:b/>
          <w:sz w:val="24"/>
          <w:szCs w:val="24"/>
        </w:rPr>
      </w:pPr>
      <w:r w:rsidRPr="00616F99">
        <w:rPr>
          <w:rFonts w:ascii="Times New Roman" w:eastAsia="Calibri" w:hAnsi="Times New Roman" w:cs="Times New Roman"/>
          <w:b/>
          <w:sz w:val="24"/>
          <w:szCs w:val="24"/>
        </w:rPr>
        <w:t xml:space="preserve"> с указанием количества часов, отводимых на освоение каждой темы</w:t>
      </w:r>
    </w:p>
    <w:p w:rsidR="005F5FA2" w:rsidRDefault="005F5FA2" w:rsidP="00882DE3">
      <w:pPr>
        <w:pStyle w:val="1"/>
        <w:shd w:val="clear" w:color="auto" w:fill="auto"/>
        <w:spacing w:after="0" w:line="240" w:lineRule="auto"/>
        <w:rPr>
          <w:rFonts w:ascii="Times New Roman" w:hAnsi="Times New Roman"/>
          <w:b/>
          <w:sz w:val="24"/>
          <w:szCs w:val="24"/>
        </w:rPr>
      </w:pPr>
    </w:p>
    <w:tbl>
      <w:tblPr>
        <w:tblStyle w:val="a5"/>
        <w:tblW w:w="0" w:type="auto"/>
        <w:jc w:val="center"/>
        <w:tblLook w:val="04A0" w:firstRow="1" w:lastRow="0" w:firstColumn="1" w:lastColumn="0" w:noHBand="0" w:noVBand="1"/>
      </w:tblPr>
      <w:tblGrid>
        <w:gridCol w:w="959"/>
        <w:gridCol w:w="5670"/>
        <w:gridCol w:w="2442"/>
      </w:tblGrid>
      <w:tr w:rsidR="005F5FA2" w:rsidTr="005F5FA2">
        <w:trPr>
          <w:jc w:val="center"/>
        </w:trPr>
        <w:tc>
          <w:tcPr>
            <w:tcW w:w="959" w:type="dxa"/>
          </w:tcPr>
          <w:p w:rsidR="005F5FA2" w:rsidRDefault="005F5FA2" w:rsidP="00882DE3">
            <w:pPr>
              <w:pStyle w:val="1"/>
              <w:shd w:val="clear" w:color="auto" w:fill="auto"/>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670" w:type="dxa"/>
          </w:tcPr>
          <w:p w:rsidR="005F5FA2" w:rsidRDefault="005F5FA2" w:rsidP="00882DE3">
            <w:pPr>
              <w:pStyle w:val="1"/>
              <w:shd w:val="clear" w:color="auto" w:fill="auto"/>
              <w:spacing w:after="0" w:line="240" w:lineRule="auto"/>
              <w:rPr>
                <w:rFonts w:ascii="Times New Roman" w:hAnsi="Times New Roman"/>
                <w:b/>
                <w:sz w:val="24"/>
                <w:szCs w:val="24"/>
              </w:rPr>
            </w:pPr>
            <w:r>
              <w:rPr>
                <w:rFonts w:ascii="Times New Roman" w:hAnsi="Times New Roman"/>
                <w:b/>
                <w:sz w:val="24"/>
                <w:szCs w:val="24"/>
              </w:rPr>
              <w:t>Название темы</w:t>
            </w:r>
          </w:p>
        </w:tc>
        <w:tc>
          <w:tcPr>
            <w:tcW w:w="2442" w:type="dxa"/>
          </w:tcPr>
          <w:p w:rsidR="005F5FA2" w:rsidRDefault="005F5FA2" w:rsidP="00882DE3">
            <w:pPr>
              <w:pStyle w:val="1"/>
              <w:shd w:val="clear" w:color="auto" w:fill="auto"/>
              <w:spacing w:after="0" w:line="240" w:lineRule="auto"/>
              <w:rPr>
                <w:rFonts w:ascii="Times New Roman" w:hAnsi="Times New Roman"/>
                <w:b/>
                <w:sz w:val="24"/>
                <w:szCs w:val="24"/>
              </w:rPr>
            </w:pPr>
            <w:r>
              <w:rPr>
                <w:rFonts w:ascii="Times New Roman" w:hAnsi="Times New Roman"/>
                <w:b/>
                <w:sz w:val="24"/>
                <w:szCs w:val="24"/>
              </w:rPr>
              <w:t>Кол-во часов</w:t>
            </w:r>
          </w:p>
        </w:tc>
      </w:tr>
      <w:tr w:rsidR="005F5FA2" w:rsidTr="005F5FA2">
        <w:trPr>
          <w:jc w:val="center"/>
        </w:trPr>
        <w:tc>
          <w:tcPr>
            <w:tcW w:w="959" w:type="dxa"/>
          </w:tcPr>
          <w:p w:rsidR="005F5FA2" w:rsidRDefault="005F5FA2" w:rsidP="00882DE3">
            <w:pPr>
              <w:pStyle w:val="1"/>
              <w:shd w:val="clear" w:color="auto" w:fill="auto"/>
              <w:spacing w:after="0" w:line="240" w:lineRule="auto"/>
              <w:rPr>
                <w:rFonts w:ascii="Times New Roman" w:hAnsi="Times New Roman"/>
                <w:b/>
                <w:sz w:val="24"/>
                <w:szCs w:val="24"/>
              </w:rPr>
            </w:pPr>
          </w:p>
        </w:tc>
        <w:tc>
          <w:tcPr>
            <w:tcW w:w="5670" w:type="dxa"/>
          </w:tcPr>
          <w:p w:rsidR="005F5FA2" w:rsidRPr="005F5FA2" w:rsidRDefault="005F5FA2" w:rsidP="00882DE3">
            <w:pPr>
              <w:pStyle w:val="1"/>
              <w:shd w:val="clear" w:color="auto" w:fill="auto"/>
              <w:spacing w:after="0" w:line="240" w:lineRule="auto"/>
              <w:rPr>
                <w:rFonts w:ascii="Times New Roman" w:hAnsi="Times New Roman"/>
                <w:b/>
                <w:i/>
                <w:sz w:val="24"/>
                <w:szCs w:val="24"/>
              </w:rPr>
            </w:pPr>
            <w:r w:rsidRPr="005F5FA2">
              <w:rPr>
                <w:rFonts w:ascii="Times New Roman" w:hAnsi="Times New Roman"/>
                <w:b/>
                <w:i/>
                <w:sz w:val="24"/>
                <w:szCs w:val="24"/>
              </w:rPr>
              <w:t>8 класс</w:t>
            </w:r>
          </w:p>
        </w:tc>
        <w:tc>
          <w:tcPr>
            <w:tcW w:w="2442" w:type="dxa"/>
          </w:tcPr>
          <w:p w:rsidR="005F5FA2" w:rsidRDefault="005F5FA2" w:rsidP="00882DE3">
            <w:pPr>
              <w:pStyle w:val="1"/>
              <w:shd w:val="clear" w:color="auto" w:fill="auto"/>
              <w:spacing w:after="0" w:line="240" w:lineRule="auto"/>
              <w:rPr>
                <w:rFonts w:ascii="Times New Roman" w:hAnsi="Times New Roman"/>
                <w:b/>
                <w:sz w:val="24"/>
                <w:szCs w:val="24"/>
              </w:rPr>
            </w:pP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1</w:t>
            </w:r>
          </w:p>
        </w:tc>
        <w:tc>
          <w:tcPr>
            <w:tcW w:w="5670" w:type="dxa"/>
          </w:tcPr>
          <w:p w:rsidR="005F5FA2" w:rsidRPr="005F5FA2" w:rsidRDefault="005F5FA2" w:rsidP="005F5FA2">
            <w:pPr>
              <w:pStyle w:val="1"/>
              <w:shd w:val="clear" w:color="auto" w:fill="auto"/>
              <w:spacing w:after="0" w:line="240" w:lineRule="auto"/>
              <w:jc w:val="left"/>
              <w:rPr>
                <w:rFonts w:ascii="Times New Roman" w:hAnsi="Times New Roman"/>
                <w:sz w:val="24"/>
                <w:szCs w:val="24"/>
              </w:rPr>
            </w:pPr>
            <w:r w:rsidRPr="005F5FA2">
              <w:rPr>
                <w:rFonts w:ascii="Times New Roman" w:hAnsi="Times New Roman"/>
                <w:sz w:val="24"/>
                <w:szCs w:val="24"/>
              </w:rPr>
              <w:t>Правила оформления чертежа</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9</w:t>
            </w: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2</w:t>
            </w:r>
          </w:p>
        </w:tc>
        <w:tc>
          <w:tcPr>
            <w:tcW w:w="5670" w:type="dxa"/>
          </w:tcPr>
          <w:p w:rsidR="005F5FA2" w:rsidRPr="005F5FA2" w:rsidRDefault="005F5FA2" w:rsidP="005F5FA2">
            <w:pPr>
              <w:pStyle w:val="1"/>
              <w:shd w:val="clear" w:color="auto" w:fill="auto"/>
              <w:spacing w:after="0" w:line="240" w:lineRule="auto"/>
              <w:jc w:val="left"/>
              <w:rPr>
                <w:rFonts w:ascii="Times New Roman" w:hAnsi="Times New Roman"/>
                <w:sz w:val="24"/>
                <w:szCs w:val="24"/>
              </w:rPr>
            </w:pPr>
            <w:r w:rsidRPr="005F5FA2">
              <w:rPr>
                <w:rFonts w:ascii="Times New Roman" w:hAnsi="Times New Roman"/>
                <w:sz w:val="24"/>
                <w:szCs w:val="24"/>
              </w:rPr>
              <w:t>Способы проецирования</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14</w:t>
            </w: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3</w:t>
            </w:r>
          </w:p>
        </w:tc>
        <w:tc>
          <w:tcPr>
            <w:tcW w:w="5670" w:type="dxa"/>
          </w:tcPr>
          <w:p w:rsidR="005F5FA2" w:rsidRPr="005F5FA2" w:rsidRDefault="005F5FA2" w:rsidP="005F5FA2">
            <w:pPr>
              <w:pStyle w:val="1"/>
              <w:shd w:val="clear" w:color="auto" w:fill="auto"/>
              <w:spacing w:after="0" w:line="240" w:lineRule="auto"/>
              <w:jc w:val="left"/>
              <w:rPr>
                <w:rFonts w:ascii="Times New Roman" w:hAnsi="Times New Roman"/>
                <w:sz w:val="24"/>
                <w:szCs w:val="24"/>
              </w:rPr>
            </w:pPr>
            <w:r w:rsidRPr="005F5FA2">
              <w:rPr>
                <w:rFonts w:ascii="Times New Roman" w:hAnsi="Times New Roman"/>
                <w:sz w:val="24"/>
                <w:szCs w:val="24"/>
              </w:rPr>
              <w:t>Чтение и выполнение чертежей деталей</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11</w:t>
            </w: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p>
        </w:tc>
        <w:tc>
          <w:tcPr>
            <w:tcW w:w="5670" w:type="dxa"/>
          </w:tcPr>
          <w:p w:rsidR="005F5FA2" w:rsidRPr="005F5FA2" w:rsidRDefault="005F5FA2" w:rsidP="005F5FA2">
            <w:pPr>
              <w:pStyle w:val="1"/>
              <w:shd w:val="clear" w:color="auto" w:fill="auto"/>
              <w:spacing w:after="0" w:line="240" w:lineRule="auto"/>
              <w:rPr>
                <w:rFonts w:ascii="Times New Roman" w:hAnsi="Times New Roman"/>
                <w:i/>
                <w:sz w:val="24"/>
                <w:szCs w:val="24"/>
              </w:rPr>
            </w:pPr>
            <w:r w:rsidRPr="005F5FA2">
              <w:rPr>
                <w:rFonts w:ascii="Times New Roman" w:hAnsi="Times New Roman"/>
                <w:b/>
                <w:i/>
                <w:sz w:val="24"/>
                <w:szCs w:val="24"/>
              </w:rPr>
              <w:t>9 класс</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4</w:t>
            </w:r>
          </w:p>
        </w:tc>
        <w:tc>
          <w:tcPr>
            <w:tcW w:w="5670" w:type="dxa"/>
          </w:tcPr>
          <w:p w:rsidR="005F5FA2" w:rsidRPr="005F5FA2" w:rsidRDefault="005F5FA2" w:rsidP="005F5FA2">
            <w:pPr>
              <w:tabs>
                <w:tab w:val="left" w:pos="993"/>
              </w:tabs>
              <w:ind w:firstLine="34"/>
              <w:rPr>
                <w:rFonts w:ascii="Times New Roman" w:hAnsi="Times New Roman"/>
                <w:sz w:val="24"/>
                <w:szCs w:val="24"/>
              </w:rPr>
            </w:pPr>
            <w:r w:rsidRPr="005F5FA2">
              <w:rPr>
                <w:rFonts w:ascii="Times New Roman" w:eastAsia="Times New Roman" w:hAnsi="Times New Roman" w:cs="Times New Roman"/>
                <w:sz w:val="24"/>
                <w:szCs w:val="24"/>
                <w:lang w:eastAsia="ru-RU"/>
              </w:rPr>
              <w:t xml:space="preserve">Сечения и разрезы </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12</w:t>
            </w: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5</w:t>
            </w:r>
          </w:p>
        </w:tc>
        <w:tc>
          <w:tcPr>
            <w:tcW w:w="5670" w:type="dxa"/>
          </w:tcPr>
          <w:p w:rsidR="005F5FA2" w:rsidRPr="005F5FA2" w:rsidRDefault="005F5FA2" w:rsidP="005F5FA2">
            <w:pPr>
              <w:rPr>
                <w:rFonts w:ascii="Times New Roman" w:hAnsi="Times New Roman"/>
                <w:sz w:val="24"/>
                <w:szCs w:val="24"/>
              </w:rPr>
            </w:pPr>
            <w:r w:rsidRPr="005F5FA2">
              <w:rPr>
                <w:rFonts w:ascii="Times New Roman" w:eastAsia="Times New Roman" w:hAnsi="Times New Roman" w:cs="Times New Roman"/>
                <w:sz w:val="24"/>
                <w:szCs w:val="24"/>
                <w:lang w:eastAsia="ru-RU"/>
              </w:rPr>
              <w:t xml:space="preserve">Сборочные чертежи </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12</w:t>
            </w:r>
          </w:p>
        </w:tc>
      </w:tr>
      <w:tr w:rsidR="005F5FA2" w:rsidTr="005F5FA2">
        <w:trPr>
          <w:jc w:val="center"/>
        </w:trPr>
        <w:tc>
          <w:tcPr>
            <w:tcW w:w="959"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6</w:t>
            </w:r>
          </w:p>
        </w:tc>
        <w:tc>
          <w:tcPr>
            <w:tcW w:w="5670" w:type="dxa"/>
          </w:tcPr>
          <w:p w:rsidR="005F5FA2" w:rsidRPr="005F5FA2" w:rsidRDefault="005F5FA2" w:rsidP="005F5FA2">
            <w:pPr>
              <w:pStyle w:val="a3"/>
              <w:tabs>
                <w:tab w:val="left" w:pos="426"/>
                <w:tab w:val="left" w:pos="851"/>
                <w:tab w:val="left" w:pos="993"/>
              </w:tabs>
              <w:ind w:left="0" w:firstLine="34"/>
              <w:rPr>
                <w:rFonts w:ascii="Times New Roman" w:hAnsi="Times New Roman"/>
                <w:sz w:val="24"/>
                <w:szCs w:val="24"/>
              </w:rPr>
            </w:pPr>
            <w:r w:rsidRPr="005F5FA2">
              <w:rPr>
                <w:rFonts w:ascii="Times New Roman" w:eastAsia="Times New Roman" w:hAnsi="Times New Roman" w:cs="Times New Roman"/>
                <w:sz w:val="24"/>
                <w:szCs w:val="24"/>
              </w:rPr>
              <w:t xml:space="preserve">Прикладная графика </w:t>
            </w:r>
          </w:p>
        </w:tc>
        <w:tc>
          <w:tcPr>
            <w:tcW w:w="2442" w:type="dxa"/>
          </w:tcPr>
          <w:p w:rsidR="005F5FA2" w:rsidRPr="005F5FA2" w:rsidRDefault="005F5FA2" w:rsidP="00882DE3">
            <w:pPr>
              <w:pStyle w:val="1"/>
              <w:shd w:val="clear" w:color="auto" w:fill="auto"/>
              <w:spacing w:after="0" w:line="240" w:lineRule="auto"/>
              <w:rPr>
                <w:rFonts w:ascii="Times New Roman" w:hAnsi="Times New Roman"/>
                <w:sz w:val="24"/>
                <w:szCs w:val="24"/>
              </w:rPr>
            </w:pPr>
            <w:r w:rsidRPr="005F5FA2">
              <w:rPr>
                <w:rFonts w:ascii="Times New Roman" w:hAnsi="Times New Roman"/>
                <w:sz w:val="24"/>
                <w:szCs w:val="24"/>
              </w:rPr>
              <w:t>10</w:t>
            </w:r>
          </w:p>
        </w:tc>
      </w:tr>
      <w:tr w:rsidR="005F5FA2" w:rsidTr="005F5FA2">
        <w:trPr>
          <w:jc w:val="center"/>
        </w:trPr>
        <w:tc>
          <w:tcPr>
            <w:tcW w:w="959" w:type="dxa"/>
          </w:tcPr>
          <w:p w:rsidR="005F5FA2" w:rsidRDefault="005F5FA2" w:rsidP="00882DE3">
            <w:pPr>
              <w:pStyle w:val="1"/>
              <w:shd w:val="clear" w:color="auto" w:fill="auto"/>
              <w:spacing w:after="0" w:line="240" w:lineRule="auto"/>
              <w:rPr>
                <w:rFonts w:ascii="Times New Roman" w:hAnsi="Times New Roman"/>
                <w:b/>
                <w:sz w:val="24"/>
                <w:szCs w:val="24"/>
              </w:rPr>
            </w:pPr>
          </w:p>
        </w:tc>
        <w:tc>
          <w:tcPr>
            <w:tcW w:w="5670" w:type="dxa"/>
          </w:tcPr>
          <w:p w:rsidR="005F5FA2" w:rsidRDefault="005F5FA2" w:rsidP="00882DE3">
            <w:pPr>
              <w:pStyle w:val="1"/>
              <w:shd w:val="clear" w:color="auto" w:fill="auto"/>
              <w:spacing w:after="0" w:line="240" w:lineRule="auto"/>
              <w:rPr>
                <w:rFonts w:ascii="Times New Roman" w:hAnsi="Times New Roman"/>
                <w:b/>
                <w:sz w:val="24"/>
                <w:szCs w:val="24"/>
              </w:rPr>
            </w:pPr>
            <w:r>
              <w:rPr>
                <w:rFonts w:ascii="Times New Roman" w:hAnsi="Times New Roman"/>
                <w:b/>
                <w:sz w:val="24"/>
                <w:szCs w:val="24"/>
              </w:rPr>
              <w:t>Итого:</w:t>
            </w:r>
          </w:p>
        </w:tc>
        <w:tc>
          <w:tcPr>
            <w:tcW w:w="2442" w:type="dxa"/>
          </w:tcPr>
          <w:p w:rsidR="005F5FA2" w:rsidRPr="005F5FA2" w:rsidRDefault="005F5FA2" w:rsidP="00882DE3">
            <w:pPr>
              <w:pStyle w:val="1"/>
              <w:shd w:val="clear" w:color="auto" w:fill="auto"/>
              <w:spacing w:after="0" w:line="240" w:lineRule="auto"/>
              <w:rPr>
                <w:rFonts w:ascii="Times New Roman" w:hAnsi="Times New Roman"/>
                <w:b/>
                <w:sz w:val="24"/>
                <w:szCs w:val="24"/>
              </w:rPr>
            </w:pPr>
            <w:r w:rsidRPr="005F5FA2">
              <w:rPr>
                <w:rFonts w:ascii="Times New Roman" w:hAnsi="Times New Roman"/>
                <w:b/>
                <w:sz w:val="24"/>
                <w:szCs w:val="24"/>
              </w:rPr>
              <w:t>68</w:t>
            </w:r>
          </w:p>
        </w:tc>
      </w:tr>
    </w:tbl>
    <w:p w:rsidR="005F5FA2" w:rsidRDefault="005F5FA2" w:rsidP="00882DE3">
      <w:pPr>
        <w:pStyle w:val="1"/>
        <w:shd w:val="clear" w:color="auto" w:fill="auto"/>
        <w:spacing w:after="0" w:line="240" w:lineRule="auto"/>
        <w:rPr>
          <w:rFonts w:ascii="Times New Roman" w:hAnsi="Times New Roman"/>
          <w:b/>
          <w:sz w:val="24"/>
          <w:szCs w:val="24"/>
        </w:rPr>
      </w:pPr>
    </w:p>
    <w:p w:rsidR="005F5FA2" w:rsidRDefault="005F5FA2" w:rsidP="00882DE3">
      <w:pPr>
        <w:pStyle w:val="1"/>
        <w:shd w:val="clear" w:color="auto" w:fill="auto"/>
        <w:spacing w:after="0" w:line="240" w:lineRule="auto"/>
        <w:rPr>
          <w:rFonts w:ascii="Times New Roman" w:eastAsia="Calibri" w:hAnsi="Times New Roman" w:cs="Times New Roman"/>
          <w:b/>
          <w:sz w:val="24"/>
          <w:szCs w:val="24"/>
        </w:rPr>
      </w:pPr>
    </w:p>
    <w:p w:rsidR="005F5FA2" w:rsidRPr="005F5FA2" w:rsidRDefault="005F5FA2" w:rsidP="005F5FA2">
      <w:pPr>
        <w:jc w:val="center"/>
        <w:rPr>
          <w:rFonts w:ascii="Times New Roman" w:hAnsi="Times New Roman" w:cs="Times New Roman"/>
          <w:b/>
          <w:sz w:val="24"/>
          <w:szCs w:val="24"/>
        </w:rPr>
      </w:pPr>
      <w:bookmarkStart w:id="1" w:name="_Toc364713913"/>
      <w:r w:rsidRPr="005F5FA2">
        <w:rPr>
          <w:rFonts w:ascii="Times New Roman" w:hAnsi="Times New Roman" w:cs="Times New Roman"/>
          <w:b/>
          <w:sz w:val="24"/>
          <w:szCs w:val="24"/>
        </w:rPr>
        <w:t>Тематическое планирование с определением основных видов учебной деятельности</w:t>
      </w:r>
      <w:bookmarkEnd w:id="1"/>
    </w:p>
    <w:tbl>
      <w:tblPr>
        <w:tblStyle w:val="a5"/>
        <w:tblW w:w="0" w:type="auto"/>
        <w:tblLook w:val="04A0" w:firstRow="1" w:lastRow="0" w:firstColumn="1" w:lastColumn="0" w:noHBand="0" w:noVBand="1"/>
      </w:tblPr>
      <w:tblGrid>
        <w:gridCol w:w="3227"/>
        <w:gridCol w:w="11559"/>
      </w:tblGrid>
      <w:tr w:rsidR="00866B34" w:rsidRPr="00882DE3" w:rsidTr="009D1119">
        <w:tc>
          <w:tcPr>
            <w:tcW w:w="3227" w:type="dxa"/>
          </w:tcPr>
          <w:p w:rsidR="00866B34" w:rsidRPr="00882DE3" w:rsidRDefault="00866B34" w:rsidP="00866B34">
            <w:pPr>
              <w:tabs>
                <w:tab w:val="left" w:pos="993"/>
              </w:tabs>
              <w:jc w:val="center"/>
              <w:rPr>
                <w:rFonts w:ascii="Times New Roman" w:hAnsi="Times New Roman" w:cs="Times New Roman"/>
                <w:b/>
                <w:sz w:val="24"/>
                <w:szCs w:val="24"/>
              </w:rPr>
            </w:pPr>
            <w:r w:rsidRPr="00882DE3">
              <w:rPr>
                <w:rFonts w:ascii="Times New Roman" w:hAnsi="Times New Roman" w:cs="Times New Roman"/>
                <w:b/>
                <w:sz w:val="24"/>
                <w:szCs w:val="24"/>
              </w:rPr>
              <w:t>Тема, раздел</w:t>
            </w:r>
          </w:p>
        </w:tc>
        <w:tc>
          <w:tcPr>
            <w:tcW w:w="11559" w:type="dxa"/>
          </w:tcPr>
          <w:p w:rsidR="00866B34" w:rsidRPr="00882DE3" w:rsidRDefault="00866B34" w:rsidP="00866B34">
            <w:pPr>
              <w:tabs>
                <w:tab w:val="left" w:pos="993"/>
              </w:tabs>
              <w:jc w:val="center"/>
              <w:rPr>
                <w:rFonts w:ascii="Times New Roman" w:hAnsi="Times New Roman" w:cs="Times New Roman"/>
                <w:b/>
                <w:sz w:val="24"/>
                <w:szCs w:val="24"/>
              </w:rPr>
            </w:pPr>
            <w:r w:rsidRPr="00882DE3">
              <w:rPr>
                <w:rFonts w:ascii="Times New Roman" w:hAnsi="Times New Roman" w:cs="Times New Roman"/>
                <w:b/>
                <w:sz w:val="24"/>
                <w:szCs w:val="24"/>
              </w:rPr>
              <w:t>Виды деятельности</w:t>
            </w:r>
          </w:p>
        </w:tc>
      </w:tr>
      <w:tr w:rsidR="00D0574D" w:rsidRPr="00882DE3" w:rsidTr="009D1119">
        <w:tc>
          <w:tcPr>
            <w:tcW w:w="3227" w:type="dxa"/>
          </w:tcPr>
          <w:p w:rsidR="00D0574D" w:rsidRPr="00882DE3" w:rsidRDefault="00D0574D" w:rsidP="00D0574D">
            <w:pPr>
              <w:tabs>
                <w:tab w:val="left" w:pos="993"/>
              </w:tabs>
              <w:rPr>
                <w:rFonts w:ascii="Times New Roman" w:hAnsi="Times New Roman" w:cs="Times New Roman"/>
                <w:sz w:val="24"/>
                <w:szCs w:val="24"/>
              </w:rPr>
            </w:pPr>
            <w:r w:rsidRPr="00882DE3">
              <w:rPr>
                <w:rFonts w:ascii="Times New Roman" w:hAnsi="Times New Roman" w:cs="Times New Roman"/>
                <w:sz w:val="24"/>
                <w:szCs w:val="24"/>
              </w:rPr>
              <w:t>Введение</w:t>
            </w:r>
          </w:p>
        </w:tc>
        <w:tc>
          <w:tcPr>
            <w:tcW w:w="11559" w:type="dxa"/>
            <w:vMerge w:val="restart"/>
          </w:tcPr>
          <w:p w:rsidR="00D0574D" w:rsidRPr="00882DE3" w:rsidRDefault="00D0574D" w:rsidP="00D0574D">
            <w:pPr>
              <w:rPr>
                <w:rFonts w:ascii="Times New Roman" w:hAnsi="Times New Roman" w:cs="Times New Roman"/>
                <w:sz w:val="24"/>
                <w:szCs w:val="24"/>
              </w:rPr>
            </w:pPr>
            <w:r w:rsidRPr="00882DE3">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0574D" w:rsidRPr="00882DE3" w:rsidRDefault="00D0574D" w:rsidP="00D0574D">
            <w:pPr>
              <w:rPr>
                <w:rFonts w:ascii="Times New Roman" w:hAnsi="Times New Roman" w:cs="Times New Roman"/>
                <w:sz w:val="24"/>
                <w:szCs w:val="24"/>
              </w:rPr>
            </w:pPr>
            <w:r w:rsidRPr="00882DE3">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0574D" w:rsidRPr="00882DE3" w:rsidRDefault="00D0574D" w:rsidP="00D0574D">
            <w:pPr>
              <w:rPr>
                <w:rFonts w:ascii="Times New Roman" w:hAnsi="Times New Roman" w:cs="Times New Roman"/>
                <w:sz w:val="24"/>
                <w:szCs w:val="24"/>
              </w:rPr>
            </w:pPr>
            <w:r w:rsidRPr="00882DE3">
              <w:rPr>
                <w:rFonts w:ascii="Times New Roman" w:hAnsi="Times New Roman" w:cs="Times New Roman"/>
                <w:sz w:val="24"/>
                <w:szCs w:val="24"/>
              </w:rPr>
              <w:lastRenderedPageBreak/>
              <w:t>Приведение примеров, подбор аргументов, формулирование выводов. Отражение в устной или письменной форме результатов своей деятельности.</w:t>
            </w:r>
          </w:p>
          <w:p w:rsidR="00D0574D" w:rsidRPr="00882DE3" w:rsidRDefault="00D0574D" w:rsidP="00D0574D">
            <w:pPr>
              <w:rPr>
                <w:rFonts w:ascii="Times New Roman" w:hAnsi="Times New Roman" w:cs="Times New Roman"/>
                <w:sz w:val="24"/>
                <w:szCs w:val="24"/>
              </w:rPr>
            </w:pPr>
            <w:r w:rsidRPr="00882DE3">
              <w:rPr>
                <w:rFonts w:ascii="Times New Roman" w:hAnsi="Times New Roman" w:cs="Times New Roman"/>
                <w:sz w:val="24"/>
                <w:szCs w:val="24"/>
              </w:rPr>
              <w:t>Выбор и использование сре</w:t>
            </w:r>
            <w:proofErr w:type="gramStart"/>
            <w:r w:rsidRPr="00882DE3">
              <w:rPr>
                <w:rFonts w:ascii="Times New Roman" w:hAnsi="Times New Roman" w:cs="Times New Roman"/>
                <w:sz w:val="24"/>
                <w:szCs w:val="24"/>
              </w:rPr>
              <w:t>дств пр</w:t>
            </w:r>
            <w:proofErr w:type="gramEnd"/>
            <w:r w:rsidRPr="00882DE3">
              <w:rPr>
                <w:rFonts w:ascii="Times New Roman" w:hAnsi="Times New Roman" w:cs="Times New Roman"/>
                <w:sz w:val="24"/>
                <w:szCs w:val="24"/>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D0574D" w:rsidRPr="00882DE3" w:rsidRDefault="00D0574D" w:rsidP="00D0574D">
            <w:pPr>
              <w:rPr>
                <w:rFonts w:ascii="Times New Roman" w:hAnsi="Times New Roman" w:cs="Times New Roman"/>
                <w:sz w:val="24"/>
                <w:szCs w:val="24"/>
              </w:rPr>
            </w:pPr>
            <w:r w:rsidRPr="00882DE3">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0574D" w:rsidRPr="00882DE3" w:rsidRDefault="00D0574D" w:rsidP="00D0574D">
            <w:pPr>
              <w:rPr>
                <w:rFonts w:ascii="Times New Roman" w:hAnsi="Times New Roman" w:cs="Times New Roman"/>
                <w:sz w:val="24"/>
                <w:szCs w:val="24"/>
              </w:rPr>
            </w:pPr>
            <w:r w:rsidRPr="00882DE3">
              <w:rPr>
                <w:rFonts w:ascii="Times New Roman" w:hAnsi="Times New Roman" w:cs="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личного вклада в решение общих задач коллектива. </w:t>
            </w:r>
          </w:p>
          <w:p w:rsidR="00D0574D" w:rsidRPr="00882DE3" w:rsidRDefault="00D0574D" w:rsidP="00B34562">
            <w:pPr>
              <w:rPr>
                <w:rFonts w:ascii="Times New Roman" w:hAnsi="Times New Roman" w:cs="Times New Roman"/>
                <w:sz w:val="24"/>
                <w:szCs w:val="24"/>
              </w:rPr>
            </w:pPr>
            <w:r w:rsidRPr="00882DE3">
              <w:rPr>
                <w:rFonts w:ascii="Times New Roman" w:hAnsi="Times New Roman" w:cs="Times New Roman"/>
                <w:sz w:val="24"/>
                <w:szCs w:val="24"/>
              </w:rPr>
              <w:t>Оценивание своей д</w:t>
            </w:r>
            <w:r w:rsidR="001C1B1F" w:rsidRPr="00882DE3">
              <w:rPr>
                <w:rFonts w:ascii="Times New Roman" w:hAnsi="Times New Roman" w:cs="Times New Roman"/>
                <w:sz w:val="24"/>
                <w:szCs w:val="24"/>
              </w:rPr>
              <w:t>еятельности с точки зрения нрав</w:t>
            </w:r>
            <w:r w:rsidRPr="00882DE3">
              <w:rPr>
                <w:rFonts w:ascii="Times New Roman" w:hAnsi="Times New Roman" w:cs="Times New Roman"/>
                <w:sz w:val="24"/>
                <w:szCs w:val="24"/>
              </w:rPr>
              <w:t>ственных, правовых норм, эстетических ценностей</w:t>
            </w:r>
          </w:p>
        </w:tc>
      </w:tr>
      <w:tr w:rsidR="00D0574D" w:rsidRPr="00882DE3" w:rsidTr="009D1119">
        <w:tc>
          <w:tcPr>
            <w:tcW w:w="3227" w:type="dxa"/>
          </w:tcPr>
          <w:p w:rsidR="00D0574D" w:rsidRPr="00882DE3" w:rsidRDefault="00D0574D" w:rsidP="00D0574D">
            <w:pPr>
              <w:pStyle w:val="a3"/>
              <w:tabs>
                <w:tab w:val="left" w:pos="426"/>
              </w:tabs>
              <w:ind w:left="0"/>
              <w:rPr>
                <w:rFonts w:ascii="Times New Roman" w:eastAsia="Times New Roman" w:hAnsi="Times New Roman"/>
                <w:sz w:val="24"/>
                <w:szCs w:val="24"/>
              </w:rPr>
            </w:pPr>
            <w:r w:rsidRPr="00882DE3">
              <w:rPr>
                <w:rFonts w:ascii="Times New Roman" w:eastAsia="Times New Roman" w:hAnsi="Times New Roman"/>
                <w:sz w:val="24"/>
                <w:szCs w:val="24"/>
              </w:rPr>
              <w:t>Метод проецирования и графические способы построения изображений</w:t>
            </w:r>
          </w:p>
          <w:p w:rsidR="00D0574D" w:rsidRPr="00882DE3" w:rsidRDefault="00D0574D" w:rsidP="00D0574D">
            <w:pPr>
              <w:tabs>
                <w:tab w:val="left" w:pos="993"/>
              </w:tabs>
              <w:rPr>
                <w:rFonts w:ascii="Times New Roman" w:hAnsi="Times New Roman" w:cs="Times New Roman"/>
                <w:sz w:val="24"/>
                <w:szCs w:val="24"/>
              </w:rPr>
            </w:pPr>
          </w:p>
        </w:tc>
        <w:tc>
          <w:tcPr>
            <w:tcW w:w="11559" w:type="dxa"/>
            <w:vMerge/>
          </w:tcPr>
          <w:p w:rsidR="00D0574D" w:rsidRPr="00882DE3" w:rsidRDefault="00D0574D" w:rsidP="00B34562">
            <w:pPr>
              <w:rPr>
                <w:rFonts w:ascii="Times New Roman" w:hAnsi="Times New Roman" w:cs="Times New Roman"/>
                <w:sz w:val="24"/>
                <w:szCs w:val="24"/>
              </w:rPr>
            </w:pPr>
          </w:p>
        </w:tc>
      </w:tr>
      <w:tr w:rsidR="00D0574D" w:rsidRPr="00882DE3" w:rsidTr="009D1119">
        <w:tc>
          <w:tcPr>
            <w:tcW w:w="3227" w:type="dxa"/>
          </w:tcPr>
          <w:p w:rsidR="00D0574D" w:rsidRPr="00882DE3" w:rsidRDefault="00D0574D" w:rsidP="00D0574D">
            <w:pPr>
              <w:tabs>
                <w:tab w:val="left" w:pos="993"/>
              </w:tabs>
              <w:rPr>
                <w:rFonts w:ascii="Times New Roman" w:hAnsi="Times New Roman" w:cs="Times New Roman"/>
                <w:sz w:val="24"/>
                <w:szCs w:val="24"/>
              </w:rPr>
            </w:pPr>
            <w:r w:rsidRPr="00882DE3">
              <w:rPr>
                <w:rFonts w:ascii="Times New Roman" w:hAnsi="Times New Roman" w:cs="Times New Roman"/>
                <w:sz w:val="24"/>
                <w:szCs w:val="24"/>
              </w:rPr>
              <w:t xml:space="preserve">Чтение и выполнение </w:t>
            </w:r>
            <w:r w:rsidRPr="00882DE3">
              <w:rPr>
                <w:rFonts w:ascii="Times New Roman" w:hAnsi="Times New Roman" w:cs="Times New Roman"/>
                <w:sz w:val="24"/>
                <w:szCs w:val="24"/>
              </w:rPr>
              <w:lastRenderedPageBreak/>
              <w:t>чертежей</w:t>
            </w:r>
          </w:p>
        </w:tc>
        <w:tc>
          <w:tcPr>
            <w:tcW w:w="11559" w:type="dxa"/>
            <w:vMerge/>
          </w:tcPr>
          <w:p w:rsidR="00D0574D" w:rsidRPr="00882DE3" w:rsidRDefault="00D0574D" w:rsidP="00B34562">
            <w:pPr>
              <w:rPr>
                <w:rFonts w:ascii="Times New Roman" w:hAnsi="Times New Roman" w:cs="Times New Roman"/>
                <w:sz w:val="24"/>
                <w:szCs w:val="24"/>
              </w:rPr>
            </w:pPr>
          </w:p>
        </w:tc>
      </w:tr>
      <w:tr w:rsidR="00D0574D" w:rsidRPr="00882DE3" w:rsidTr="009D1119">
        <w:tc>
          <w:tcPr>
            <w:tcW w:w="3227" w:type="dxa"/>
          </w:tcPr>
          <w:p w:rsidR="00D0574D" w:rsidRPr="00882DE3" w:rsidRDefault="00D0574D" w:rsidP="00D0574D">
            <w:pPr>
              <w:tabs>
                <w:tab w:val="left" w:pos="993"/>
              </w:tabs>
              <w:rPr>
                <w:rFonts w:ascii="Times New Roman" w:hAnsi="Times New Roman" w:cs="Times New Roman"/>
                <w:sz w:val="24"/>
                <w:szCs w:val="24"/>
              </w:rPr>
            </w:pPr>
            <w:r w:rsidRPr="00882DE3">
              <w:rPr>
                <w:rFonts w:ascii="Times New Roman" w:hAnsi="Times New Roman" w:cs="Times New Roman"/>
                <w:sz w:val="24"/>
                <w:szCs w:val="24"/>
              </w:rPr>
              <w:lastRenderedPageBreak/>
              <w:t>Сечения и разрезы</w:t>
            </w:r>
          </w:p>
        </w:tc>
        <w:tc>
          <w:tcPr>
            <w:tcW w:w="11559" w:type="dxa"/>
            <w:vMerge/>
          </w:tcPr>
          <w:p w:rsidR="00D0574D" w:rsidRPr="00882DE3" w:rsidRDefault="00D0574D" w:rsidP="00B34562">
            <w:pPr>
              <w:rPr>
                <w:rFonts w:ascii="Times New Roman" w:hAnsi="Times New Roman" w:cs="Times New Roman"/>
                <w:sz w:val="24"/>
                <w:szCs w:val="24"/>
              </w:rPr>
            </w:pPr>
          </w:p>
        </w:tc>
      </w:tr>
      <w:tr w:rsidR="00D0574D" w:rsidRPr="00882DE3" w:rsidTr="009D1119">
        <w:tc>
          <w:tcPr>
            <w:tcW w:w="3227" w:type="dxa"/>
          </w:tcPr>
          <w:p w:rsidR="00D0574D" w:rsidRPr="00882DE3" w:rsidRDefault="00D0574D" w:rsidP="00D0574D">
            <w:pPr>
              <w:tabs>
                <w:tab w:val="left" w:pos="993"/>
              </w:tabs>
              <w:rPr>
                <w:rFonts w:ascii="Times New Roman" w:hAnsi="Times New Roman" w:cs="Times New Roman"/>
                <w:sz w:val="24"/>
                <w:szCs w:val="24"/>
              </w:rPr>
            </w:pPr>
            <w:r w:rsidRPr="00882DE3">
              <w:rPr>
                <w:rFonts w:ascii="Times New Roman" w:hAnsi="Times New Roman" w:cs="Times New Roman"/>
                <w:sz w:val="24"/>
                <w:szCs w:val="24"/>
              </w:rPr>
              <w:t>Сборочные чертежи</w:t>
            </w:r>
          </w:p>
        </w:tc>
        <w:tc>
          <w:tcPr>
            <w:tcW w:w="11559" w:type="dxa"/>
            <w:vMerge/>
          </w:tcPr>
          <w:p w:rsidR="00D0574D" w:rsidRPr="00882DE3" w:rsidRDefault="00D0574D" w:rsidP="00B34562">
            <w:pPr>
              <w:rPr>
                <w:rFonts w:ascii="Times New Roman" w:hAnsi="Times New Roman" w:cs="Times New Roman"/>
                <w:sz w:val="24"/>
                <w:szCs w:val="24"/>
              </w:rPr>
            </w:pPr>
          </w:p>
        </w:tc>
      </w:tr>
      <w:tr w:rsidR="00D0574D" w:rsidRPr="00882DE3" w:rsidTr="009D1119">
        <w:tc>
          <w:tcPr>
            <w:tcW w:w="3227" w:type="dxa"/>
          </w:tcPr>
          <w:p w:rsidR="00D0574D" w:rsidRPr="00882DE3" w:rsidRDefault="00D0574D" w:rsidP="00D0574D">
            <w:pPr>
              <w:tabs>
                <w:tab w:val="left" w:pos="993"/>
              </w:tabs>
              <w:rPr>
                <w:rFonts w:ascii="Times New Roman" w:hAnsi="Times New Roman" w:cs="Times New Roman"/>
                <w:sz w:val="24"/>
                <w:szCs w:val="24"/>
              </w:rPr>
            </w:pPr>
            <w:r w:rsidRPr="00882DE3">
              <w:rPr>
                <w:rFonts w:ascii="Times New Roman" w:hAnsi="Times New Roman" w:cs="Times New Roman"/>
                <w:sz w:val="24"/>
                <w:szCs w:val="24"/>
              </w:rPr>
              <w:t>Прикладная графика</w:t>
            </w:r>
          </w:p>
        </w:tc>
        <w:tc>
          <w:tcPr>
            <w:tcW w:w="11559" w:type="dxa"/>
            <w:vMerge/>
          </w:tcPr>
          <w:p w:rsidR="00D0574D" w:rsidRPr="00882DE3" w:rsidRDefault="00D0574D" w:rsidP="00B34562">
            <w:pPr>
              <w:rPr>
                <w:rFonts w:ascii="Times New Roman" w:hAnsi="Times New Roman" w:cs="Times New Roman"/>
                <w:sz w:val="24"/>
                <w:szCs w:val="24"/>
              </w:rPr>
            </w:pPr>
          </w:p>
        </w:tc>
      </w:tr>
    </w:tbl>
    <w:p w:rsidR="00D0574D" w:rsidRDefault="00D0574D" w:rsidP="001C1B1F">
      <w:pPr>
        <w:tabs>
          <w:tab w:val="left" w:pos="993"/>
        </w:tabs>
        <w:spacing w:after="0" w:line="240" w:lineRule="auto"/>
        <w:rPr>
          <w:rFonts w:ascii="Times New Roman" w:hAnsi="Times New Roman" w:cs="Times New Roman"/>
          <w:sz w:val="28"/>
          <w:szCs w:val="28"/>
        </w:rPr>
      </w:pPr>
    </w:p>
    <w:p w:rsidR="00233975" w:rsidRPr="00866B34" w:rsidRDefault="00233975" w:rsidP="00866B34">
      <w:pPr>
        <w:tabs>
          <w:tab w:val="left" w:pos="993"/>
        </w:tabs>
        <w:spacing w:after="0" w:line="240" w:lineRule="auto"/>
        <w:jc w:val="center"/>
        <w:rPr>
          <w:rFonts w:ascii="Times New Roman" w:hAnsi="Times New Roman" w:cs="Times New Roman"/>
          <w:sz w:val="28"/>
          <w:szCs w:val="28"/>
        </w:rPr>
      </w:pPr>
    </w:p>
    <w:sectPr w:rsidR="00233975" w:rsidRPr="00866B34" w:rsidSect="00EA30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A69"/>
    <w:multiLevelType w:val="hybridMultilevel"/>
    <w:tmpl w:val="28FC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44F3F"/>
    <w:multiLevelType w:val="hybridMultilevel"/>
    <w:tmpl w:val="BB2AE9C6"/>
    <w:lvl w:ilvl="0" w:tplc="E21E5C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C02E9D"/>
    <w:multiLevelType w:val="hybridMultilevel"/>
    <w:tmpl w:val="D1B6D3E2"/>
    <w:lvl w:ilvl="0" w:tplc="45FA0ECA">
      <w:numFmt w:val="bullet"/>
      <w:lvlText w:val=""/>
      <w:lvlJc w:val="left"/>
      <w:pPr>
        <w:ind w:left="1467" w:hanging="90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C24AA5"/>
    <w:multiLevelType w:val="hybridMultilevel"/>
    <w:tmpl w:val="B0961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AD516D"/>
    <w:multiLevelType w:val="hybridMultilevel"/>
    <w:tmpl w:val="6CB8578E"/>
    <w:lvl w:ilvl="0" w:tplc="E21E5C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8A4DFE"/>
    <w:multiLevelType w:val="hybridMultilevel"/>
    <w:tmpl w:val="BC768594"/>
    <w:lvl w:ilvl="0" w:tplc="FC922BC0">
      <w:numFmt w:val="bullet"/>
      <w:lvlText w:val="•"/>
      <w:lvlJc w:val="left"/>
      <w:pPr>
        <w:ind w:left="1302" w:hanging="73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6D5784"/>
    <w:multiLevelType w:val="hybridMultilevel"/>
    <w:tmpl w:val="A1EA18AE"/>
    <w:lvl w:ilvl="0" w:tplc="BA6407C0">
      <w:numFmt w:val="bullet"/>
      <w:lvlText w:val="•"/>
      <w:lvlJc w:val="left"/>
      <w:pPr>
        <w:ind w:left="1392" w:hanging="82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184A26"/>
    <w:multiLevelType w:val="hybridMultilevel"/>
    <w:tmpl w:val="9D50AF40"/>
    <w:lvl w:ilvl="0" w:tplc="E21E5C74">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4C1113"/>
    <w:multiLevelType w:val="hybridMultilevel"/>
    <w:tmpl w:val="4E60277C"/>
    <w:lvl w:ilvl="0" w:tplc="E21E5C74">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4B025B"/>
    <w:multiLevelType w:val="hybridMultilevel"/>
    <w:tmpl w:val="54E659F2"/>
    <w:lvl w:ilvl="0" w:tplc="463A89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D5B7248"/>
    <w:multiLevelType w:val="hybridMultilevel"/>
    <w:tmpl w:val="1744E508"/>
    <w:lvl w:ilvl="0" w:tplc="463A89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D3170"/>
    <w:multiLevelType w:val="hybridMultilevel"/>
    <w:tmpl w:val="B1824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2521CB"/>
    <w:multiLevelType w:val="hybridMultilevel"/>
    <w:tmpl w:val="313EA68C"/>
    <w:lvl w:ilvl="0" w:tplc="E21E5C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003686B"/>
    <w:multiLevelType w:val="hybridMultilevel"/>
    <w:tmpl w:val="3474B28A"/>
    <w:lvl w:ilvl="0" w:tplc="F834A00C">
      <w:start w:val="1"/>
      <w:numFmt w:val="bullet"/>
      <w:lvlText w:val=""/>
      <w:lvlJc w:val="left"/>
      <w:pPr>
        <w:ind w:left="720"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5"/>
  </w:num>
  <w:num w:numId="6">
    <w:abstractNumId w:val="5"/>
  </w:num>
  <w:num w:numId="7">
    <w:abstractNumId w:val="1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3"/>
  </w:num>
  <w:num w:numId="12">
    <w:abstractNumId w:val="3"/>
  </w:num>
  <w:num w:numId="13">
    <w:abstractNumId w:val="12"/>
  </w:num>
  <w:num w:numId="14">
    <w:abstractNumId w:val="11"/>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EA3087"/>
    <w:rsid w:val="00074FCE"/>
    <w:rsid w:val="000F5253"/>
    <w:rsid w:val="00114FDF"/>
    <w:rsid w:val="0014788D"/>
    <w:rsid w:val="0015000D"/>
    <w:rsid w:val="001C1B1F"/>
    <w:rsid w:val="001E2E16"/>
    <w:rsid w:val="001E38BC"/>
    <w:rsid w:val="00233975"/>
    <w:rsid w:val="00340931"/>
    <w:rsid w:val="00350936"/>
    <w:rsid w:val="003B10D0"/>
    <w:rsid w:val="00472A8B"/>
    <w:rsid w:val="005930E5"/>
    <w:rsid w:val="00596FBF"/>
    <w:rsid w:val="005F5FA2"/>
    <w:rsid w:val="006264C8"/>
    <w:rsid w:val="0073342D"/>
    <w:rsid w:val="0074349A"/>
    <w:rsid w:val="00752ED6"/>
    <w:rsid w:val="007C6BD0"/>
    <w:rsid w:val="00866B34"/>
    <w:rsid w:val="00882DE3"/>
    <w:rsid w:val="00991BA9"/>
    <w:rsid w:val="009D1119"/>
    <w:rsid w:val="00A572D9"/>
    <w:rsid w:val="00B32FD0"/>
    <w:rsid w:val="00B34562"/>
    <w:rsid w:val="00B5258E"/>
    <w:rsid w:val="00B86FA2"/>
    <w:rsid w:val="00C1622D"/>
    <w:rsid w:val="00C52DA0"/>
    <w:rsid w:val="00D0574D"/>
    <w:rsid w:val="00D26814"/>
    <w:rsid w:val="00DC4936"/>
    <w:rsid w:val="00DF7BE5"/>
    <w:rsid w:val="00EA3087"/>
    <w:rsid w:val="00EC78CF"/>
    <w:rsid w:val="00F26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6B34"/>
    <w:pPr>
      <w:ind w:left="720"/>
      <w:contextualSpacing/>
    </w:pPr>
  </w:style>
  <w:style w:type="table" w:styleId="a5">
    <w:name w:val="Table Grid"/>
    <w:basedOn w:val="a1"/>
    <w:uiPriority w:val="59"/>
    <w:rsid w:val="0086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14788D"/>
  </w:style>
  <w:style w:type="character" w:customStyle="1" w:styleId="a6">
    <w:name w:val="Основной текст_"/>
    <w:link w:val="1"/>
    <w:rsid w:val="00882DE3"/>
    <w:rPr>
      <w:sz w:val="27"/>
      <w:szCs w:val="27"/>
      <w:shd w:val="clear" w:color="auto" w:fill="FFFFFF"/>
    </w:rPr>
  </w:style>
  <w:style w:type="paragraph" w:customStyle="1" w:styleId="1">
    <w:name w:val="Основной текст1"/>
    <w:basedOn w:val="a"/>
    <w:link w:val="a6"/>
    <w:rsid w:val="00882DE3"/>
    <w:pPr>
      <w:shd w:val="clear" w:color="auto" w:fill="FFFFFF"/>
      <w:spacing w:after="420" w:line="485" w:lineRule="exact"/>
      <w:jc w:val="center"/>
    </w:pPr>
    <w:rPr>
      <w:sz w:val="27"/>
      <w:szCs w:val="27"/>
    </w:rPr>
  </w:style>
  <w:style w:type="paragraph" w:styleId="a7">
    <w:name w:val="Body Text Indent"/>
    <w:basedOn w:val="a"/>
    <w:link w:val="a8"/>
    <w:rsid w:val="005F5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F5FA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6B34"/>
    <w:pPr>
      <w:ind w:left="720"/>
      <w:contextualSpacing/>
    </w:pPr>
  </w:style>
  <w:style w:type="table" w:styleId="a5">
    <w:name w:val="Table Grid"/>
    <w:basedOn w:val="a1"/>
    <w:uiPriority w:val="59"/>
    <w:rsid w:val="0086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14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0378">
      <w:bodyDiv w:val="1"/>
      <w:marLeft w:val="0"/>
      <w:marRight w:val="0"/>
      <w:marTop w:val="0"/>
      <w:marBottom w:val="0"/>
      <w:divBdr>
        <w:top w:val="none" w:sz="0" w:space="0" w:color="auto"/>
        <w:left w:val="none" w:sz="0" w:space="0" w:color="auto"/>
        <w:bottom w:val="none" w:sz="0" w:space="0" w:color="auto"/>
        <w:right w:val="none" w:sz="0" w:space="0" w:color="auto"/>
      </w:divBdr>
      <w:divsChild>
        <w:div w:id="1990211650">
          <w:marLeft w:val="0"/>
          <w:marRight w:val="0"/>
          <w:marTop w:val="0"/>
          <w:marBottom w:val="0"/>
          <w:divBdr>
            <w:top w:val="none" w:sz="0" w:space="0" w:color="auto"/>
            <w:left w:val="none" w:sz="0" w:space="0" w:color="auto"/>
            <w:bottom w:val="none" w:sz="0" w:space="0" w:color="auto"/>
            <w:right w:val="none" w:sz="0" w:space="0" w:color="auto"/>
          </w:divBdr>
        </w:div>
        <w:div w:id="1132871881">
          <w:marLeft w:val="0"/>
          <w:marRight w:val="0"/>
          <w:marTop w:val="0"/>
          <w:marBottom w:val="0"/>
          <w:divBdr>
            <w:top w:val="none" w:sz="0" w:space="0" w:color="auto"/>
            <w:left w:val="none" w:sz="0" w:space="0" w:color="auto"/>
            <w:bottom w:val="none" w:sz="0" w:space="0" w:color="auto"/>
            <w:right w:val="none" w:sz="0" w:space="0" w:color="auto"/>
          </w:divBdr>
        </w:div>
        <w:div w:id="1819875812">
          <w:marLeft w:val="0"/>
          <w:marRight w:val="0"/>
          <w:marTop w:val="0"/>
          <w:marBottom w:val="0"/>
          <w:divBdr>
            <w:top w:val="none" w:sz="0" w:space="0" w:color="auto"/>
            <w:left w:val="none" w:sz="0" w:space="0" w:color="auto"/>
            <w:bottom w:val="none" w:sz="0" w:space="0" w:color="auto"/>
            <w:right w:val="none" w:sz="0" w:space="0" w:color="auto"/>
          </w:divBdr>
        </w:div>
        <w:div w:id="1410813789">
          <w:marLeft w:val="0"/>
          <w:marRight w:val="0"/>
          <w:marTop w:val="0"/>
          <w:marBottom w:val="0"/>
          <w:divBdr>
            <w:top w:val="none" w:sz="0" w:space="0" w:color="auto"/>
            <w:left w:val="none" w:sz="0" w:space="0" w:color="auto"/>
            <w:bottom w:val="none" w:sz="0" w:space="0" w:color="auto"/>
            <w:right w:val="none" w:sz="0" w:space="0" w:color="auto"/>
          </w:divBdr>
        </w:div>
        <w:div w:id="1426879934">
          <w:marLeft w:val="0"/>
          <w:marRight w:val="0"/>
          <w:marTop w:val="0"/>
          <w:marBottom w:val="0"/>
          <w:divBdr>
            <w:top w:val="none" w:sz="0" w:space="0" w:color="auto"/>
            <w:left w:val="none" w:sz="0" w:space="0" w:color="auto"/>
            <w:bottom w:val="none" w:sz="0" w:space="0" w:color="auto"/>
            <w:right w:val="none" w:sz="0" w:space="0" w:color="auto"/>
          </w:divBdr>
        </w:div>
        <w:div w:id="649021887">
          <w:marLeft w:val="0"/>
          <w:marRight w:val="0"/>
          <w:marTop w:val="0"/>
          <w:marBottom w:val="0"/>
          <w:divBdr>
            <w:top w:val="none" w:sz="0" w:space="0" w:color="auto"/>
            <w:left w:val="none" w:sz="0" w:space="0" w:color="auto"/>
            <w:bottom w:val="none" w:sz="0" w:space="0" w:color="auto"/>
            <w:right w:val="none" w:sz="0" w:space="0" w:color="auto"/>
          </w:divBdr>
        </w:div>
        <w:div w:id="1428648609">
          <w:marLeft w:val="0"/>
          <w:marRight w:val="0"/>
          <w:marTop w:val="0"/>
          <w:marBottom w:val="0"/>
          <w:divBdr>
            <w:top w:val="none" w:sz="0" w:space="0" w:color="auto"/>
            <w:left w:val="none" w:sz="0" w:space="0" w:color="auto"/>
            <w:bottom w:val="none" w:sz="0" w:space="0" w:color="auto"/>
            <w:right w:val="none" w:sz="0" w:space="0" w:color="auto"/>
          </w:divBdr>
        </w:div>
        <w:div w:id="669522181">
          <w:marLeft w:val="0"/>
          <w:marRight w:val="0"/>
          <w:marTop w:val="0"/>
          <w:marBottom w:val="0"/>
          <w:divBdr>
            <w:top w:val="none" w:sz="0" w:space="0" w:color="auto"/>
            <w:left w:val="none" w:sz="0" w:space="0" w:color="auto"/>
            <w:bottom w:val="none" w:sz="0" w:space="0" w:color="auto"/>
            <w:right w:val="none" w:sz="0" w:space="0" w:color="auto"/>
          </w:divBdr>
        </w:div>
        <w:div w:id="1473868427">
          <w:marLeft w:val="0"/>
          <w:marRight w:val="0"/>
          <w:marTop w:val="0"/>
          <w:marBottom w:val="0"/>
          <w:divBdr>
            <w:top w:val="none" w:sz="0" w:space="0" w:color="auto"/>
            <w:left w:val="none" w:sz="0" w:space="0" w:color="auto"/>
            <w:bottom w:val="none" w:sz="0" w:space="0" w:color="auto"/>
            <w:right w:val="none" w:sz="0" w:space="0" w:color="auto"/>
          </w:divBdr>
        </w:div>
        <w:div w:id="1746105745">
          <w:marLeft w:val="0"/>
          <w:marRight w:val="0"/>
          <w:marTop w:val="0"/>
          <w:marBottom w:val="0"/>
          <w:divBdr>
            <w:top w:val="none" w:sz="0" w:space="0" w:color="auto"/>
            <w:left w:val="none" w:sz="0" w:space="0" w:color="auto"/>
            <w:bottom w:val="none" w:sz="0" w:space="0" w:color="auto"/>
            <w:right w:val="none" w:sz="0" w:space="0" w:color="auto"/>
          </w:divBdr>
        </w:div>
        <w:div w:id="1403020379">
          <w:marLeft w:val="0"/>
          <w:marRight w:val="0"/>
          <w:marTop w:val="0"/>
          <w:marBottom w:val="0"/>
          <w:divBdr>
            <w:top w:val="none" w:sz="0" w:space="0" w:color="auto"/>
            <w:left w:val="none" w:sz="0" w:space="0" w:color="auto"/>
            <w:bottom w:val="none" w:sz="0" w:space="0" w:color="auto"/>
            <w:right w:val="none" w:sz="0" w:space="0" w:color="auto"/>
          </w:divBdr>
        </w:div>
        <w:div w:id="220796321">
          <w:marLeft w:val="0"/>
          <w:marRight w:val="0"/>
          <w:marTop w:val="0"/>
          <w:marBottom w:val="0"/>
          <w:divBdr>
            <w:top w:val="none" w:sz="0" w:space="0" w:color="auto"/>
            <w:left w:val="none" w:sz="0" w:space="0" w:color="auto"/>
            <w:bottom w:val="none" w:sz="0" w:space="0" w:color="auto"/>
            <w:right w:val="none" w:sz="0" w:space="0" w:color="auto"/>
          </w:divBdr>
        </w:div>
        <w:div w:id="1091392916">
          <w:marLeft w:val="0"/>
          <w:marRight w:val="0"/>
          <w:marTop w:val="0"/>
          <w:marBottom w:val="0"/>
          <w:divBdr>
            <w:top w:val="none" w:sz="0" w:space="0" w:color="auto"/>
            <w:left w:val="none" w:sz="0" w:space="0" w:color="auto"/>
            <w:bottom w:val="none" w:sz="0" w:space="0" w:color="auto"/>
            <w:right w:val="none" w:sz="0" w:space="0" w:color="auto"/>
          </w:divBdr>
        </w:div>
        <w:div w:id="953243504">
          <w:marLeft w:val="0"/>
          <w:marRight w:val="0"/>
          <w:marTop w:val="0"/>
          <w:marBottom w:val="0"/>
          <w:divBdr>
            <w:top w:val="none" w:sz="0" w:space="0" w:color="auto"/>
            <w:left w:val="none" w:sz="0" w:space="0" w:color="auto"/>
            <w:bottom w:val="none" w:sz="0" w:space="0" w:color="auto"/>
            <w:right w:val="none" w:sz="0" w:space="0" w:color="auto"/>
          </w:divBdr>
        </w:div>
        <w:div w:id="355498229">
          <w:marLeft w:val="0"/>
          <w:marRight w:val="0"/>
          <w:marTop w:val="0"/>
          <w:marBottom w:val="0"/>
          <w:divBdr>
            <w:top w:val="none" w:sz="0" w:space="0" w:color="auto"/>
            <w:left w:val="none" w:sz="0" w:space="0" w:color="auto"/>
            <w:bottom w:val="none" w:sz="0" w:space="0" w:color="auto"/>
            <w:right w:val="none" w:sz="0" w:space="0" w:color="auto"/>
          </w:divBdr>
        </w:div>
        <w:div w:id="1893033919">
          <w:marLeft w:val="0"/>
          <w:marRight w:val="0"/>
          <w:marTop w:val="0"/>
          <w:marBottom w:val="0"/>
          <w:divBdr>
            <w:top w:val="none" w:sz="0" w:space="0" w:color="auto"/>
            <w:left w:val="none" w:sz="0" w:space="0" w:color="auto"/>
            <w:bottom w:val="none" w:sz="0" w:space="0" w:color="auto"/>
            <w:right w:val="none" w:sz="0" w:space="0" w:color="auto"/>
          </w:divBdr>
        </w:div>
        <w:div w:id="575170568">
          <w:marLeft w:val="0"/>
          <w:marRight w:val="0"/>
          <w:marTop w:val="0"/>
          <w:marBottom w:val="0"/>
          <w:divBdr>
            <w:top w:val="none" w:sz="0" w:space="0" w:color="auto"/>
            <w:left w:val="none" w:sz="0" w:space="0" w:color="auto"/>
            <w:bottom w:val="none" w:sz="0" w:space="0" w:color="auto"/>
            <w:right w:val="none" w:sz="0" w:space="0" w:color="auto"/>
          </w:divBdr>
        </w:div>
        <w:div w:id="291402742">
          <w:marLeft w:val="0"/>
          <w:marRight w:val="0"/>
          <w:marTop w:val="0"/>
          <w:marBottom w:val="0"/>
          <w:divBdr>
            <w:top w:val="none" w:sz="0" w:space="0" w:color="auto"/>
            <w:left w:val="none" w:sz="0" w:space="0" w:color="auto"/>
            <w:bottom w:val="none" w:sz="0" w:space="0" w:color="auto"/>
            <w:right w:val="none" w:sz="0" w:space="0" w:color="auto"/>
          </w:divBdr>
        </w:div>
        <w:div w:id="1017776817">
          <w:marLeft w:val="0"/>
          <w:marRight w:val="0"/>
          <w:marTop w:val="0"/>
          <w:marBottom w:val="0"/>
          <w:divBdr>
            <w:top w:val="none" w:sz="0" w:space="0" w:color="auto"/>
            <w:left w:val="none" w:sz="0" w:space="0" w:color="auto"/>
            <w:bottom w:val="none" w:sz="0" w:space="0" w:color="auto"/>
            <w:right w:val="none" w:sz="0" w:space="0" w:color="auto"/>
          </w:divBdr>
        </w:div>
        <w:div w:id="843934747">
          <w:marLeft w:val="0"/>
          <w:marRight w:val="0"/>
          <w:marTop w:val="0"/>
          <w:marBottom w:val="0"/>
          <w:divBdr>
            <w:top w:val="none" w:sz="0" w:space="0" w:color="auto"/>
            <w:left w:val="none" w:sz="0" w:space="0" w:color="auto"/>
            <w:bottom w:val="none" w:sz="0" w:space="0" w:color="auto"/>
            <w:right w:val="none" w:sz="0" w:space="0" w:color="auto"/>
          </w:divBdr>
        </w:div>
        <w:div w:id="1915311526">
          <w:marLeft w:val="0"/>
          <w:marRight w:val="0"/>
          <w:marTop w:val="0"/>
          <w:marBottom w:val="0"/>
          <w:divBdr>
            <w:top w:val="none" w:sz="0" w:space="0" w:color="auto"/>
            <w:left w:val="none" w:sz="0" w:space="0" w:color="auto"/>
            <w:bottom w:val="none" w:sz="0" w:space="0" w:color="auto"/>
            <w:right w:val="none" w:sz="0" w:space="0" w:color="auto"/>
          </w:divBdr>
        </w:div>
        <w:div w:id="1419406731">
          <w:marLeft w:val="0"/>
          <w:marRight w:val="0"/>
          <w:marTop w:val="0"/>
          <w:marBottom w:val="0"/>
          <w:divBdr>
            <w:top w:val="none" w:sz="0" w:space="0" w:color="auto"/>
            <w:left w:val="none" w:sz="0" w:space="0" w:color="auto"/>
            <w:bottom w:val="none" w:sz="0" w:space="0" w:color="auto"/>
            <w:right w:val="none" w:sz="0" w:space="0" w:color="auto"/>
          </w:divBdr>
        </w:div>
        <w:div w:id="516309230">
          <w:marLeft w:val="0"/>
          <w:marRight w:val="0"/>
          <w:marTop w:val="0"/>
          <w:marBottom w:val="0"/>
          <w:divBdr>
            <w:top w:val="none" w:sz="0" w:space="0" w:color="auto"/>
            <w:left w:val="none" w:sz="0" w:space="0" w:color="auto"/>
            <w:bottom w:val="none" w:sz="0" w:space="0" w:color="auto"/>
            <w:right w:val="none" w:sz="0" w:space="0" w:color="auto"/>
          </w:divBdr>
        </w:div>
        <w:div w:id="126092693">
          <w:marLeft w:val="0"/>
          <w:marRight w:val="0"/>
          <w:marTop w:val="0"/>
          <w:marBottom w:val="0"/>
          <w:divBdr>
            <w:top w:val="none" w:sz="0" w:space="0" w:color="auto"/>
            <w:left w:val="none" w:sz="0" w:space="0" w:color="auto"/>
            <w:bottom w:val="none" w:sz="0" w:space="0" w:color="auto"/>
            <w:right w:val="none" w:sz="0" w:space="0" w:color="auto"/>
          </w:divBdr>
        </w:div>
        <w:div w:id="749502309">
          <w:marLeft w:val="0"/>
          <w:marRight w:val="0"/>
          <w:marTop w:val="0"/>
          <w:marBottom w:val="0"/>
          <w:divBdr>
            <w:top w:val="none" w:sz="0" w:space="0" w:color="auto"/>
            <w:left w:val="none" w:sz="0" w:space="0" w:color="auto"/>
            <w:bottom w:val="none" w:sz="0" w:space="0" w:color="auto"/>
            <w:right w:val="none" w:sz="0" w:space="0" w:color="auto"/>
          </w:divBdr>
        </w:div>
        <w:div w:id="12999153">
          <w:marLeft w:val="0"/>
          <w:marRight w:val="0"/>
          <w:marTop w:val="0"/>
          <w:marBottom w:val="0"/>
          <w:divBdr>
            <w:top w:val="none" w:sz="0" w:space="0" w:color="auto"/>
            <w:left w:val="none" w:sz="0" w:space="0" w:color="auto"/>
            <w:bottom w:val="none" w:sz="0" w:space="0" w:color="auto"/>
            <w:right w:val="none" w:sz="0" w:space="0" w:color="auto"/>
          </w:divBdr>
        </w:div>
        <w:div w:id="532693777">
          <w:marLeft w:val="0"/>
          <w:marRight w:val="0"/>
          <w:marTop w:val="0"/>
          <w:marBottom w:val="0"/>
          <w:divBdr>
            <w:top w:val="none" w:sz="0" w:space="0" w:color="auto"/>
            <w:left w:val="none" w:sz="0" w:space="0" w:color="auto"/>
            <w:bottom w:val="none" w:sz="0" w:space="0" w:color="auto"/>
            <w:right w:val="none" w:sz="0" w:space="0" w:color="auto"/>
          </w:divBdr>
        </w:div>
        <w:div w:id="2054425166">
          <w:marLeft w:val="0"/>
          <w:marRight w:val="0"/>
          <w:marTop w:val="0"/>
          <w:marBottom w:val="0"/>
          <w:divBdr>
            <w:top w:val="none" w:sz="0" w:space="0" w:color="auto"/>
            <w:left w:val="none" w:sz="0" w:space="0" w:color="auto"/>
            <w:bottom w:val="none" w:sz="0" w:space="0" w:color="auto"/>
            <w:right w:val="none" w:sz="0" w:space="0" w:color="auto"/>
          </w:divBdr>
        </w:div>
        <w:div w:id="1844664044">
          <w:marLeft w:val="0"/>
          <w:marRight w:val="0"/>
          <w:marTop w:val="0"/>
          <w:marBottom w:val="0"/>
          <w:divBdr>
            <w:top w:val="none" w:sz="0" w:space="0" w:color="auto"/>
            <w:left w:val="none" w:sz="0" w:space="0" w:color="auto"/>
            <w:bottom w:val="none" w:sz="0" w:space="0" w:color="auto"/>
            <w:right w:val="none" w:sz="0" w:space="0" w:color="auto"/>
          </w:divBdr>
        </w:div>
        <w:div w:id="934165402">
          <w:marLeft w:val="0"/>
          <w:marRight w:val="0"/>
          <w:marTop w:val="0"/>
          <w:marBottom w:val="0"/>
          <w:divBdr>
            <w:top w:val="none" w:sz="0" w:space="0" w:color="auto"/>
            <w:left w:val="none" w:sz="0" w:space="0" w:color="auto"/>
            <w:bottom w:val="none" w:sz="0" w:space="0" w:color="auto"/>
            <w:right w:val="none" w:sz="0" w:space="0" w:color="auto"/>
          </w:divBdr>
        </w:div>
        <w:div w:id="203907614">
          <w:marLeft w:val="0"/>
          <w:marRight w:val="0"/>
          <w:marTop w:val="0"/>
          <w:marBottom w:val="0"/>
          <w:divBdr>
            <w:top w:val="none" w:sz="0" w:space="0" w:color="auto"/>
            <w:left w:val="none" w:sz="0" w:space="0" w:color="auto"/>
            <w:bottom w:val="none" w:sz="0" w:space="0" w:color="auto"/>
            <w:right w:val="none" w:sz="0" w:space="0" w:color="auto"/>
          </w:divBdr>
        </w:div>
        <w:div w:id="780954908">
          <w:marLeft w:val="0"/>
          <w:marRight w:val="0"/>
          <w:marTop w:val="0"/>
          <w:marBottom w:val="0"/>
          <w:divBdr>
            <w:top w:val="none" w:sz="0" w:space="0" w:color="auto"/>
            <w:left w:val="none" w:sz="0" w:space="0" w:color="auto"/>
            <w:bottom w:val="none" w:sz="0" w:space="0" w:color="auto"/>
            <w:right w:val="none" w:sz="0" w:space="0" w:color="auto"/>
          </w:divBdr>
        </w:div>
        <w:div w:id="2146579868">
          <w:marLeft w:val="0"/>
          <w:marRight w:val="0"/>
          <w:marTop w:val="0"/>
          <w:marBottom w:val="0"/>
          <w:divBdr>
            <w:top w:val="none" w:sz="0" w:space="0" w:color="auto"/>
            <w:left w:val="none" w:sz="0" w:space="0" w:color="auto"/>
            <w:bottom w:val="none" w:sz="0" w:space="0" w:color="auto"/>
            <w:right w:val="none" w:sz="0" w:space="0" w:color="auto"/>
          </w:divBdr>
        </w:div>
        <w:div w:id="928930559">
          <w:marLeft w:val="0"/>
          <w:marRight w:val="0"/>
          <w:marTop w:val="0"/>
          <w:marBottom w:val="0"/>
          <w:divBdr>
            <w:top w:val="none" w:sz="0" w:space="0" w:color="auto"/>
            <w:left w:val="none" w:sz="0" w:space="0" w:color="auto"/>
            <w:bottom w:val="none" w:sz="0" w:space="0" w:color="auto"/>
            <w:right w:val="none" w:sz="0" w:space="0" w:color="auto"/>
          </w:divBdr>
        </w:div>
      </w:divsChild>
    </w:div>
    <w:div w:id="158808390">
      <w:bodyDiv w:val="1"/>
      <w:marLeft w:val="0"/>
      <w:marRight w:val="0"/>
      <w:marTop w:val="0"/>
      <w:marBottom w:val="0"/>
      <w:divBdr>
        <w:top w:val="none" w:sz="0" w:space="0" w:color="auto"/>
        <w:left w:val="none" w:sz="0" w:space="0" w:color="auto"/>
        <w:bottom w:val="none" w:sz="0" w:space="0" w:color="auto"/>
        <w:right w:val="none" w:sz="0" w:space="0" w:color="auto"/>
      </w:divBdr>
      <w:divsChild>
        <w:div w:id="2143691076">
          <w:marLeft w:val="0"/>
          <w:marRight w:val="0"/>
          <w:marTop w:val="0"/>
          <w:marBottom w:val="0"/>
          <w:divBdr>
            <w:top w:val="none" w:sz="0" w:space="0" w:color="auto"/>
            <w:left w:val="none" w:sz="0" w:space="0" w:color="auto"/>
            <w:bottom w:val="none" w:sz="0" w:space="0" w:color="auto"/>
            <w:right w:val="none" w:sz="0" w:space="0" w:color="auto"/>
          </w:divBdr>
        </w:div>
        <w:div w:id="1381435485">
          <w:marLeft w:val="0"/>
          <w:marRight w:val="0"/>
          <w:marTop w:val="0"/>
          <w:marBottom w:val="0"/>
          <w:divBdr>
            <w:top w:val="none" w:sz="0" w:space="0" w:color="auto"/>
            <w:left w:val="none" w:sz="0" w:space="0" w:color="auto"/>
            <w:bottom w:val="none" w:sz="0" w:space="0" w:color="auto"/>
            <w:right w:val="none" w:sz="0" w:space="0" w:color="auto"/>
          </w:divBdr>
        </w:div>
        <w:div w:id="1838886782">
          <w:marLeft w:val="0"/>
          <w:marRight w:val="0"/>
          <w:marTop w:val="0"/>
          <w:marBottom w:val="0"/>
          <w:divBdr>
            <w:top w:val="none" w:sz="0" w:space="0" w:color="auto"/>
            <w:left w:val="none" w:sz="0" w:space="0" w:color="auto"/>
            <w:bottom w:val="none" w:sz="0" w:space="0" w:color="auto"/>
            <w:right w:val="none" w:sz="0" w:space="0" w:color="auto"/>
          </w:divBdr>
        </w:div>
        <w:div w:id="2117019399">
          <w:marLeft w:val="0"/>
          <w:marRight w:val="0"/>
          <w:marTop w:val="0"/>
          <w:marBottom w:val="0"/>
          <w:divBdr>
            <w:top w:val="none" w:sz="0" w:space="0" w:color="auto"/>
            <w:left w:val="none" w:sz="0" w:space="0" w:color="auto"/>
            <w:bottom w:val="none" w:sz="0" w:space="0" w:color="auto"/>
            <w:right w:val="none" w:sz="0" w:space="0" w:color="auto"/>
          </w:divBdr>
        </w:div>
        <w:div w:id="1422723975">
          <w:marLeft w:val="0"/>
          <w:marRight w:val="0"/>
          <w:marTop w:val="0"/>
          <w:marBottom w:val="0"/>
          <w:divBdr>
            <w:top w:val="none" w:sz="0" w:space="0" w:color="auto"/>
            <w:left w:val="none" w:sz="0" w:space="0" w:color="auto"/>
            <w:bottom w:val="none" w:sz="0" w:space="0" w:color="auto"/>
            <w:right w:val="none" w:sz="0" w:space="0" w:color="auto"/>
          </w:divBdr>
        </w:div>
        <w:div w:id="1482843576">
          <w:marLeft w:val="0"/>
          <w:marRight w:val="0"/>
          <w:marTop w:val="0"/>
          <w:marBottom w:val="0"/>
          <w:divBdr>
            <w:top w:val="none" w:sz="0" w:space="0" w:color="auto"/>
            <w:left w:val="none" w:sz="0" w:space="0" w:color="auto"/>
            <w:bottom w:val="none" w:sz="0" w:space="0" w:color="auto"/>
            <w:right w:val="none" w:sz="0" w:space="0" w:color="auto"/>
          </w:divBdr>
        </w:div>
        <w:div w:id="1911891659">
          <w:marLeft w:val="0"/>
          <w:marRight w:val="0"/>
          <w:marTop w:val="0"/>
          <w:marBottom w:val="0"/>
          <w:divBdr>
            <w:top w:val="none" w:sz="0" w:space="0" w:color="auto"/>
            <w:left w:val="none" w:sz="0" w:space="0" w:color="auto"/>
            <w:bottom w:val="none" w:sz="0" w:space="0" w:color="auto"/>
            <w:right w:val="none" w:sz="0" w:space="0" w:color="auto"/>
          </w:divBdr>
        </w:div>
        <w:div w:id="1440754579">
          <w:marLeft w:val="0"/>
          <w:marRight w:val="0"/>
          <w:marTop w:val="0"/>
          <w:marBottom w:val="0"/>
          <w:divBdr>
            <w:top w:val="none" w:sz="0" w:space="0" w:color="auto"/>
            <w:left w:val="none" w:sz="0" w:space="0" w:color="auto"/>
            <w:bottom w:val="none" w:sz="0" w:space="0" w:color="auto"/>
            <w:right w:val="none" w:sz="0" w:space="0" w:color="auto"/>
          </w:divBdr>
        </w:div>
        <w:div w:id="1021978235">
          <w:marLeft w:val="0"/>
          <w:marRight w:val="0"/>
          <w:marTop w:val="0"/>
          <w:marBottom w:val="0"/>
          <w:divBdr>
            <w:top w:val="none" w:sz="0" w:space="0" w:color="auto"/>
            <w:left w:val="none" w:sz="0" w:space="0" w:color="auto"/>
            <w:bottom w:val="none" w:sz="0" w:space="0" w:color="auto"/>
            <w:right w:val="none" w:sz="0" w:space="0" w:color="auto"/>
          </w:divBdr>
        </w:div>
        <w:div w:id="1395203879">
          <w:marLeft w:val="0"/>
          <w:marRight w:val="0"/>
          <w:marTop w:val="0"/>
          <w:marBottom w:val="0"/>
          <w:divBdr>
            <w:top w:val="none" w:sz="0" w:space="0" w:color="auto"/>
            <w:left w:val="none" w:sz="0" w:space="0" w:color="auto"/>
            <w:bottom w:val="none" w:sz="0" w:space="0" w:color="auto"/>
            <w:right w:val="none" w:sz="0" w:space="0" w:color="auto"/>
          </w:divBdr>
        </w:div>
        <w:div w:id="732389878">
          <w:marLeft w:val="0"/>
          <w:marRight w:val="0"/>
          <w:marTop w:val="0"/>
          <w:marBottom w:val="0"/>
          <w:divBdr>
            <w:top w:val="none" w:sz="0" w:space="0" w:color="auto"/>
            <w:left w:val="none" w:sz="0" w:space="0" w:color="auto"/>
            <w:bottom w:val="none" w:sz="0" w:space="0" w:color="auto"/>
            <w:right w:val="none" w:sz="0" w:space="0" w:color="auto"/>
          </w:divBdr>
        </w:div>
        <w:div w:id="1014961050">
          <w:marLeft w:val="0"/>
          <w:marRight w:val="0"/>
          <w:marTop w:val="0"/>
          <w:marBottom w:val="0"/>
          <w:divBdr>
            <w:top w:val="none" w:sz="0" w:space="0" w:color="auto"/>
            <w:left w:val="none" w:sz="0" w:space="0" w:color="auto"/>
            <w:bottom w:val="none" w:sz="0" w:space="0" w:color="auto"/>
            <w:right w:val="none" w:sz="0" w:space="0" w:color="auto"/>
          </w:divBdr>
        </w:div>
        <w:div w:id="28649474">
          <w:marLeft w:val="0"/>
          <w:marRight w:val="0"/>
          <w:marTop w:val="0"/>
          <w:marBottom w:val="0"/>
          <w:divBdr>
            <w:top w:val="none" w:sz="0" w:space="0" w:color="auto"/>
            <w:left w:val="none" w:sz="0" w:space="0" w:color="auto"/>
            <w:bottom w:val="none" w:sz="0" w:space="0" w:color="auto"/>
            <w:right w:val="none" w:sz="0" w:space="0" w:color="auto"/>
          </w:divBdr>
        </w:div>
        <w:div w:id="1523593791">
          <w:marLeft w:val="0"/>
          <w:marRight w:val="0"/>
          <w:marTop w:val="0"/>
          <w:marBottom w:val="0"/>
          <w:divBdr>
            <w:top w:val="none" w:sz="0" w:space="0" w:color="auto"/>
            <w:left w:val="none" w:sz="0" w:space="0" w:color="auto"/>
            <w:bottom w:val="none" w:sz="0" w:space="0" w:color="auto"/>
            <w:right w:val="none" w:sz="0" w:space="0" w:color="auto"/>
          </w:divBdr>
        </w:div>
        <w:div w:id="922031546">
          <w:marLeft w:val="0"/>
          <w:marRight w:val="0"/>
          <w:marTop w:val="0"/>
          <w:marBottom w:val="0"/>
          <w:divBdr>
            <w:top w:val="none" w:sz="0" w:space="0" w:color="auto"/>
            <w:left w:val="none" w:sz="0" w:space="0" w:color="auto"/>
            <w:bottom w:val="none" w:sz="0" w:space="0" w:color="auto"/>
            <w:right w:val="none" w:sz="0" w:space="0" w:color="auto"/>
          </w:divBdr>
        </w:div>
        <w:div w:id="339938725">
          <w:marLeft w:val="0"/>
          <w:marRight w:val="0"/>
          <w:marTop w:val="0"/>
          <w:marBottom w:val="0"/>
          <w:divBdr>
            <w:top w:val="none" w:sz="0" w:space="0" w:color="auto"/>
            <w:left w:val="none" w:sz="0" w:space="0" w:color="auto"/>
            <w:bottom w:val="none" w:sz="0" w:space="0" w:color="auto"/>
            <w:right w:val="none" w:sz="0" w:space="0" w:color="auto"/>
          </w:divBdr>
        </w:div>
      </w:divsChild>
    </w:div>
    <w:div w:id="621225663">
      <w:bodyDiv w:val="1"/>
      <w:marLeft w:val="0"/>
      <w:marRight w:val="0"/>
      <w:marTop w:val="0"/>
      <w:marBottom w:val="0"/>
      <w:divBdr>
        <w:top w:val="none" w:sz="0" w:space="0" w:color="auto"/>
        <w:left w:val="none" w:sz="0" w:space="0" w:color="auto"/>
        <w:bottom w:val="none" w:sz="0" w:space="0" w:color="auto"/>
        <w:right w:val="none" w:sz="0" w:space="0" w:color="auto"/>
      </w:divBdr>
    </w:div>
    <w:div w:id="690492675">
      <w:bodyDiv w:val="1"/>
      <w:marLeft w:val="0"/>
      <w:marRight w:val="0"/>
      <w:marTop w:val="0"/>
      <w:marBottom w:val="0"/>
      <w:divBdr>
        <w:top w:val="none" w:sz="0" w:space="0" w:color="auto"/>
        <w:left w:val="none" w:sz="0" w:space="0" w:color="auto"/>
        <w:bottom w:val="none" w:sz="0" w:space="0" w:color="auto"/>
        <w:right w:val="none" w:sz="0" w:space="0" w:color="auto"/>
      </w:divBdr>
      <w:divsChild>
        <w:div w:id="1790661687">
          <w:marLeft w:val="0"/>
          <w:marRight w:val="0"/>
          <w:marTop w:val="0"/>
          <w:marBottom w:val="0"/>
          <w:divBdr>
            <w:top w:val="none" w:sz="0" w:space="0" w:color="auto"/>
            <w:left w:val="none" w:sz="0" w:space="0" w:color="auto"/>
            <w:bottom w:val="none" w:sz="0" w:space="0" w:color="auto"/>
            <w:right w:val="none" w:sz="0" w:space="0" w:color="auto"/>
          </w:divBdr>
        </w:div>
        <w:div w:id="1941336072">
          <w:marLeft w:val="0"/>
          <w:marRight w:val="0"/>
          <w:marTop w:val="0"/>
          <w:marBottom w:val="0"/>
          <w:divBdr>
            <w:top w:val="none" w:sz="0" w:space="0" w:color="auto"/>
            <w:left w:val="none" w:sz="0" w:space="0" w:color="auto"/>
            <w:bottom w:val="none" w:sz="0" w:space="0" w:color="auto"/>
            <w:right w:val="none" w:sz="0" w:space="0" w:color="auto"/>
          </w:divBdr>
        </w:div>
        <w:div w:id="2033262375">
          <w:marLeft w:val="0"/>
          <w:marRight w:val="0"/>
          <w:marTop w:val="0"/>
          <w:marBottom w:val="0"/>
          <w:divBdr>
            <w:top w:val="none" w:sz="0" w:space="0" w:color="auto"/>
            <w:left w:val="none" w:sz="0" w:space="0" w:color="auto"/>
            <w:bottom w:val="none" w:sz="0" w:space="0" w:color="auto"/>
            <w:right w:val="none" w:sz="0" w:space="0" w:color="auto"/>
          </w:divBdr>
        </w:div>
        <w:div w:id="967130010">
          <w:marLeft w:val="0"/>
          <w:marRight w:val="0"/>
          <w:marTop w:val="0"/>
          <w:marBottom w:val="0"/>
          <w:divBdr>
            <w:top w:val="none" w:sz="0" w:space="0" w:color="auto"/>
            <w:left w:val="none" w:sz="0" w:space="0" w:color="auto"/>
            <w:bottom w:val="none" w:sz="0" w:space="0" w:color="auto"/>
            <w:right w:val="none" w:sz="0" w:space="0" w:color="auto"/>
          </w:divBdr>
        </w:div>
        <w:div w:id="460149096">
          <w:marLeft w:val="0"/>
          <w:marRight w:val="0"/>
          <w:marTop w:val="0"/>
          <w:marBottom w:val="0"/>
          <w:divBdr>
            <w:top w:val="none" w:sz="0" w:space="0" w:color="auto"/>
            <w:left w:val="none" w:sz="0" w:space="0" w:color="auto"/>
            <w:bottom w:val="none" w:sz="0" w:space="0" w:color="auto"/>
            <w:right w:val="none" w:sz="0" w:space="0" w:color="auto"/>
          </w:divBdr>
        </w:div>
        <w:div w:id="834343709">
          <w:marLeft w:val="0"/>
          <w:marRight w:val="0"/>
          <w:marTop w:val="0"/>
          <w:marBottom w:val="0"/>
          <w:divBdr>
            <w:top w:val="none" w:sz="0" w:space="0" w:color="auto"/>
            <w:left w:val="none" w:sz="0" w:space="0" w:color="auto"/>
            <w:bottom w:val="none" w:sz="0" w:space="0" w:color="auto"/>
            <w:right w:val="none" w:sz="0" w:space="0" w:color="auto"/>
          </w:divBdr>
        </w:div>
        <w:div w:id="1180124424">
          <w:marLeft w:val="0"/>
          <w:marRight w:val="0"/>
          <w:marTop w:val="0"/>
          <w:marBottom w:val="0"/>
          <w:divBdr>
            <w:top w:val="none" w:sz="0" w:space="0" w:color="auto"/>
            <w:left w:val="none" w:sz="0" w:space="0" w:color="auto"/>
            <w:bottom w:val="none" w:sz="0" w:space="0" w:color="auto"/>
            <w:right w:val="none" w:sz="0" w:space="0" w:color="auto"/>
          </w:divBdr>
        </w:div>
        <w:div w:id="1387292097">
          <w:marLeft w:val="0"/>
          <w:marRight w:val="0"/>
          <w:marTop w:val="0"/>
          <w:marBottom w:val="0"/>
          <w:divBdr>
            <w:top w:val="none" w:sz="0" w:space="0" w:color="auto"/>
            <w:left w:val="none" w:sz="0" w:space="0" w:color="auto"/>
            <w:bottom w:val="none" w:sz="0" w:space="0" w:color="auto"/>
            <w:right w:val="none" w:sz="0" w:space="0" w:color="auto"/>
          </w:divBdr>
        </w:div>
        <w:div w:id="1418407802">
          <w:marLeft w:val="0"/>
          <w:marRight w:val="0"/>
          <w:marTop w:val="0"/>
          <w:marBottom w:val="0"/>
          <w:divBdr>
            <w:top w:val="none" w:sz="0" w:space="0" w:color="auto"/>
            <w:left w:val="none" w:sz="0" w:space="0" w:color="auto"/>
            <w:bottom w:val="none" w:sz="0" w:space="0" w:color="auto"/>
            <w:right w:val="none" w:sz="0" w:space="0" w:color="auto"/>
          </w:divBdr>
        </w:div>
        <w:div w:id="1703096774">
          <w:marLeft w:val="0"/>
          <w:marRight w:val="0"/>
          <w:marTop w:val="0"/>
          <w:marBottom w:val="0"/>
          <w:divBdr>
            <w:top w:val="none" w:sz="0" w:space="0" w:color="auto"/>
            <w:left w:val="none" w:sz="0" w:space="0" w:color="auto"/>
            <w:bottom w:val="none" w:sz="0" w:space="0" w:color="auto"/>
            <w:right w:val="none" w:sz="0" w:space="0" w:color="auto"/>
          </w:divBdr>
        </w:div>
        <w:div w:id="137845797">
          <w:marLeft w:val="0"/>
          <w:marRight w:val="0"/>
          <w:marTop w:val="0"/>
          <w:marBottom w:val="0"/>
          <w:divBdr>
            <w:top w:val="none" w:sz="0" w:space="0" w:color="auto"/>
            <w:left w:val="none" w:sz="0" w:space="0" w:color="auto"/>
            <w:bottom w:val="none" w:sz="0" w:space="0" w:color="auto"/>
            <w:right w:val="none" w:sz="0" w:space="0" w:color="auto"/>
          </w:divBdr>
        </w:div>
      </w:divsChild>
    </w:div>
    <w:div w:id="1073695506">
      <w:bodyDiv w:val="1"/>
      <w:marLeft w:val="0"/>
      <w:marRight w:val="0"/>
      <w:marTop w:val="0"/>
      <w:marBottom w:val="0"/>
      <w:divBdr>
        <w:top w:val="none" w:sz="0" w:space="0" w:color="auto"/>
        <w:left w:val="none" w:sz="0" w:space="0" w:color="auto"/>
        <w:bottom w:val="none" w:sz="0" w:space="0" w:color="auto"/>
        <w:right w:val="none" w:sz="0" w:space="0" w:color="auto"/>
      </w:divBdr>
    </w:div>
    <w:div w:id="1891842831">
      <w:bodyDiv w:val="1"/>
      <w:marLeft w:val="0"/>
      <w:marRight w:val="0"/>
      <w:marTop w:val="0"/>
      <w:marBottom w:val="0"/>
      <w:divBdr>
        <w:top w:val="none" w:sz="0" w:space="0" w:color="auto"/>
        <w:left w:val="none" w:sz="0" w:space="0" w:color="auto"/>
        <w:bottom w:val="none" w:sz="0" w:space="0" w:color="auto"/>
        <w:right w:val="none" w:sz="0" w:space="0" w:color="auto"/>
      </w:divBdr>
      <w:divsChild>
        <w:div w:id="1014651968">
          <w:marLeft w:val="0"/>
          <w:marRight w:val="0"/>
          <w:marTop w:val="0"/>
          <w:marBottom w:val="0"/>
          <w:divBdr>
            <w:top w:val="none" w:sz="0" w:space="0" w:color="auto"/>
            <w:left w:val="none" w:sz="0" w:space="0" w:color="auto"/>
            <w:bottom w:val="none" w:sz="0" w:space="0" w:color="auto"/>
            <w:right w:val="none" w:sz="0" w:space="0" w:color="auto"/>
          </w:divBdr>
        </w:div>
        <w:div w:id="423964948">
          <w:marLeft w:val="0"/>
          <w:marRight w:val="0"/>
          <w:marTop w:val="0"/>
          <w:marBottom w:val="0"/>
          <w:divBdr>
            <w:top w:val="none" w:sz="0" w:space="0" w:color="auto"/>
            <w:left w:val="none" w:sz="0" w:space="0" w:color="auto"/>
            <w:bottom w:val="none" w:sz="0" w:space="0" w:color="auto"/>
            <w:right w:val="none" w:sz="0" w:space="0" w:color="auto"/>
          </w:divBdr>
        </w:div>
        <w:div w:id="1528642790">
          <w:marLeft w:val="0"/>
          <w:marRight w:val="0"/>
          <w:marTop w:val="0"/>
          <w:marBottom w:val="0"/>
          <w:divBdr>
            <w:top w:val="none" w:sz="0" w:space="0" w:color="auto"/>
            <w:left w:val="none" w:sz="0" w:space="0" w:color="auto"/>
            <w:bottom w:val="none" w:sz="0" w:space="0" w:color="auto"/>
            <w:right w:val="none" w:sz="0" w:space="0" w:color="auto"/>
          </w:divBdr>
        </w:div>
        <w:div w:id="1345015967">
          <w:marLeft w:val="0"/>
          <w:marRight w:val="0"/>
          <w:marTop w:val="0"/>
          <w:marBottom w:val="0"/>
          <w:divBdr>
            <w:top w:val="none" w:sz="0" w:space="0" w:color="auto"/>
            <w:left w:val="none" w:sz="0" w:space="0" w:color="auto"/>
            <w:bottom w:val="none" w:sz="0" w:space="0" w:color="auto"/>
            <w:right w:val="none" w:sz="0" w:space="0" w:color="auto"/>
          </w:divBdr>
        </w:div>
        <w:div w:id="2082018575">
          <w:marLeft w:val="0"/>
          <w:marRight w:val="0"/>
          <w:marTop w:val="0"/>
          <w:marBottom w:val="0"/>
          <w:divBdr>
            <w:top w:val="none" w:sz="0" w:space="0" w:color="auto"/>
            <w:left w:val="none" w:sz="0" w:space="0" w:color="auto"/>
            <w:bottom w:val="none" w:sz="0" w:space="0" w:color="auto"/>
            <w:right w:val="none" w:sz="0" w:space="0" w:color="auto"/>
          </w:divBdr>
        </w:div>
        <w:div w:id="1552881282">
          <w:marLeft w:val="0"/>
          <w:marRight w:val="0"/>
          <w:marTop w:val="0"/>
          <w:marBottom w:val="0"/>
          <w:divBdr>
            <w:top w:val="none" w:sz="0" w:space="0" w:color="auto"/>
            <w:left w:val="none" w:sz="0" w:space="0" w:color="auto"/>
            <w:bottom w:val="none" w:sz="0" w:space="0" w:color="auto"/>
            <w:right w:val="none" w:sz="0" w:space="0" w:color="auto"/>
          </w:divBdr>
        </w:div>
        <w:div w:id="2142841363">
          <w:marLeft w:val="0"/>
          <w:marRight w:val="0"/>
          <w:marTop w:val="0"/>
          <w:marBottom w:val="0"/>
          <w:divBdr>
            <w:top w:val="none" w:sz="0" w:space="0" w:color="auto"/>
            <w:left w:val="none" w:sz="0" w:space="0" w:color="auto"/>
            <w:bottom w:val="none" w:sz="0" w:space="0" w:color="auto"/>
            <w:right w:val="none" w:sz="0" w:space="0" w:color="auto"/>
          </w:divBdr>
        </w:div>
        <w:div w:id="914128311">
          <w:marLeft w:val="0"/>
          <w:marRight w:val="0"/>
          <w:marTop w:val="0"/>
          <w:marBottom w:val="0"/>
          <w:divBdr>
            <w:top w:val="none" w:sz="0" w:space="0" w:color="auto"/>
            <w:left w:val="none" w:sz="0" w:space="0" w:color="auto"/>
            <w:bottom w:val="none" w:sz="0" w:space="0" w:color="auto"/>
            <w:right w:val="none" w:sz="0" w:space="0" w:color="auto"/>
          </w:divBdr>
        </w:div>
        <w:div w:id="213516364">
          <w:marLeft w:val="0"/>
          <w:marRight w:val="0"/>
          <w:marTop w:val="0"/>
          <w:marBottom w:val="0"/>
          <w:divBdr>
            <w:top w:val="none" w:sz="0" w:space="0" w:color="auto"/>
            <w:left w:val="none" w:sz="0" w:space="0" w:color="auto"/>
            <w:bottom w:val="none" w:sz="0" w:space="0" w:color="auto"/>
            <w:right w:val="none" w:sz="0" w:space="0" w:color="auto"/>
          </w:divBdr>
        </w:div>
        <w:div w:id="1644850808">
          <w:marLeft w:val="0"/>
          <w:marRight w:val="0"/>
          <w:marTop w:val="0"/>
          <w:marBottom w:val="0"/>
          <w:divBdr>
            <w:top w:val="none" w:sz="0" w:space="0" w:color="auto"/>
            <w:left w:val="none" w:sz="0" w:space="0" w:color="auto"/>
            <w:bottom w:val="none" w:sz="0" w:space="0" w:color="auto"/>
            <w:right w:val="none" w:sz="0" w:space="0" w:color="auto"/>
          </w:divBdr>
        </w:div>
        <w:div w:id="376705384">
          <w:marLeft w:val="0"/>
          <w:marRight w:val="0"/>
          <w:marTop w:val="0"/>
          <w:marBottom w:val="0"/>
          <w:divBdr>
            <w:top w:val="none" w:sz="0" w:space="0" w:color="auto"/>
            <w:left w:val="none" w:sz="0" w:space="0" w:color="auto"/>
            <w:bottom w:val="none" w:sz="0" w:space="0" w:color="auto"/>
            <w:right w:val="none" w:sz="0" w:space="0" w:color="auto"/>
          </w:divBdr>
        </w:div>
        <w:div w:id="1101099349">
          <w:marLeft w:val="0"/>
          <w:marRight w:val="0"/>
          <w:marTop w:val="0"/>
          <w:marBottom w:val="0"/>
          <w:divBdr>
            <w:top w:val="none" w:sz="0" w:space="0" w:color="auto"/>
            <w:left w:val="none" w:sz="0" w:space="0" w:color="auto"/>
            <w:bottom w:val="none" w:sz="0" w:space="0" w:color="auto"/>
            <w:right w:val="none" w:sz="0" w:space="0" w:color="auto"/>
          </w:divBdr>
        </w:div>
      </w:divsChild>
    </w:div>
    <w:div w:id="18991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1</cp:lastModifiedBy>
  <cp:revision>12</cp:revision>
  <dcterms:created xsi:type="dcterms:W3CDTF">2015-06-26T04:37:00Z</dcterms:created>
  <dcterms:modified xsi:type="dcterms:W3CDTF">2018-12-12T14:09:00Z</dcterms:modified>
</cp:coreProperties>
</file>