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E3" w:rsidRDefault="005913E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c"/>
        <w:tblW w:w="13750" w:type="dxa"/>
        <w:tblInd w:w="392" w:type="dxa"/>
        <w:tblLayout w:type="fixed"/>
        <w:tblLook w:val="0000"/>
      </w:tblPr>
      <w:tblGrid>
        <w:gridCol w:w="4137"/>
        <w:gridCol w:w="9613"/>
      </w:tblGrid>
      <w:tr w:rsidR="005913E3">
        <w:tc>
          <w:tcPr>
            <w:tcW w:w="4137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122554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1.37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11.01</w:t>
            </w:r>
            <w:r>
              <w:rPr>
                <w:color w:val="000000"/>
                <w:sz w:val="28"/>
                <w:szCs w:val="28"/>
              </w:rPr>
              <w:t>.2021</w:t>
            </w:r>
            <w:r>
              <w:rPr>
                <w:color w:val="000000"/>
                <w:sz w:val="28"/>
                <w:szCs w:val="28"/>
              </w:rPr>
              <w:t>г     № 17</w:t>
            </w:r>
          </w:p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left="8789"/>
        <w:rPr>
          <w:color w:val="000000"/>
          <w:sz w:val="28"/>
          <w:szCs w:val="28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УЧЕБНОГО ПРЕДМЕТА «ПРОГРАММИРОВАНИЕ»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10-11 КЛАСС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32"/>
          <w:szCs w:val="32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80"/>
        <w:jc w:val="center"/>
        <w:rPr>
          <w:sz w:val="24"/>
          <w:szCs w:val="24"/>
        </w:rPr>
      </w:pPr>
    </w:p>
    <w:p w:rsidR="005913E3" w:rsidRDefault="008C26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5913E3" w:rsidRDefault="008C26E8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и предметные результаты освоения предмета</w:t>
      </w:r>
    </w:p>
    <w:p w:rsidR="005913E3" w:rsidRDefault="008C26E8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Личностные результаты</w:t>
      </w:r>
    </w:p>
    <w:p w:rsidR="005913E3" w:rsidRDefault="008C26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5913E3" w:rsidRDefault="008C26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</w:t>
      </w:r>
      <w:r>
        <w:rPr>
          <w:color w:val="000000"/>
          <w:sz w:val="24"/>
          <w:szCs w:val="24"/>
        </w:rPr>
        <w:t>шной профессиональной и общественной деятельности;</w:t>
      </w:r>
    </w:p>
    <w:p w:rsidR="005913E3" w:rsidRDefault="008C26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 w:rsidR="005913E3" w:rsidRDefault="008C26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эстетическое отношение к миру, включая эстети</w:t>
      </w:r>
      <w:r>
        <w:rPr>
          <w:color w:val="000000"/>
          <w:sz w:val="24"/>
          <w:szCs w:val="24"/>
        </w:rPr>
        <w:t xml:space="preserve">ку научного и технического творчества; </w:t>
      </w:r>
    </w:p>
    <w:p w:rsidR="005913E3" w:rsidRDefault="008C26E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</w:t>
      </w:r>
      <w:r>
        <w:rPr>
          <w:color w:val="000000"/>
          <w:sz w:val="24"/>
          <w:szCs w:val="24"/>
        </w:rPr>
        <w:t>альных проблем.</w:t>
      </w:r>
      <w:proofErr w:type="gramEnd"/>
    </w:p>
    <w:p w:rsidR="005913E3" w:rsidRDefault="008C26E8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результаты</w:t>
      </w:r>
    </w:p>
    <w:p w:rsidR="005913E3" w:rsidRDefault="008C26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</w:t>
      </w:r>
      <w:r>
        <w:rPr>
          <w:color w:val="000000"/>
          <w:sz w:val="24"/>
          <w:szCs w:val="24"/>
        </w:rPr>
        <w:t xml:space="preserve">вленных целей и реализации планов деятельности; выбирать успешные стратегии в различных ситуациях; </w:t>
      </w:r>
    </w:p>
    <w:p w:rsidR="005913E3" w:rsidRDefault="008C26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</w:t>
      </w:r>
      <w:r>
        <w:rPr>
          <w:color w:val="000000"/>
          <w:sz w:val="24"/>
          <w:szCs w:val="24"/>
        </w:rPr>
        <w:t xml:space="preserve">онфликты; </w:t>
      </w:r>
    </w:p>
    <w:p w:rsidR="005913E3" w:rsidRDefault="008C26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913E3" w:rsidRDefault="008C26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913E3" w:rsidRDefault="008C26E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использов</w:t>
      </w:r>
      <w:r>
        <w:rPr>
          <w:color w:val="000000"/>
          <w:sz w:val="24"/>
          <w:szCs w:val="24"/>
        </w:rPr>
        <w:t>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</w:t>
      </w:r>
      <w:r>
        <w:rPr>
          <w:color w:val="000000"/>
          <w:sz w:val="24"/>
          <w:szCs w:val="24"/>
        </w:rPr>
        <w:t xml:space="preserve">езопасности.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результатам освоения ООП СОО (ФГОС СОО)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предметной области «Математика и информатика» должно обеспечить: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умений применять полученные знания при р</w:t>
      </w:r>
      <w:r>
        <w:rPr>
          <w:color w:val="000000"/>
          <w:sz w:val="24"/>
          <w:szCs w:val="24"/>
        </w:rPr>
        <w:t>ешении различных задач;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роли информатики и ИКТ в совре</w:t>
      </w:r>
      <w:r>
        <w:rPr>
          <w:color w:val="000000"/>
          <w:sz w:val="24"/>
          <w:szCs w:val="24"/>
        </w:rPr>
        <w:t>менном обществе, понимание основ правовых аспектов использования компьютерных программ и работы в Интернете;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</w:t>
      </w:r>
      <w:r>
        <w:rPr>
          <w:color w:val="000000"/>
          <w:sz w:val="24"/>
          <w:szCs w:val="24"/>
        </w:rPr>
        <w:t>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913E3" w:rsidRDefault="008C26E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</w:t>
      </w:r>
      <w:r>
        <w:rPr>
          <w:color w:val="000000"/>
          <w:sz w:val="24"/>
          <w:szCs w:val="24"/>
        </w:rPr>
        <w:t xml:space="preserve"> информационных систем, распространение информации.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left="317" w:hanging="284"/>
        <w:jc w:val="both"/>
        <w:rPr>
          <w:color w:val="000000"/>
          <w:sz w:val="24"/>
          <w:szCs w:val="24"/>
        </w:rPr>
      </w:pP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Предметными результатами</w:t>
      </w:r>
      <w:r>
        <w:rPr>
          <w:color w:val="000000"/>
          <w:sz w:val="24"/>
          <w:szCs w:val="24"/>
        </w:rPr>
        <w:t xml:space="preserve"> являются: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формализовать понятие «алгоритм» с помощью одной из универсальных моделей вычислений;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</w:t>
      </w:r>
      <w:r>
        <w:rPr>
          <w:color w:val="000000"/>
          <w:sz w:val="24"/>
          <w:szCs w:val="24"/>
        </w:rPr>
        <w:t>мых в курсе базовых алгоритмов;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анализировать предложенный алгоритм, </w:t>
      </w:r>
      <w:proofErr w:type="gramStart"/>
      <w:r>
        <w:rPr>
          <w:color w:val="000000"/>
          <w:sz w:val="24"/>
          <w:szCs w:val="24"/>
        </w:rPr>
        <w:t>например</w:t>
      </w:r>
      <w:proofErr w:type="gramEnd"/>
      <w:r>
        <w:rPr>
          <w:color w:val="000000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создавать, анализировать и</w:t>
      </w:r>
      <w:r>
        <w:rPr>
          <w:color w:val="000000"/>
          <w:sz w:val="24"/>
          <w:szCs w:val="24"/>
        </w:rPr>
        <w:t xml:space="preserve">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</w:t>
      </w:r>
      <w:r>
        <w:rPr>
          <w:color w:val="000000"/>
          <w:sz w:val="24"/>
          <w:szCs w:val="24"/>
        </w:rPr>
        <w:t xml:space="preserve">ел (в том числе алгоритмы сортировки), анализом строк, а также рекурсивные алгоритмы; 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</w:t>
      </w:r>
      <w:r>
        <w:rPr>
          <w:color w:val="000000"/>
          <w:sz w:val="24"/>
          <w:szCs w:val="24"/>
        </w:rPr>
        <w:t>ч; примеры: поиск минимального пути в ориентированном ациклическом графе, подсчет количества путей;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при решении задач структуры данных: списки,</w:t>
      </w:r>
      <w:r>
        <w:rPr>
          <w:color w:val="000000"/>
          <w:sz w:val="24"/>
          <w:szCs w:val="24"/>
        </w:rPr>
        <w:t xml:space="preserve"> словари, деревья, очереди; применять при составлении алгоритмов базовые операции со структурами данных;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основные понятия, конструкции и </w:t>
      </w:r>
      <w:proofErr w:type="gramStart"/>
      <w:r>
        <w:rPr>
          <w:color w:val="000000"/>
          <w:sz w:val="24"/>
          <w:szCs w:val="24"/>
        </w:rPr>
        <w:t>структуры</w:t>
      </w:r>
      <w:proofErr w:type="gramEnd"/>
      <w:r>
        <w:rPr>
          <w:color w:val="000000"/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</w:t>
      </w:r>
      <w:r>
        <w:rPr>
          <w:color w:val="000000"/>
          <w:sz w:val="24"/>
          <w:szCs w:val="24"/>
        </w:rPr>
        <w:t>выбранном для изучения языке программирования;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</w:t>
      </w:r>
      <w:r>
        <w:rPr>
          <w:color w:val="000000"/>
          <w:sz w:val="24"/>
          <w:szCs w:val="24"/>
        </w:rPr>
        <w:t>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</w:t>
      </w:r>
      <w:r>
        <w:rPr>
          <w:color w:val="000000"/>
          <w:sz w:val="24"/>
          <w:szCs w:val="24"/>
        </w:rPr>
        <w:t>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алгоритмы поиска и сортировки при решении типовых задач;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</w:t>
      </w:r>
      <w:r>
        <w:rPr>
          <w:color w:val="000000"/>
          <w:sz w:val="24"/>
          <w:szCs w:val="24"/>
        </w:rPr>
        <w:t>ей сложности на выбранном языке программирования;</w:t>
      </w:r>
      <w:proofErr w:type="gramEnd"/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</w:t>
      </w:r>
      <w:r>
        <w:rPr>
          <w:color w:val="000000"/>
          <w:sz w:val="24"/>
          <w:szCs w:val="24"/>
        </w:rPr>
        <w:t xml:space="preserve">окомпонентные программные продукты в среде программирования; 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пользоваться навыками формализации задачи; создавать описания программ,</w:t>
      </w:r>
      <w:r>
        <w:rPr>
          <w:color w:val="000000"/>
          <w:sz w:val="24"/>
          <w:szCs w:val="24"/>
        </w:rPr>
        <w:t xml:space="preserve"> инструкции по их использованию и отчеты по выполненным проектным работам; 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</w:t>
      </w:r>
      <w:r>
        <w:rPr>
          <w:color w:val="000000"/>
          <w:sz w:val="24"/>
          <w:szCs w:val="24"/>
        </w:rPr>
        <w:t xml:space="preserve">ебования при работе за персональным компьютером в соответствии с нормами </w:t>
      </w:r>
      <w:proofErr w:type="gramStart"/>
      <w:r>
        <w:rPr>
          <w:color w:val="000000"/>
          <w:sz w:val="24"/>
          <w:szCs w:val="24"/>
        </w:rPr>
        <w:t>действующих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>.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ind w:left="284" w:firstLine="284"/>
        <w:jc w:val="both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Выпускник </w:t>
      </w:r>
      <w:r>
        <w:rPr>
          <w:b/>
          <w:color w:val="000000"/>
          <w:sz w:val="24"/>
          <w:szCs w:val="24"/>
        </w:rPr>
        <w:t>получит возможность научиться: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приводить примеры различных алгоритмов решения одной задачи, которые имеют различную сложность; исп</w:t>
      </w:r>
      <w:r>
        <w:rPr>
          <w:i/>
          <w:color w:val="000000"/>
          <w:sz w:val="24"/>
          <w:szCs w:val="24"/>
        </w:rPr>
        <w:t xml:space="preserve">ользовать понятие переборного алгоритма; 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5913E3" w:rsidRDefault="008C26E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создавать программы для учебных или проектных задач средней сложности.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913E3" w:rsidRDefault="008C26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ПРЕДМЕТА, КУРСА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Элементы теории алгоритмов и языки программирования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Формализация понятия алгоритма.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остановки и ее неразрешимость. Сложность вычисления: количество выполненных операций, размер используемой памяти; их зависимость от размера исходных данных. Сложность алгоритма.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Языки программирования. Интегрированная среда разработки программы н</w:t>
      </w:r>
      <w:r>
        <w:rPr>
          <w:color w:val="000000"/>
          <w:sz w:val="24"/>
          <w:szCs w:val="24"/>
        </w:rPr>
        <w:t>а выбранном языке программирования. Пользовательский интерфейс интегрированной среды разработки программ.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</w:t>
      </w:r>
      <w:r>
        <w:rPr>
          <w:color w:val="000000"/>
          <w:sz w:val="24"/>
          <w:szCs w:val="24"/>
        </w:rPr>
        <w:t>ыке программирования. Обзор процедурных языков программирования.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синтаксисе и семантике языка программирования.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Разработка программ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Этапы решения задач на компьютере.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Структурное программирование.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Примеры задач анализа алгоритмов: определ</w:t>
      </w:r>
      <w:r>
        <w:rPr>
          <w:color w:val="000000"/>
          <w:sz w:val="24"/>
          <w:szCs w:val="24"/>
        </w:rPr>
        <w:t>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Доказательство правильности программ.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алгоритмические конструкции.</w:t>
      </w:r>
      <w:r>
        <w:rPr>
          <w:color w:val="000000"/>
          <w:sz w:val="24"/>
          <w:szCs w:val="24"/>
        </w:rPr>
        <w:t xml:space="preserve"> Линейный алгоритм. Условный алгоритм. Ло</w:t>
      </w:r>
      <w:r>
        <w:rPr>
          <w:color w:val="000000"/>
          <w:sz w:val="24"/>
          <w:szCs w:val="24"/>
        </w:rPr>
        <w:t xml:space="preserve">гические переменные. Сложные условия. Вложенные условия. Циклические алгоритмы. Циклы с предусловием, с постусловием, с параметром.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Проверка условия выполнения цикла до начала выполнения тела цикла и после выполнения тела цикла: постусловие и предусловие </w:t>
      </w:r>
      <w:r>
        <w:rPr>
          <w:color w:val="000000"/>
          <w:sz w:val="24"/>
          <w:szCs w:val="24"/>
        </w:rPr>
        <w:t>цикла. Инвариант цикла.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Алгоритмы анализа и </w:t>
      </w:r>
      <w:r>
        <w:rPr>
          <w:color w:val="000000"/>
          <w:sz w:val="24"/>
          <w:szCs w:val="24"/>
        </w:rPr>
        <w:t xml:space="preserve">преобразования записей чисел в позиционной системе счисления.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Алгоритмы линейной (однопроходной) обработки последовательности чисел без использова</w:t>
      </w:r>
      <w:r>
        <w:rPr>
          <w:color w:val="000000"/>
          <w:sz w:val="24"/>
          <w:szCs w:val="24"/>
        </w:rPr>
        <w:t>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</w:r>
      <w:r>
        <w:rPr>
          <w:color w:val="000000"/>
          <w:sz w:val="24"/>
          <w:szCs w:val="24"/>
        </w:rPr>
        <w:t xml:space="preserve">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Структуры данных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о структурах данных. Примеры: списки, словари, деревья, очереди. Хэш-таблицы.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массивов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Сортировка одномерных массивов. Квадратичные алгоритмы сортировки (пример: сортировка пузырьком). Слияние двух отсортированны</w:t>
      </w:r>
      <w:r>
        <w:rPr>
          <w:color w:val="000000"/>
          <w:sz w:val="24"/>
          <w:szCs w:val="24"/>
        </w:rPr>
        <w:t xml:space="preserve">х массивов в один без использования сортировки.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Алгоритмы анализа отсортированных массивов. Рекурсивная реализация сортировки массива на основе слияния двух его отсортированных фрагментов.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Двумерные массивы (матрицы). Многомерные массивы.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</w:t>
      </w:r>
      <w:r>
        <w:rPr>
          <w:color w:val="000000"/>
          <w:sz w:val="24"/>
          <w:szCs w:val="24"/>
        </w:rPr>
        <w:t xml:space="preserve">максимума и суммы элементов двумерного массива. Вставка и удаление элементов в массиве.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строк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Символьные и строковые переменные. Операции над строками. Алгоритмы анализа символьных строк, в том числе: подсчет количества появлений символа в стро</w:t>
      </w:r>
      <w:r>
        <w:rPr>
          <w:color w:val="000000"/>
          <w:sz w:val="24"/>
          <w:szCs w:val="24"/>
        </w:rPr>
        <w:t xml:space="preserve">ке; разбиение строки на слова по пробельным символам; поиск подстроки внутри данной строки; замена найденной подстроки на другую строку.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Подпрограммы (процедуры, функции).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Параметры подпрограмм. Рекурсивные процедуры и функции.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проектирования про</w:t>
      </w:r>
      <w:r>
        <w:rPr>
          <w:color w:val="000000"/>
          <w:sz w:val="24"/>
          <w:szCs w:val="24"/>
        </w:rPr>
        <w:t>грамм «сверху вниз» и «снизу вверх». Разработка программ, использующих подпрограммы.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Библиотеки подпрограмм и их использование.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Рекурсивные алгоритмы, в частности: нахождение натуральной и целой степени заданного ненулевого вещественного числа; вычисление </w:t>
      </w:r>
      <w:r>
        <w:rPr>
          <w:color w:val="000000"/>
          <w:sz w:val="24"/>
          <w:szCs w:val="24"/>
        </w:rPr>
        <w:t xml:space="preserve">факториалов; вычисление n-го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работы с </w:t>
      </w:r>
      <w:r>
        <w:rPr>
          <w:color w:val="000000"/>
          <w:sz w:val="24"/>
          <w:szCs w:val="24"/>
        </w:rPr>
        <w:t>данными во внешней памяти. Файлы.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Типовые алгоритмы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Построение графика функции, заданной формулой, программой или таблицей значений. 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Алгоритмы приближенного решения уравнений на данном отрезке, например, методом деления отрезка пополам. Алгоритмы приближ</w:t>
      </w:r>
      <w:r>
        <w:rPr>
          <w:color w:val="000000"/>
          <w:sz w:val="24"/>
          <w:szCs w:val="24"/>
        </w:rPr>
        <w:t>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Приближенн</w:t>
      </w:r>
      <w:r>
        <w:rPr>
          <w:color w:val="000000"/>
          <w:sz w:val="24"/>
          <w:szCs w:val="24"/>
        </w:rPr>
        <w:t xml:space="preserve">ое вычисление площади фигуры методом Монте-Карло. Построение траекторий, заданных разностными схемами. Решение задач оптимизации. Алгоритмы вычислительной геометрии. Вероятностные алгоритмы. </w:t>
      </w:r>
    </w:p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5913E3" w:rsidRDefault="008C26E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 класс</w:t>
      </w:r>
    </w:p>
    <w:tbl>
      <w:tblPr>
        <w:tblStyle w:val="afd"/>
        <w:tblW w:w="114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17"/>
        <w:gridCol w:w="6689"/>
        <w:gridCol w:w="1360"/>
      </w:tblGrid>
      <w:tr w:rsidR="005913E3">
        <w:trPr>
          <w:trHeight w:val="255"/>
          <w:jc w:val="center"/>
        </w:trPr>
        <w:tc>
          <w:tcPr>
            <w:tcW w:w="3417" w:type="dxa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689" w:type="dxa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360" w:type="dxa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алгоритмов и языки программирования (4ч.)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безопасности. Организация рабочего места.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Линейный алгоритм. Команды ввода-вывода. 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целых чисел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вещественных чисел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алгоритмические конструкции. (15ч.)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Линейный алгоритм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color w:val="000000"/>
                <w:sz w:val="24"/>
                <w:szCs w:val="24"/>
              </w:rPr>
              <w:t>ловный алгоритм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Циклические алгоритмы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исследования функций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77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преобразования чисел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обработки последовательности чисел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Зачетная работа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31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Структуры данных (11ч.)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о структурах данных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Одномерный массив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Двумерный массив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Сортировка массивов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Итоговое повторение (3ч.)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Align w:val="center"/>
          </w:tcPr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</w:tbl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913E3" w:rsidRDefault="008C26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 класс</w:t>
      </w:r>
    </w:p>
    <w:tbl>
      <w:tblPr>
        <w:tblStyle w:val="afe"/>
        <w:tblW w:w="114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17"/>
        <w:gridCol w:w="6689"/>
        <w:gridCol w:w="1360"/>
      </w:tblGrid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алгоритмов и языки программирования (7ч.)</w:t>
            </w:r>
          </w:p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Организация рабочего места. </w:t>
            </w:r>
            <w:proofErr w:type="spellStart"/>
            <w:r>
              <w:rPr>
                <w:color w:val="000000"/>
                <w:sz w:val="24"/>
                <w:szCs w:val="24"/>
              </w:rPr>
              <w:t>Контесты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Сложность алгоритма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Доказательство правильности программ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Типовые алгоритмы. Повторение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Обработка строк (9ч.)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Символьные и строковые переменные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Операции над строками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анализа символьных строк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работы с данными во внешней памяти. Файлы.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Подпрограммы (8ч.)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(процедуры, функции).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программ, использующих подпрограммы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Рекурсивные алгоритмы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и анализ дерева рекурсивных вызовов.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Типовые алгоритмы (6ч.)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графика функции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Алгоритмы приближенного решения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оптимизации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 w:val="restart"/>
            <w:vAlign w:val="center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Итоговое повторение (3ч.)</w:t>
            </w: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Зачетная работа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Merge/>
            <w:vAlign w:val="center"/>
          </w:tcPr>
          <w:p w:rsidR="005913E3" w:rsidRDefault="005913E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13E3">
        <w:trPr>
          <w:trHeight w:val="255"/>
          <w:jc w:val="center"/>
        </w:trPr>
        <w:tc>
          <w:tcPr>
            <w:tcW w:w="3417" w:type="dxa"/>
            <w:vAlign w:val="center"/>
          </w:tcPr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89" w:type="dxa"/>
          </w:tcPr>
          <w:p w:rsidR="005913E3" w:rsidRDefault="005913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</w:tcPr>
          <w:p w:rsidR="005913E3" w:rsidRDefault="008C2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</w:tbl>
    <w:p w:rsidR="005913E3" w:rsidRDefault="005913E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913E3" w:rsidSect="005913E3">
      <w:pgSz w:w="16838" w:h="11906" w:orient="landscape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085"/>
    <w:multiLevelType w:val="multilevel"/>
    <w:tmpl w:val="DB362580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6674CE"/>
    <w:multiLevelType w:val="multilevel"/>
    <w:tmpl w:val="A45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631EC1"/>
    <w:multiLevelType w:val="multilevel"/>
    <w:tmpl w:val="09F44214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">
    <w:nsid w:val="275236F7"/>
    <w:multiLevelType w:val="multilevel"/>
    <w:tmpl w:val="AADC4AEA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3264600A"/>
    <w:multiLevelType w:val="multilevel"/>
    <w:tmpl w:val="660A0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CD13D5"/>
    <w:multiLevelType w:val="multilevel"/>
    <w:tmpl w:val="FEBC3144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13E3"/>
    <w:rsid w:val="005913E3"/>
    <w:rsid w:val="008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5913E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normal"/>
    <w:next w:val="normal"/>
    <w:rsid w:val="005913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autoRedefine/>
    <w:hidden/>
    <w:qFormat/>
    <w:rsid w:val="005913E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autoRedefine/>
    <w:hidden/>
    <w:qFormat/>
    <w:rsid w:val="005913E3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4">
    <w:name w:val="heading 4"/>
    <w:basedOn w:val="normal"/>
    <w:next w:val="normal"/>
    <w:rsid w:val="005913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autoRedefine/>
    <w:hidden/>
    <w:qFormat/>
    <w:rsid w:val="005913E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next w:val="normal"/>
    <w:rsid w:val="005913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13E3"/>
  </w:style>
  <w:style w:type="table" w:customStyle="1" w:styleId="TableNormal">
    <w:name w:val="Table Normal"/>
    <w:rsid w:val="005913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autoRedefine/>
    <w:hidden/>
    <w:qFormat/>
    <w:rsid w:val="005913E3"/>
    <w:pPr>
      <w:suppressAutoHyphens/>
      <w:jc w:val="center"/>
    </w:pPr>
    <w:rPr>
      <w:b/>
      <w:bCs/>
      <w:sz w:val="36"/>
      <w:szCs w:val="24"/>
      <w:lang w:eastAsia="ru-RU"/>
    </w:rPr>
  </w:style>
  <w:style w:type="paragraph" w:styleId="a4">
    <w:name w:val="Body Text Indent"/>
    <w:basedOn w:val="a"/>
    <w:autoRedefine/>
    <w:hidden/>
    <w:qFormat/>
    <w:rsid w:val="005913E3"/>
    <w:pPr>
      <w:spacing w:line="360" w:lineRule="auto"/>
      <w:ind w:firstLine="567"/>
      <w:jc w:val="both"/>
    </w:pPr>
  </w:style>
  <w:style w:type="character" w:customStyle="1" w:styleId="a5">
    <w:name w:val="Основной текст с отступом Знак"/>
    <w:autoRedefine/>
    <w:hidden/>
    <w:qFormat/>
    <w:rsid w:val="005913E3"/>
    <w:rPr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a6">
    <w:name w:val="Hyperlink"/>
    <w:autoRedefine/>
    <w:hidden/>
    <w:qFormat/>
    <w:rsid w:val="005913E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autoRedefine/>
    <w:hidden/>
    <w:qFormat/>
    <w:rsid w:val="005913E3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autoRedefine/>
    <w:hidden/>
    <w:qFormat/>
    <w:rsid w:val="005913E3"/>
    <w:pPr>
      <w:ind w:left="720"/>
      <w:contextualSpacing/>
    </w:pPr>
  </w:style>
  <w:style w:type="character" w:customStyle="1" w:styleId="Zag11">
    <w:name w:val="Zag_11"/>
    <w:autoRedefine/>
    <w:hidden/>
    <w:qFormat/>
    <w:rsid w:val="005913E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autoRedefine/>
    <w:hidden/>
    <w:qFormat/>
    <w:rsid w:val="005913E3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autoRedefine/>
    <w:hidden/>
    <w:qFormat/>
    <w:rsid w:val="005913E3"/>
    <w:rPr>
      <w:rFonts w:ascii="Cambria" w:eastAsia="Times New Roman" w:hAnsi="Cambria" w:cs="Times New Roman"/>
      <w:b/>
      <w:bCs/>
      <w:color w:val="4F81BD"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autoRedefine/>
    <w:hidden/>
    <w:qFormat/>
    <w:rsid w:val="005913E3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9">
    <w:name w:val="А_основной"/>
    <w:basedOn w:val="a"/>
    <w:autoRedefine/>
    <w:hidden/>
    <w:qFormat/>
    <w:rsid w:val="005913E3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autoRedefine/>
    <w:hidden/>
    <w:qFormat/>
    <w:rsid w:val="005913E3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Normal (Web)"/>
    <w:basedOn w:val="a"/>
    <w:autoRedefine/>
    <w:hidden/>
    <w:qFormat/>
    <w:rsid w:val="005913E3"/>
    <w:pPr>
      <w:suppressAutoHyphens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eastAsia="ru-RU"/>
    </w:rPr>
  </w:style>
  <w:style w:type="paragraph" w:customStyle="1" w:styleId="10">
    <w:name w:val="Абзац списка1"/>
    <w:basedOn w:val="a"/>
    <w:autoRedefine/>
    <w:hidden/>
    <w:qFormat/>
    <w:rsid w:val="005913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autoRedefine/>
    <w:hidden/>
    <w:qFormat/>
    <w:rsid w:val="005913E3"/>
    <w:pPr>
      <w:spacing w:after="120"/>
    </w:pPr>
  </w:style>
  <w:style w:type="character" w:customStyle="1" w:styleId="ad">
    <w:name w:val="Основной текст Знак"/>
    <w:autoRedefine/>
    <w:hidden/>
    <w:qFormat/>
    <w:rsid w:val="005913E3"/>
    <w:rPr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ae">
    <w:name w:val="Название Знак"/>
    <w:autoRedefine/>
    <w:hidden/>
    <w:qFormat/>
    <w:rsid w:val="005913E3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autoRedefine/>
    <w:hidden/>
    <w:qFormat/>
    <w:rsid w:val="005913E3"/>
    <w:pPr>
      <w:suppressAutoHyphens/>
    </w:pPr>
    <w:rPr>
      <w:szCs w:val="24"/>
      <w:lang w:eastAsia="ru-RU"/>
    </w:rPr>
  </w:style>
  <w:style w:type="character" w:customStyle="1" w:styleId="af0">
    <w:name w:val="Нижний колонтитул Знак"/>
    <w:autoRedefine/>
    <w:hidden/>
    <w:qFormat/>
    <w:rsid w:val="005913E3"/>
    <w:rPr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autoRedefine/>
    <w:hidden/>
    <w:qFormat/>
    <w:rsid w:val="005913E3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 (9)_"/>
    <w:autoRedefine/>
    <w:hidden/>
    <w:qFormat/>
    <w:rsid w:val="005913E3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90">
    <w:name w:val="Основной текст (9)"/>
    <w:basedOn w:val="a"/>
    <w:autoRedefine/>
    <w:hidden/>
    <w:qFormat/>
    <w:rsid w:val="005913E3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autoRedefine/>
    <w:hidden/>
    <w:qFormat/>
    <w:rsid w:val="005913E3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31005f044b005f0447005f043d005f044b005f0439">
    <w:name w:val="dash041e_005f0431_005f044b_005f0447_005f043d_005f044b_005f0439"/>
    <w:basedOn w:val="a"/>
    <w:autoRedefine/>
    <w:hidden/>
    <w:qFormat/>
    <w:rsid w:val="005913E3"/>
    <w:pPr>
      <w:suppressAutoHyphens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autoRedefine/>
    <w:hidden/>
    <w:qFormat/>
    <w:rsid w:val="005913E3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31044b0447043d044b0439">
    <w:name w:val="dash041e_0431_044b_0447_043d_044b_0439"/>
    <w:basedOn w:val="a"/>
    <w:autoRedefine/>
    <w:hidden/>
    <w:qFormat/>
    <w:rsid w:val="005913E3"/>
    <w:pPr>
      <w:suppressAutoHyphens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autoRedefine/>
    <w:hidden/>
    <w:qFormat/>
    <w:rsid w:val="005913E3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autoRedefine/>
    <w:hidden/>
    <w:qFormat/>
    <w:rsid w:val="005913E3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autoRedefine/>
    <w:hidden/>
    <w:qFormat/>
    <w:rsid w:val="005913E3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0043104370430044600200441043f04380441043a0430">
    <w:name w:val="dash0410_0431_0437_0430_0446_0020_0441_043f_0438_0441_043a_0430"/>
    <w:basedOn w:val="a"/>
    <w:autoRedefine/>
    <w:hidden/>
    <w:qFormat/>
    <w:rsid w:val="005913E3"/>
    <w:pPr>
      <w:suppressAutoHyphens/>
      <w:ind w:left="720" w:firstLine="700"/>
      <w:jc w:val="both"/>
    </w:pPr>
    <w:rPr>
      <w:sz w:val="24"/>
      <w:szCs w:val="24"/>
      <w:lang w:eastAsia="ru-RU"/>
    </w:rPr>
  </w:style>
  <w:style w:type="table" w:styleId="af1">
    <w:name w:val="Table Grid"/>
    <w:basedOn w:val="a1"/>
    <w:autoRedefine/>
    <w:hidden/>
    <w:qFormat/>
    <w:rsid w:val="005913E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autoRedefine/>
    <w:hidden/>
    <w:qFormat/>
    <w:rsid w:val="005913E3"/>
    <w:pPr>
      <w:suppressAutoHyphens/>
    </w:pPr>
    <w:rPr>
      <w:lang w:eastAsia="ru-RU"/>
    </w:rPr>
  </w:style>
  <w:style w:type="character" w:customStyle="1" w:styleId="af3">
    <w:name w:val="Текст сноски Знак"/>
    <w:autoRedefine/>
    <w:hidden/>
    <w:qFormat/>
    <w:rsid w:val="005913E3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otnote reference"/>
    <w:autoRedefine/>
    <w:hidden/>
    <w:qFormat/>
    <w:rsid w:val="005913E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autoRedefine/>
    <w:hidden/>
    <w:qFormat/>
    <w:rsid w:val="005913E3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autoRedefine/>
    <w:hidden/>
    <w:qFormat/>
    <w:rsid w:val="005913E3"/>
    <w:pPr>
      <w:suppressAutoHyphens/>
      <w:spacing w:after="120"/>
      <w:ind w:left="280"/>
    </w:pPr>
    <w:rPr>
      <w:sz w:val="24"/>
      <w:szCs w:val="24"/>
      <w:lang w:eastAsia="ru-RU"/>
    </w:rPr>
  </w:style>
  <w:style w:type="paragraph" w:styleId="af5">
    <w:name w:val="Balloon Text"/>
    <w:basedOn w:val="a"/>
    <w:autoRedefine/>
    <w:hidden/>
    <w:qFormat/>
    <w:rsid w:val="005913E3"/>
    <w:rPr>
      <w:rFonts w:ascii="Tahoma" w:hAnsi="Tahoma"/>
      <w:sz w:val="16"/>
      <w:szCs w:val="16"/>
    </w:rPr>
  </w:style>
  <w:style w:type="character" w:customStyle="1" w:styleId="af6">
    <w:name w:val="Текст выноски Знак"/>
    <w:autoRedefine/>
    <w:hidden/>
    <w:qFormat/>
    <w:rsid w:val="005913E3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50">
    <w:name w:val="Заголовок 5 Знак"/>
    <w:autoRedefine/>
    <w:hidden/>
    <w:qFormat/>
    <w:rsid w:val="005913E3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WW8Num10z0">
    <w:name w:val="WW8Num10z0"/>
    <w:autoRedefine/>
    <w:hidden/>
    <w:qFormat/>
    <w:rsid w:val="005913E3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21">
    <w:name w:val="Абзац списка2"/>
    <w:basedOn w:val="a"/>
    <w:autoRedefine/>
    <w:hidden/>
    <w:qFormat/>
    <w:rsid w:val="005913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autoRedefine/>
    <w:hidden/>
    <w:qFormat/>
    <w:rsid w:val="005913E3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Абзац списка Знак"/>
    <w:autoRedefine/>
    <w:hidden/>
    <w:qFormat/>
    <w:rsid w:val="005913E3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autoRedefine/>
    <w:hidden/>
    <w:qFormat/>
    <w:rsid w:val="005913E3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8">
    <w:name w:val="No Spacing"/>
    <w:autoRedefine/>
    <w:hidden/>
    <w:qFormat/>
    <w:rsid w:val="005913E3"/>
    <w:pPr>
      <w:suppressAutoHyphens/>
      <w:spacing w:line="1" w:lineRule="atLeast"/>
      <w:ind w:leftChars="-1" w:left="284" w:hangingChars="1" w:hanging="1"/>
      <w:jc w:val="both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customStyle="1" w:styleId="af9">
    <w:name w:val="Перечень"/>
    <w:basedOn w:val="a"/>
    <w:next w:val="a"/>
    <w:autoRedefine/>
    <w:hidden/>
    <w:qFormat/>
    <w:rsid w:val="005913E3"/>
    <w:pPr>
      <w:tabs>
        <w:tab w:val="num" w:pos="720"/>
      </w:tabs>
      <w:spacing w:line="360" w:lineRule="auto"/>
      <w:ind w:left="0" w:firstLine="284"/>
      <w:jc w:val="both"/>
    </w:pPr>
    <w:rPr>
      <w:sz w:val="28"/>
      <w:szCs w:val="22"/>
      <w:bdr w:val="nil"/>
    </w:rPr>
  </w:style>
  <w:style w:type="character" w:customStyle="1" w:styleId="afa">
    <w:name w:val="Перечень Знак"/>
    <w:autoRedefine/>
    <w:hidden/>
    <w:qFormat/>
    <w:rsid w:val="005913E3"/>
    <w:rPr>
      <w:w w:val="100"/>
      <w:position w:val="-1"/>
      <w:sz w:val="28"/>
      <w:szCs w:val="22"/>
      <w:effect w:val="none"/>
      <w:bdr w:val="nil"/>
      <w:vertAlign w:val="baseline"/>
      <w:cs w:val="0"/>
      <w:em w:val="none"/>
    </w:rPr>
  </w:style>
  <w:style w:type="character" w:customStyle="1" w:styleId="diff-chunk">
    <w:name w:val="diff-chunk"/>
    <w:autoRedefine/>
    <w:hidden/>
    <w:qFormat/>
    <w:rsid w:val="005913E3"/>
    <w:rPr>
      <w:w w:val="100"/>
      <w:position w:val="-1"/>
      <w:effect w:val="none"/>
      <w:vertAlign w:val="baseline"/>
      <w:cs w:val="0"/>
      <w:em w:val="none"/>
    </w:rPr>
  </w:style>
  <w:style w:type="paragraph" w:styleId="afb">
    <w:name w:val="Subtitle"/>
    <w:basedOn w:val="normal"/>
    <w:next w:val="normal"/>
    <w:rsid w:val="005913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rsid w:val="005913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5913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5913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EoDuQnlP17yT0KnWs5Mur0mHw==">AMUW2mU/WTF4TlaCq/oOf0UKQvHAVsA45t1BI1yGEbG4lKT2lTkwfjzLx8iefDYrLErd9EsILo5gm2lbn58OD+o4WBBBEkDobfAXNN+z43rLonEuBfC3S54k5DFckqg541pGlRRHlfOi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2087</Words>
  <Characters>11898</Characters>
  <Application>Microsoft Office Word</Application>
  <DocSecurity>4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Ирина</cp:lastModifiedBy>
  <cp:revision>2</cp:revision>
  <dcterms:created xsi:type="dcterms:W3CDTF">2021-04-05T16:38:00Z</dcterms:created>
  <dcterms:modified xsi:type="dcterms:W3CDTF">2021-04-05T16:38:00Z</dcterms:modified>
</cp:coreProperties>
</file>