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0" w:type="dxa"/>
        <w:tblInd w:w="392" w:type="dxa"/>
        <w:tblLook w:val="04A0" w:firstRow="1" w:lastRow="0" w:firstColumn="1" w:lastColumn="0" w:noHBand="0" w:noVBand="1"/>
      </w:tblPr>
      <w:tblGrid>
        <w:gridCol w:w="4137"/>
        <w:gridCol w:w="9613"/>
      </w:tblGrid>
      <w:tr w:rsidR="00882DE3" w:rsidRPr="00882DE3" w:rsidTr="00685BA4">
        <w:tc>
          <w:tcPr>
            <w:tcW w:w="4137" w:type="dxa"/>
            <w:shd w:val="clear" w:color="auto" w:fill="auto"/>
          </w:tcPr>
          <w:p w:rsidR="00882DE3" w:rsidRPr="00882DE3" w:rsidRDefault="00882DE3" w:rsidP="00882DE3">
            <w:pPr>
              <w:spacing w:after="0"/>
              <w:rPr>
                <w:rFonts w:ascii="Times New Roman" w:hAnsi="Times New Roman" w:cs="Times New Roman"/>
                <w:i/>
                <w:noProof/>
                <w:sz w:val="28"/>
                <w:szCs w:val="28"/>
              </w:rPr>
            </w:pPr>
            <w:r w:rsidRPr="00882DE3">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margin">
                    <wp:posOffset>68580</wp:posOffset>
                  </wp:positionH>
                  <wp:positionV relativeFrom="margin">
                    <wp:posOffset>0</wp:posOffset>
                  </wp:positionV>
                  <wp:extent cx="2304415" cy="1692275"/>
                  <wp:effectExtent l="1905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04415" cy="1692275"/>
                          </a:xfrm>
                          <a:prstGeom prst="rect">
                            <a:avLst/>
                          </a:prstGeom>
                          <a:noFill/>
                          <a:ln w="9525">
                            <a:noFill/>
                            <a:miter lim="800000"/>
                            <a:headEnd/>
                            <a:tailEnd/>
                          </a:ln>
                        </pic:spPr>
                      </pic:pic>
                    </a:graphicData>
                  </a:graphic>
                </wp:anchor>
              </w:drawing>
            </w:r>
          </w:p>
        </w:tc>
        <w:tc>
          <w:tcPr>
            <w:tcW w:w="9613" w:type="dxa"/>
            <w:shd w:val="clear" w:color="auto" w:fill="auto"/>
          </w:tcPr>
          <w:p w:rsidR="00431973" w:rsidRPr="00431973" w:rsidRDefault="001731A2" w:rsidP="00431973">
            <w:pPr>
              <w:spacing w:after="0"/>
              <w:ind w:left="3551"/>
              <w:rPr>
                <w:rFonts w:ascii="Times New Roman" w:hAnsi="Times New Roman" w:cs="Times New Roman"/>
                <w:i/>
                <w:noProof/>
                <w:sz w:val="28"/>
                <w:szCs w:val="28"/>
              </w:rPr>
            </w:pPr>
            <w:r>
              <w:rPr>
                <w:rFonts w:ascii="Times New Roman" w:hAnsi="Times New Roman" w:cs="Times New Roman"/>
                <w:i/>
                <w:noProof/>
                <w:sz w:val="28"/>
                <w:szCs w:val="28"/>
              </w:rPr>
              <w:t>Приложение 1.34</w:t>
            </w:r>
            <w:r w:rsidR="00431973" w:rsidRPr="00431973">
              <w:rPr>
                <w:rFonts w:ascii="Times New Roman" w:hAnsi="Times New Roman" w:cs="Times New Roman"/>
                <w:i/>
                <w:noProof/>
                <w:sz w:val="28"/>
                <w:szCs w:val="28"/>
              </w:rPr>
              <w:t>.</w:t>
            </w:r>
          </w:p>
          <w:p w:rsidR="00431973" w:rsidRPr="00431973" w:rsidRDefault="00431973" w:rsidP="00431973">
            <w:pPr>
              <w:spacing w:after="0"/>
              <w:ind w:left="3551"/>
              <w:rPr>
                <w:rFonts w:ascii="Times New Roman" w:hAnsi="Times New Roman" w:cs="Times New Roman"/>
                <w:i/>
                <w:noProof/>
                <w:sz w:val="28"/>
                <w:szCs w:val="28"/>
              </w:rPr>
            </w:pPr>
            <w:r w:rsidRPr="00431973">
              <w:rPr>
                <w:rFonts w:ascii="Times New Roman" w:hAnsi="Times New Roman" w:cs="Times New Roman"/>
                <w:i/>
                <w:noProof/>
                <w:sz w:val="28"/>
                <w:szCs w:val="28"/>
              </w:rPr>
              <w:t xml:space="preserve">Основной общеобразовательной программы –образовательной программы основного общего образования МАОУ гимназии  №18, утвержденной приказом МАОУ гимназии № 18 </w:t>
            </w:r>
          </w:p>
          <w:p w:rsidR="00882DE3" w:rsidRPr="00882DE3" w:rsidRDefault="00431973" w:rsidP="00431973">
            <w:pPr>
              <w:spacing w:after="0"/>
              <w:rPr>
                <w:rFonts w:ascii="Times New Roman" w:hAnsi="Times New Roman" w:cs="Times New Roman"/>
                <w:i/>
                <w:noProof/>
                <w:sz w:val="28"/>
                <w:szCs w:val="28"/>
              </w:rPr>
            </w:pPr>
            <w:r>
              <w:rPr>
                <w:rFonts w:ascii="Times New Roman" w:hAnsi="Times New Roman" w:cs="Times New Roman"/>
                <w:i/>
                <w:noProof/>
                <w:sz w:val="28"/>
                <w:szCs w:val="28"/>
              </w:rPr>
              <w:t xml:space="preserve">                                                   </w:t>
            </w:r>
            <w:r w:rsidR="00AA2ED7">
              <w:rPr>
                <w:rFonts w:ascii="Times New Roman" w:hAnsi="Times New Roman" w:cs="Times New Roman"/>
                <w:i/>
                <w:noProof/>
                <w:sz w:val="28"/>
                <w:szCs w:val="28"/>
              </w:rPr>
              <w:t>от 03.05.2021 г .     № 262</w:t>
            </w:r>
          </w:p>
        </w:tc>
      </w:tr>
    </w:tbl>
    <w:p w:rsidR="00882DE3" w:rsidRPr="00882DE3" w:rsidRDefault="00882DE3" w:rsidP="00882DE3">
      <w:pPr>
        <w:spacing w:after="0"/>
        <w:ind w:left="8789"/>
        <w:rPr>
          <w:rFonts w:ascii="Times New Roman" w:hAnsi="Times New Roman" w:cs="Times New Roman"/>
          <w:i/>
          <w:noProof/>
          <w:sz w:val="28"/>
          <w:szCs w:val="28"/>
        </w:rPr>
      </w:pPr>
    </w:p>
    <w:p w:rsidR="00882DE3" w:rsidRDefault="00882DE3" w:rsidP="00882DE3">
      <w:pPr>
        <w:spacing w:after="0"/>
        <w:jc w:val="center"/>
        <w:rPr>
          <w:rFonts w:ascii="Times New Roman" w:hAnsi="Times New Roman" w:cs="Times New Roman"/>
          <w:b/>
          <w:noProof/>
          <w:sz w:val="36"/>
          <w:szCs w:val="36"/>
        </w:rPr>
      </w:pPr>
    </w:p>
    <w:p w:rsidR="00882DE3" w:rsidRDefault="00882DE3" w:rsidP="00882DE3">
      <w:pPr>
        <w:spacing w:after="0"/>
        <w:jc w:val="center"/>
        <w:rPr>
          <w:rFonts w:ascii="Times New Roman" w:hAnsi="Times New Roman" w:cs="Times New Roman"/>
          <w:b/>
          <w:noProof/>
          <w:sz w:val="36"/>
          <w:szCs w:val="36"/>
        </w:rPr>
      </w:pPr>
    </w:p>
    <w:p w:rsidR="00882DE3" w:rsidRPr="00882DE3" w:rsidRDefault="00882DE3" w:rsidP="00882DE3">
      <w:pPr>
        <w:spacing w:after="0"/>
        <w:jc w:val="center"/>
        <w:rPr>
          <w:rFonts w:ascii="Times New Roman" w:hAnsi="Times New Roman" w:cs="Times New Roman"/>
          <w:b/>
          <w:noProof/>
          <w:sz w:val="36"/>
          <w:szCs w:val="36"/>
        </w:rPr>
      </w:pPr>
    </w:p>
    <w:p w:rsidR="00882DE3" w:rsidRPr="00882DE3" w:rsidRDefault="00882DE3" w:rsidP="00882DE3">
      <w:pPr>
        <w:spacing w:after="0"/>
        <w:jc w:val="center"/>
        <w:rPr>
          <w:rFonts w:ascii="Times New Roman" w:hAnsi="Times New Roman" w:cs="Times New Roman"/>
          <w:b/>
          <w:noProof/>
          <w:sz w:val="36"/>
          <w:szCs w:val="36"/>
        </w:rPr>
      </w:pPr>
      <w:r w:rsidRPr="00882DE3">
        <w:rPr>
          <w:rFonts w:ascii="Times New Roman" w:hAnsi="Times New Roman" w:cs="Times New Roman"/>
          <w:b/>
          <w:noProof/>
          <w:sz w:val="36"/>
          <w:szCs w:val="36"/>
        </w:rPr>
        <w:t xml:space="preserve">РАБОЧАЯ ПРОГРАММА </w:t>
      </w:r>
    </w:p>
    <w:p w:rsidR="00882DE3" w:rsidRPr="00882DE3" w:rsidRDefault="00882DE3" w:rsidP="00882DE3">
      <w:pPr>
        <w:spacing w:after="0"/>
        <w:jc w:val="center"/>
        <w:rPr>
          <w:rFonts w:ascii="Times New Roman" w:hAnsi="Times New Roman" w:cs="Times New Roman"/>
          <w:b/>
          <w:noProof/>
          <w:sz w:val="36"/>
          <w:szCs w:val="36"/>
        </w:rPr>
      </w:pPr>
      <w:r w:rsidRPr="00882DE3">
        <w:rPr>
          <w:rFonts w:ascii="Times New Roman" w:hAnsi="Times New Roman" w:cs="Times New Roman"/>
          <w:b/>
          <w:noProof/>
          <w:sz w:val="36"/>
          <w:szCs w:val="36"/>
        </w:rPr>
        <w:t>УЧЕБНОГО ПРЕДМЕТА «</w:t>
      </w:r>
      <w:r w:rsidR="00D25EC5">
        <w:rPr>
          <w:rFonts w:ascii="Times New Roman" w:hAnsi="Times New Roman" w:cs="Times New Roman"/>
          <w:b/>
          <w:noProof/>
          <w:sz w:val="36"/>
          <w:szCs w:val="36"/>
        </w:rPr>
        <w:t>ГРАФИКА</w:t>
      </w:r>
      <w:r w:rsidRPr="00882DE3">
        <w:rPr>
          <w:rFonts w:ascii="Times New Roman" w:hAnsi="Times New Roman" w:cs="Times New Roman"/>
          <w:b/>
          <w:noProof/>
          <w:sz w:val="36"/>
          <w:szCs w:val="36"/>
        </w:rPr>
        <w:t>»</w:t>
      </w:r>
    </w:p>
    <w:p w:rsidR="00882DE3" w:rsidRPr="00882DE3" w:rsidRDefault="00D25EC5" w:rsidP="00882DE3">
      <w:pPr>
        <w:spacing w:after="0" w:line="240" w:lineRule="auto"/>
        <w:jc w:val="center"/>
        <w:rPr>
          <w:rFonts w:ascii="Times New Roman" w:hAnsi="Times New Roman" w:cs="Times New Roman"/>
          <w:b/>
          <w:sz w:val="28"/>
          <w:szCs w:val="28"/>
        </w:rPr>
      </w:pPr>
      <w:r>
        <w:rPr>
          <w:rFonts w:ascii="Times New Roman" w:hAnsi="Times New Roman" w:cs="Times New Roman"/>
          <w:b/>
          <w:noProof/>
          <w:sz w:val="36"/>
          <w:szCs w:val="36"/>
        </w:rPr>
        <w:t>8</w:t>
      </w:r>
      <w:r w:rsidR="00882DE3" w:rsidRPr="00882DE3">
        <w:rPr>
          <w:rFonts w:ascii="Times New Roman" w:hAnsi="Times New Roman" w:cs="Times New Roman"/>
          <w:b/>
          <w:noProof/>
          <w:sz w:val="36"/>
          <w:szCs w:val="36"/>
        </w:rPr>
        <w:t xml:space="preserve"> КЛАСС</w:t>
      </w:r>
      <w:r w:rsidR="00882DE3" w:rsidRPr="00882DE3">
        <w:rPr>
          <w:rFonts w:ascii="Times New Roman" w:hAnsi="Times New Roman" w:cs="Times New Roman"/>
          <w:b/>
          <w:sz w:val="28"/>
          <w:szCs w:val="28"/>
        </w:rPr>
        <w:t xml:space="preserve"> </w:t>
      </w: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C21B7A">
      <w:pPr>
        <w:tabs>
          <w:tab w:val="left" w:pos="993"/>
        </w:tabs>
        <w:spacing w:after="0" w:line="240" w:lineRule="auto"/>
        <w:rPr>
          <w:rFonts w:ascii="Times New Roman" w:hAnsi="Times New Roman" w:cs="Times New Roman"/>
          <w:sz w:val="28"/>
          <w:szCs w:val="28"/>
        </w:rPr>
      </w:pPr>
    </w:p>
    <w:p w:rsidR="00C21B7A" w:rsidRDefault="00C21B7A" w:rsidP="00C21B7A">
      <w:pPr>
        <w:tabs>
          <w:tab w:val="left" w:pos="993"/>
        </w:tabs>
        <w:spacing w:after="0" w:line="240" w:lineRule="auto"/>
        <w:rPr>
          <w:rFonts w:ascii="Times New Roman" w:hAnsi="Times New Roman" w:cs="Times New Roman"/>
          <w:sz w:val="28"/>
          <w:szCs w:val="28"/>
        </w:rPr>
      </w:pPr>
    </w:p>
    <w:p w:rsidR="00C21B7A" w:rsidRDefault="00C21B7A" w:rsidP="00C21B7A">
      <w:pPr>
        <w:tabs>
          <w:tab w:val="left" w:pos="993"/>
        </w:tabs>
        <w:spacing w:after="0" w:line="240" w:lineRule="auto"/>
        <w:rPr>
          <w:rFonts w:ascii="Times New Roman" w:hAnsi="Times New Roman" w:cs="Times New Roman"/>
          <w:sz w:val="28"/>
          <w:szCs w:val="28"/>
        </w:rPr>
      </w:pPr>
    </w:p>
    <w:p w:rsidR="00882DE3" w:rsidRDefault="00882DE3" w:rsidP="00866B34">
      <w:pPr>
        <w:tabs>
          <w:tab w:val="left" w:pos="993"/>
        </w:tabs>
        <w:spacing w:after="0" w:line="240" w:lineRule="auto"/>
        <w:ind w:firstLine="567"/>
        <w:jc w:val="center"/>
        <w:rPr>
          <w:rFonts w:ascii="Times New Roman" w:hAnsi="Times New Roman" w:cs="Times New Roman"/>
          <w:sz w:val="28"/>
          <w:szCs w:val="28"/>
        </w:rPr>
      </w:pPr>
    </w:p>
    <w:p w:rsidR="00882DE3" w:rsidRDefault="00882DE3" w:rsidP="00866B34">
      <w:pPr>
        <w:tabs>
          <w:tab w:val="left" w:pos="993"/>
        </w:tabs>
        <w:spacing w:after="0" w:line="240" w:lineRule="auto"/>
        <w:ind w:firstLine="567"/>
        <w:jc w:val="center"/>
        <w:rPr>
          <w:rFonts w:ascii="Times New Roman" w:hAnsi="Times New Roman" w:cs="Times New Roman"/>
          <w:sz w:val="28"/>
          <w:szCs w:val="28"/>
        </w:rPr>
      </w:pPr>
    </w:p>
    <w:p w:rsidR="003F41C6" w:rsidRDefault="003F41C6" w:rsidP="00866B34">
      <w:pPr>
        <w:tabs>
          <w:tab w:val="left" w:pos="993"/>
        </w:tabs>
        <w:spacing w:after="0" w:line="240" w:lineRule="auto"/>
        <w:ind w:firstLine="567"/>
        <w:jc w:val="center"/>
        <w:rPr>
          <w:rFonts w:ascii="Times New Roman" w:hAnsi="Times New Roman" w:cs="Times New Roman"/>
          <w:sz w:val="28"/>
          <w:szCs w:val="28"/>
        </w:rPr>
      </w:pPr>
    </w:p>
    <w:p w:rsidR="00882DE3" w:rsidRPr="00882DE3" w:rsidRDefault="00882DE3" w:rsidP="00882DE3">
      <w:pPr>
        <w:pStyle w:val="a3"/>
        <w:numPr>
          <w:ilvl w:val="0"/>
          <w:numId w:val="13"/>
        </w:numPr>
        <w:spacing w:after="0" w:line="240" w:lineRule="auto"/>
        <w:jc w:val="center"/>
        <w:rPr>
          <w:rFonts w:ascii="Times New Roman" w:eastAsia="Calibri" w:hAnsi="Times New Roman" w:cs="Times New Roman"/>
          <w:b/>
          <w:sz w:val="24"/>
          <w:szCs w:val="24"/>
        </w:rPr>
      </w:pPr>
      <w:r w:rsidRPr="00882DE3">
        <w:rPr>
          <w:rFonts w:ascii="Times New Roman" w:eastAsia="Calibri" w:hAnsi="Times New Roman" w:cs="Times New Roman"/>
          <w:b/>
          <w:sz w:val="24"/>
          <w:szCs w:val="24"/>
        </w:rPr>
        <w:t>ПЛАНИРУЕМЫЕ РЕЗУЛЬТАТЫ ИЗУЧЕНИЯ УЧЕБНОГО ПРЕДМЕТА, КУРСА</w:t>
      </w:r>
    </w:p>
    <w:p w:rsidR="005F5FA2" w:rsidRPr="005F5FA2" w:rsidRDefault="005F5FA2" w:rsidP="00C21B7A">
      <w:pPr>
        <w:spacing w:before="20" w:after="20"/>
        <w:jc w:val="both"/>
        <w:rPr>
          <w:rFonts w:ascii="Times New Roman" w:hAnsi="Times New Roman" w:cs="Times New Roman"/>
          <w:sz w:val="24"/>
          <w:szCs w:val="24"/>
        </w:rPr>
      </w:pPr>
    </w:p>
    <w:p w:rsidR="003F41C6" w:rsidRPr="003F41C6" w:rsidRDefault="003F41C6" w:rsidP="003F41C6">
      <w:pPr>
        <w:keepNext/>
        <w:spacing w:after="0" w:line="240" w:lineRule="auto"/>
        <w:outlineLvl w:val="0"/>
        <w:rPr>
          <w:rFonts w:ascii="Times New Roman" w:eastAsia="@Arial Unicode MS" w:hAnsi="Times New Roman" w:cs="Times New Roman"/>
          <w:b/>
          <w:bCs/>
          <w:color w:val="000000"/>
          <w:kern w:val="32"/>
          <w:sz w:val="24"/>
          <w:szCs w:val="24"/>
          <w:lang w:eastAsia="ru-RU"/>
        </w:rPr>
      </w:pPr>
      <w:r w:rsidRPr="003F41C6">
        <w:rPr>
          <w:rFonts w:ascii="Times New Roman" w:eastAsia="@Arial Unicode MS" w:hAnsi="Times New Roman" w:cs="Times New Roman"/>
          <w:b/>
          <w:bCs/>
          <w:color w:val="000000"/>
          <w:kern w:val="32"/>
          <w:sz w:val="24"/>
          <w:szCs w:val="24"/>
          <w:lang w:val="de-DE" w:eastAsia="ru-RU"/>
        </w:rPr>
        <w:t xml:space="preserve">Личностные результаты </w:t>
      </w:r>
    </w:p>
    <w:p w:rsidR="003F41C6" w:rsidRPr="003F41C6" w:rsidRDefault="003F41C6" w:rsidP="003F41C6">
      <w:pPr>
        <w:spacing w:after="0" w:line="240" w:lineRule="auto"/>
        <w:jc w:val="center"/>
        <w:rPr>
          <w:rFonts w:ascii="Times New Roman" w:eastAsia="Calibri" w:hAnsi="Times New Roman" w:cs="Times New Roman"/>
          <w:b/>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363"/>
        <w:gridCol w:w="4111"/>
      </w:tblGrid>
      <w:tr w:rsidR="003F41C6" w:rsidRPr="003F41C6" w:rsidTr="00FF2276">
        <w:tc>
          <w:tcPr>
            <w:tcW w:w="2660" w:type="dxa"/>
            <w:vMerge w:val="restart"/>
          </w:tcPr>
          <w:p w:rsidR="003F41C6" w:rsidRPr="003F41C6" w:rsidRDefault="003F41C6" w:rsidP="003F41C6">
            <w:pPr>
              <w:spacing w:after="0" w:line="240" w:lineRule="auto"/>
              <w:jc w:val="center"/>
              <w:rPr>
                <w:rFonts w:ascii="Times New Roman" w:eastAsia="Calibri" w:hAnsi="Times New Roman" w:cs="Times New Roman"/>
                <w:b/>
                <w:sz w:val="24"/>
                <w:szCs w:val="24"/>
              </w:rPr>
            </w:pPr>
            <w:r w:rsidRPr="003F41C6">
              <w:rPr>
                <w:rFonts w:ascii="Times New Roman" w:eastAsia="Calibri" w:hAnsi="Times New Roman" w:cs="Times New Roman"/>
                <w:b/>
                <w:sz w:val="24"/>
                <w:szCs w:val="24"/>
              </w:rPr>
              <w:t xml:space="preserve">Требования к результатам освоения ООП ООО </w:t>
            </w:r>
          </w:p>
          <w:p w:rsidR="003F41C6" w:rsidRPr="003F41C6" w:rsidRDefault="003F41C6" w:rsidP="003F41C6">
            <w:pPr>
              <w:spacing w:after="0" w:line="240" w:lineRule="auto"/>
              <w:jc w:val="center"/>
              <w:rPr>
                <w:rFonts w:ascii="Times New Roman" w:eastAsia="Calibri" w:hAnsi="Times New Roman" w:cs="Times New Roman"/>
                <w:b/>
                <w:sz w:val="24"/>
                <w:szCs w:val="24"/>
              </w:rPr>
            </w:pPr>
            <w:r w:rsidRPr="003F41C6">
              <w:rPr>
                <w:rFonts w:ascii="Times New Roman" w:eastAsia="Calibri" w:hAnsi="Times New Roman" w:cs="Times New Roman"/>
                <w:b/>
                <w:sz w:val="24"/>
                <w:szCs w:val="24"/>
              </w:rPr>
              <w:t>(ФГОС ООО)</w:t>
            </w:r>
          </w:p>
        </w:tc>
        <w:tc>
          <w:tcPr>
            <w:tcW w:w="12474" w:type="dxa"/>
            <w:gridSpan w:val="2"/>
          </w:tcPr>
          <w:p w:rsidR="003F41C6" w:rsidRPr="003F41C6" w:rsidRDefault="003F41C6" w:rsidP="003F41C6">
            <w:pPr>
              <w:spacing w:after="0" w:line="240" w:lineRule="auto"/>
              <w:jc w:val="center"/>
              <w:rPr>
                <w:rFonts w:ascii="Times New Roman" w:eastAsia="Calibri" w:hAnsi="Times New Roman" w:cs="Times New Roman"/>
                <w:b/>
                <w:sz w:val="24"/>
                <w:szCs w:val="24"/>
              </w:rPr>
            </w:pPr>
            <w:r w:rsidRPr="003F41C6">
              <w:rPr>
                <w:rFonts w:ascii="Times New Roman" w:eastAsia="Calibri" w:hAnsi="Times New Roman" w:cs="Times New Roman"/>
                <w:b/>
                <w:sz w:val="24"/>
                <w:szCs w:val="24"/>
              </w:rPr>
              <w:t>Планируемые результаты освоения ООП ООО</w:t>
            </w:r>
          </w:p>
          <w:p w:rsidR="003F41C6" w:rsidRPr="003F41C6" w:rsidRDefault="003F41C6" w:rsidP="003F41C6">
            <w:pPr>
              <w:spacing w:after="0" w:line="240" w:lineRule="auto"/>
              <w:jc w:val="center"/>
              <w:rPr>
                <w:rFonts w:ascii="Times New Roman" w:eastAsia="Calibri" w:hAnsi="Times New Roman" w:cs="Times New Roman"/>
                <w:b/>
                <w:sz w:val="24"/>
                <w:szCs w:val="24"/>
              </w:rPr>
            </w:pPr>
            <w:r w:rsidRPr="003F41C6">
              <w:rPr>
                <w:rFonts w:ascii="Times New Roman" w:eastAsia="Calibri" w:hAnsi="Times New Roman" w:cs="Times New Roman"/>
                <w:b/>
                <w:sz w:val="24"/>
                <w:szCs w:val="24"/>
              </w:rPr>
              <w:t>(уточнение и конкретизация)</w:t>
            </w:r>
          </w:p>
        </w:tc>
      </w:tr>
      <w:tr w:rsidR="003F41C6" w:rsidRPr="003F41C6" w:rsidTr="00FF2276">
        <w:tc>
          <w:tcPr>
            <w:tcW w:w="2660" w:type="dxa"/>
            <w:vMerge/>
          </w:tcPr>
          <w:p w:rsidR="003F41C6" w:rsidRPr="003F41C6" w:rsidRDefault="003F41C6" w:rsidP="003F41C6">
            <w:pPr>
              <w:spacing w:after="0" w:line="240" w:lineRule="auto"/>
              <w:jc w:val="both"/>
              <w:rPr>
                <w:rFonts w:ascii="Times New Roman" w:eastAsia="@Arial Unicode MS" w:hAnsi="Times New Roman" w:cs="Times New Roman"/>
                <w:bCs/>
                <w:sz w:val="24"/>
                <w:szCs w:val="24"/>
              </w:rPr>
            </w:pPr>
          </w:p>
        </w:tc>
        <w:tc>
          <w:tcPr>
            <w:tcW w:w="8363" w:type="dxa"/>
          </w:tcPr>
          <w:p w:rsidR="003F41C6" w:rsidRPr="003F41C6" w:rsidRDefault="003F41C6" w:rsidP="003F41C6">
            <w:pPr>
              <w:spacing w:after="0" w:line="240" w:lineRule="auto"/>
              <w:jc w:val="center"/>
              <w:rPr>
                <w:rFonts w:ascii="Times New Roman" w:eastAsia="@Arial Unicode MS" w:hAnsi="Times New Roman" w:cs="Times New Roman"/>
                <w:bCs/>
                <w:sz w:val="24"/>
                <w:szCs w:val="24"/>
              </w:rPr>
            </w:pPr>
            <w:r w:rsidRPr="003F41C6">
              <w:rPr>
                <w:rFonts w:ascii="Times New Roman" w:eastAsia="@Arial Unicode MS" w:hAnsi="Times New Roman" w:cs="Times New Roman"/>
                <w:bCs/>
                <w:sz w:val="24"/>
                <w:szCs w:val="24"/>
              </w:rPr>
              <w:t>У выпускника будут сформированы</w:t>
            </w:r>
          </w:p>
          <w:p w:rsidR="003F41C6" w:rsidRPr="003F41C6" w:rsidRDefault="003F41C6" w:rsidP="003F41C6">
            <w:pPr>
              <w:spacing w:after="0" w:line="240" w:lineRule="auto"/>
              <w:jc w:val="center"/>
              <w:outlineLvl w:val="0"/>
              <w:rPr>
                <w:rFonts w:ascii="Times New Roman" w:eastAsia="Calibri" w:hAnsi="Times New Roman" w:cs="Times New Roman"/>
                <w:b/>
                <w:bCs/>
                <w:sz w:val="24"/>
                <w:szCs w:val="24"/>
              </w:rPr>
            </w:pPr>
          </w:p>
        </w:tc>
        <w:tc>
          <w:tcPr>
            <w:tcW w:w="4111" w:type="dxa"/>
          </w:tcPr>
          <w:p w:rsidR="003F41C6" w:rsidRPr="003F41C6" w:rsidRDefault="003F41C6" w:rsidP="003F41C6">
            <w:pPr>
              <w:spacing w:after="0" w:line="240" w:lineRule="auto"/>
              <w:jc w:val="center"/>
              <w:rPr>
                <w:rFonts w:ascii="Times New Roman" w:eastAsia="Calibri" w:hAnsi="Times New Roman" w:cs="Times New Roman"/>
                <w:b/>
                <w:bCs/>
                <w:sz w:val="24"/>
                <w:szCs w:val="24"/>
              </w:rPr>
            </w:pPr>
            <w:r w:rsidRPr="003F41C6">
              <w:rPr>
                <w:rFonts w:ascii="Times New Roman" w:eastAsia="Calibri" w:hAnsi="Times New Roman" w:cs="Times New Roman"/>
                <w:sz w:val="24"/>
                <w:szCs w:val="24"/>
              </w:rPr>
              <w:t>Выпускник получит возможность для формирования</w:t>
            </w:r>
          </w:p>
        </w:tc>
      </w:tr>
      <w:tr w:rsidR="003F41C6" w:rsidRPr="003F41C6" w:rsidTr="00FF2276">
        <w:tc>
          <w:tcPr>
            <w:tcW w:w="2660" w:type="dxa"/>
          </w:tcPr>
          <w:p w:rsidR="003F41C6" w:rsidRPr="003F41C6" w:rsidRDefault="003F41C6" w:rsidP="003F41C6">
            <w:pPr>
              <w:spacing w:after="0" w:line="240" w:lineRule="auto"/>
              <w:contextualSpacing/>
              <w:rPr>
                <w:rFonts w:ascii="Times New Roman" w:eastAsia="Calibri" w:hAnsi="Times New Roman" w:cs="Times New Roman"/>
                <w:bCs/>
                <w:sz w:val="24"/>
                <w:szCs w:val="24"/>
              </w:rPr>
            </w:pPr>
            <w:proofErr w:type="gramStart"/>
            <w:r w:rsidRPr="003F41C6">
              <w:rPr>
                <w:rFonts w:ascii="Times New Roman" w:eastAsia="Calibri" w:hAnsi="Times New Roman" w:cs="Times New Roman"/>
                <w:sz w:val="24"/>
                <w:szCs w:val="24"/>
              </w:rPr>
              <w:t xml:space="preserve">Готовность и способность обучающихся к саморазвитию и личностному самоопределению, </w:t>
            </w:r>
            <w:proofErr w:type="spellStart"/>
            <w:r w:rsidRPr="003F41C6">
              <w:rPr>
                <w:rFonts w:ascii="Times New Roman" w:eastAsia="Calibri" w:hAnsi="Times New Roman" w:cs="Times New Roman"/>
                <w:sz w:val="24"/>
                <w:szCs w:val="24"/>
              </w:rPr>
              <w:t>сформированность</w:t>
            </w:r>
            <w:proofErr w:type="spellEnd"/>
            <w:r w:rsidRPr="003F41C6">
              <w:rPr>
                <w:rFonts w:ascii="Times New Roman" w:eastAsia="Calibri"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w:t>
            </w:r>
            <w:r w:rsidRPr="003F41C6">
              <w:rPr>
                <w:rFonts w:ascii="Times New Roman" w:eastAsia="Calibri" w:hAnsi="Times New Roman" w:cs="Times New Roman"/>
                <w:sz w:val="24"/>
                <w:szCs w:val="24"/>
              </w:rPr>
              <w:lastRenderedPageBreak/>
              <w:t>поликультурном социуме.</w:t>
            </w:r>
            <w:proofErr w:type="gramEnd"/>
          </w:p>
        </w:tc>
        <w:tc>
          <w:tcPr>
            <w:tcW w:w="8363" w:type="dxa"/>
          </w:tcPr>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lastRenderedPageBreak/>
              <w:t>Основы российской гражданской идентичности: патриотизм, уважение к Отечеству, прошлому и настоящему многонационального народа России;</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 xml:space="preserve">гуманистические, демократические и традиционные ценности многонационального российского общества; </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чувства ответственности и долга перед Родиной;</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 xml:space="preserve">ответственное отношение к учению, готовность и способность </w:t>
            </w:r>
            <w:proofErr w:type="gramStart"/>
            <w:r w:rsidRPr="003F41C6">
              <w:rPr>
                <w:rFonts w:ascii="Times New Roman" w:eastAsia="Calibri" w:hAnsi="Times New Roman" w:cs="Times New Roman"/>
                <w:bCs/>
                <w:sz w:val="24"/>
                <w:szCs w:val="24"/>
              </w:rPr>
              <w:t>обучающихся</w:t>
            </w:r>
            <w:proofErr w:type="gramEnd"/>
            <w:r w:rsidRPr="003F41C6">
              <w:rPr>
                <w:rFonts w:ascii="Times New Roman" w:eastAsia="Calibri" w:hAnsi="Times New Roman" w:cs="Times New Roman"/>
                <w:bCs/>
                <w:sz w:val="24"/>
                <w:szCs w:val="24"/>
              </w:rPr>
              <w:t xml:space="preserve"> к саморазвитию и самообразованию на основе мотивации к обучению и познанию, </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color w:val="000000"/>
                <w:sz w:val="24"/>
                <w:szCs w:val="24"/>
              </w:rPr>
            </w:pPr>
            <w:r w:rsidRPr="003F41C6">
              <w:rPr>
                <w:rFonts w:ascii="Times New Roman" w:eastAsia="Calibri" w:hAnsi="Times New Roman" w:cs="Times New Roman"/>
                <w:bCs/>
                <w:sz w:val="24"/>
                <w:szCs w:val="24"/>
              </w:rPr>
              <w:t xml:space="preserve">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 </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color w:val="000000"/>
                <w:sz w:val="24"/>
                <w:szCs w:val="24"/>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proofErr w:type="gramStart"/>
            <w:r w:rsidRPr="003F41C6">
              <w:rPr>
                <w:rFonts w:ascii="Times New Roman" w:eastAsia="Calibri" w:hAnsi="Times New Roman" w:cs="Times New Roman"/>
                <w:bCs/>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готовность и способность вести диалог с другими людьми и достигать в нем взаимопонимания;</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 xml:space="preserve">социальные нормы, правила поведения, роли и формы социальной жизни в группах и сообществах, включая взрослые и социальные сообщества; </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социальные роли, необходимые для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lastRenderedPageBreak/>
              <w:t>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ценности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Cs/>
                <w:sz w:val="24"/>
                <w:szCs w:val="24"/>
              </w:rPr>
            </w:pPr>
            <w:r w:rsidRPr="003F41C6">
              <w:rPr>
                <w:rFonts w:ascii="Times New Roman" w:eastAsia="Calibri" w:hAnsi="Times New Roman" w:cs="Times New Roman"/>
                <w:bCs/>
                <w:sz w:val="24"/>
                <w:szCs w:val="24"/>
              </w:rPr>
              <w:t xml:space="preserve">основы экологической культуры, соответствующей современному уровню экологического мышления, опыту экологически ориентированной рефлексивно-оценочной и практической деятельности в жизненных ситуациях; </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
                <w:bCs/>
                <w:sz w:val="24"/>
                <w:szCs w:val="24"/>
              </w:rPr>
            </w:pPr>
            <w:r w:rsidRPr="003F41C6">
              <w:rPr>
                <w:rFonts w:ascii="Times New Roman" w:eastAsia="Calibri" w:hAnsi="Times New Roman" w:cs="Times New Roman"/>
                <w:bCs/>
                <w:sz w:val="24"/>
                <w:szCs w:val="24"/>
              </w:rPr>
              <w:t>ценности семейной жизни, осознанное отношение к семье в жизни человека и общества, уважительное и заботливое отношение к членам своей семьи;</w:t>
            </w:r>
          </w:p>
          <w:p w:rsidR="003F41C6" w:rsidRPr="003F41C6" w:rsidRDefault="003F41C6" w:rsidP="003F41C6">
            <w:pPr>
              <w:numPr>
                <w:ilvl w:val="0"/>
                <w:numId w:val="15"/>
              </w:numPr>
              <w:tabs>
                <w:tab w:val="left" w:pos="418"/>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b/>
                <w:bCs/>
                <w:sz w:val="24"/>
                <w:szCs w:val="24"/>
              </w:rPr>
            </w:pPr>
            <w:r w:rsidRPr="003F41C6">
              <w:rPr>
                <w:rFonts w:ascii="Times New Roman" w:eastAsia="Calibri" w:hAnsi="Times New Roman" w:cs="Times New Roman"/>
                <w:bCs/>
                <w:sz w:val="24"/>
                <w:szCs w:val="24"/>
              </w:rPr>
              <w:t>основы эстетического сознания через творческую деятельность эстетического характера, способствующую освоению художественного наследия народов России и мира.</w:t>
            </w:r>
          </w:p>
        </w:tc>
        <w:tc>
          <w:tcPr>
            <w:tcW w:w="4111" w:type="dxa"/>
          </w:tcPr>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lastRenderedPageBreak/>
              <w:t xml:space="preserve">• </w:t>
            </w:r>
            <w:r w:rsidRPr="003F41C6">
              <w:rPr>
                <w:rFonts w:ascii="Times New Roman" w:eastAsia="Calibri" w:hAnsi="Times New Roman" w:cs="Times New Roman"/>
                <w:i/>
                <w:sz w:val="24"/>
                <w:szCs w:val="24"/>
              </w:rPr>
              <w:t>Социальной</w:t>
            </w:r>
            <w:r w:rsidRPr="003F41C6">
              <w:rPr>
                <w:rFonts w:ascii="Times New Roman" w:eastAsia="Calibri" w:hAnsi="Times New Roman" w:cs="Times New Roman"/>
                <w:sz w:val="24"/>
                <w:szCs w:val="24"/>
              </w:rPr>
              <w:t xml:space="preserve"> </w:t>
            </w:r>
            <w:r w:rsidRPr="003F41C6">
              <w:rPr>
                <w:rFonts w:ascii="Times New Roman" w:eastAsia="Calibri" w:hAnsi="Times New Roman" w:cs="Times New Roman"/>
                <w:i/>
                <w:sz w:val="24"/>
                <w:szCs w:val="24"/>
              </w:rPr>
              <w:t>компетентности в реализации основ гражданской идентичности в поступках и деятельности;</w:t>
            </w:r>
          </w:p>
          <w:p w:rsidR="003F41C6" w:rsidRPr="003F41C6" w:rsidRDefault="003F41C6" w:rsidP="003F41C6">
            <w:pPr>
              <w:numPr>
                <w:ilvl w:val="0"/>
                <w:numId w:val="19"/>
              </w:numPr>
              <w:tabs>
                <w:tab w:val="left" w:pos="209"/>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i/>
                <w:sz w:val="24"/>
                <w:szCs w:val="24"/>
              </w:rPr>
            </w:pPr>
            <w:r w:rsidRPr="003F41C6">
              <w:rPr>
                <w:rFonts w:ascii="Times New Roman" w:eastAsia="Calibri" w:hAnsi="Times New Roman" w:cs="Times New Roman"/>
                <w:i/>
                <w:sz w:val="24"/>
                <w:szCs w:val="24"/>
              </w:rPr>
              <w:t>выраженной устойчивой учебно-познавательной мотивации и интереса к учению;</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готовности к самообразованию и самовоспитанию;</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компетенции к обновлению знаний в различных видах деятельности;</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 xml:space="preserve">адекватной позитивной самооценки и </w:t>
            </w:r>
            <w:proofErr w:type="gramStart"/>
            <w:r w:rsidRPr="003F41C6">
              <w:rPr>
                <w:rFonts w:ascii="Times New Roman" w:eastAsia="Calibri" w:hAnsi="Times New Roman" w:cs="Times New Roman"/>
                <w:i/>
                <w:sz w:val="24"/>
                <w:szCs w:val="24"/>
              </w:rPr>
              <w:t>Я-концепции</w:t>
            </w:r>
            <w:proofErr w:type="gramEnd"/>
            <w:r w:rsidRPr="003F41C6">
              <w:rPr>
                <w:rFonts w:ascii="Times New Roman" w:eastAsia="Calibri" w:hAnsi="Times New Roman" w:cs="Times New Roman"/>
                <w:i/>
                <w:sz w:val="24"/>
                <w:szCs w:val="24"/>
              </w:rPr>
              <w:t>;</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F41C6" w:rsidRPr="003F41C6" w:rsidRDefault="003F41C6" w:rsidP="003F41C6">
            <w:pPr>
              <w:tabs>
                <w:tab w:val="left" w:pos="360"/>
              </w:tabs>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proofErr w:type="spellStart"/>
            <w:r w:rsidRPr="003F41C6">
              <w:rPr>
                <w:rFonts w:ascii="Times New Roman" w:eastAsia="Calibri" w:hAnsi="Times New Roman" w:cs="Times New Roman"/>
                <w:i/>
                <w:sz w:val="24"/>
                <w:szCs w:val="24"/>
              </w:rPr>
              <w:t>эмпатии</w:t>
            </w:r>
            <w:proofErr w:type="spellEnd"/>
            <w:r w:rsidRPr="003F41C6">
              <w:rPr>
                <w:rFonts w:ascii="Times New Roman" w:eastAsia="Calibri" w:hAnsi="Times New Roman" w:cs="Times New Roman"/>
                <w:i/>
                <w:sz w:val="24"/>
                <w:szCs w:val="24"/>
              </w:rPr>
              <w:t xml:space="preserve"> как осознанного понимания и сопереживания чувствам других, </w:t>
            </w:r>
            <w:proofErr w:type="gramStart"/>
            <w:r w:rsidRPr="003F41C6">
              <w:rPr>
                <w:rFonts w:ascii="Times New Roman" w:eastAsia="Calibri" w:hAnsi="Times New Roman" w:cs="Times New Roman"/>
                <w:i/>
                <w:sz w:val="24"/>
                <w:szCs w:val="24"/>
              </w:rPr>
              <w:t>выражающейся</w:t>
            </w:r>
            <w:proofErr w:type="gramEnd"/>
            <w:r w:rsidRPr="003F41C6">
              <w:rPr>
                <w:rFonts w:ascii="Times New Roman" w:eastAsia="Calibri" w:hAnsi="Times New Roman" w:cs="Times New Roman"/>
                <w:i/>
                <w:sz w:val="24"/>
                <w:szCs w:val="24"/>
              </w:rPr>
              <w:t xml:space="preserve"> в поступках, направленных на помощь и обеспечение благополучия;</w:t>
            </w:r>
          </w:p>
          <w:p w:rsidR="003F41C6" w:rsidRPr="003F41C6" w:rsidRDefault="003F41C6" w:rsidP="003F41C6">
            <w:pPr>
              <w:tabs>
                <w:tab w:val="left" w:pos="360"/>
              </w:tabs>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i/>
                <w:sz w:val="24"/>
                <w:szCs w:val="24"/>
              </w:rPr>
              <w:t xml:space="preserve">• устойчивой мотивации к реализации ценностей здорового и </w:t>
            </w:r>
            <w:r w:rsidRPr="003F41C6">
              <w:rPr>
                <w:rFonts w:ascii="Times New Roman" w:eastAsia="Calibri" w:hAnsi="Times New Roman" w:cs="Times New Roman"/>
                <w:i/>
                <w:sz w:val="24"/>
                <w:szCs w:val="24"/>
              </w:rPr>
              <w:lastRenderedPageBreak/>
              <w:t>безопасного образа жизни;</w:t>
            </w:r>
          </w:p>
          <w:p w:rsidR="003F41C6" w:rsidRPr="003F41C6" w:rsidRDefault="003F41C6" w:rsidP="003F41C6">
            <w:pPr>
              <w:tabs>
                <w:tab w:val="left" w:pos="360"/>
              </w:tabs>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i/>
                <w:sz w:val="24"/>
                <w:szCs w:val="24"/>
              </w:rPr>
              <w:t>• ценностных ориентаций соответствующих современному уровню экологической культуры;</w:t>
            </w:r>
          </w:p>
          <w:p w:rsidR="003F41C6" w:rsidRPr="003F41C6" w:rsidRDefault="003F41C6" w:rsidP="003F41C6">
            <w:pPr>
              <w:tabs>
                <w:tab w:val="left" w:pos="360"/>
              </w:tabs>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i/>
                <w:sz w:val="24"/>
                <w:szCs w:val="24"/>
              </w:rPr>
              <w:t>• готовности к принятию и освоению семейных традиций принятых в обществе;</w:t>
            </w:r>
          </w:p>
          <w:p w:rsidR="003F41C6" w:rsidRPr="003F41C6" w:rsidRDefault="003F41C6" w:rsidP="003F41C6">
            <w:pPr>
              <w:tabs>
                <w:tab w:val="left" w:pos="360"/>
              </w:tabs>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i/>
                <w:sz w:val="24"/>
                <w:szCs w:val="24"/>
              </w:rPr>
              <w:t xml:space="preserve">• эстетического вкуса как основы ценностного отношения к культурному достоянию </w:t>
            </w:r>
          </w:p>
          <w:p w:rsidR="003F41C6" w:rsidRPr="003F41C6" w:rsidRDefault="003F41C6" w:rsidP="003F41C6">
            <w:pPr>
              <w:tabs>
                <w:tab w:val="left" w:pos="360"/>
              </w:tabs>
              <w:spacing w:after="0" w:line="240" w:lineRule="auto"/>
              <w:jc w:val="both"/>
              <w:rPr>
                <w:rFonts w:ascii="Times New Roman" w:eastAsia="Calibri" w:hAnsi="Times New Roman" w:cs="Times New Roman"/>
                <w:b/>
                <w:bCs/>
                <w:sz w:val="24"/>
                <w:szCs w:val="24"/>
              </w:rPr>
            </w:pPr>
            <w:r w:rsidRPr="003F41C6">
              <w:rPr>
                <w:rFonts w:ascii="Times New Roman" w:eastAsia="Calibri" w:hAnsi="Times New Roman" w:cs="Times New Roman"/>
                <w:i/>
                <w:sz w:val="24"/>
                <w:szCs w:val="24"/>
              </w:rPr>
              <w:t>•антикоррупционного сознания.</w:t>
            </w:r>
          </w:p>
        </w:tc>
      </w:tr>
    </w:tbl>
    <w:p w:rsidR="003F41C6" w:rsidRPr="003F41C6" w:rsidRDefault="003F41C6" w:rsidP="003F41C6">
      <w:pPr>
        <w:spacing w:after="0" w:line="240" w:lineRule="auto"/>
        <w:rPr>
          <w:rFonts w:ascii="Times New Roman" w:eastAsia="Calibri" w:hAnsi="Times New Roman" w:cs="Times New Roman"/>
          <w:b/>
          <w:color w:val="000000"/>
          <w:sz w:val="24"/>
          <w:szCs w:val="24"/>
        </w:rPr>
      </w:pPr>
    </w:p>
    <w:p w:rsidR="003F41C6" w:rsidRPr="003F41C6" w:rsidRDefault="003F41C6" w:rsidP="003F41C6">
      <w:pPr>
        <w:keepNext/>
        <w:spacing w:after="0" w:line="240" w:lineRule="auto"/>
        <w:outlineLvl w:val="0"/>
        <w:rPr>
          <w:rFonts w:ascii="Times New Roman" w:eastAsia="@Arial Unicode MS" w:hAnsi="Times New Roman" w:cs="Times New Roman"/>
          <w:b/>
          <w:bCs/>
          <w:kern w:val="32"/>
          <w:sz w:val="24"/>
          <w:szCs w:val="24"/>
          <w:lang w:eastAsia="ru-RU"/>
        </w:rPr>
      </w:pPr>
      <w:r w:rsidRPr="003F41C6">
        <w:rPr>
          <w:rFonts w:ascii="Times New Roman" w:eastAsia="@Arial Unicode MS" w:hAnsi="Times New Roman" w:cs="Times New Roman"/>
          <w:b/>
          <w:bCs/>
          <w:kern w:val="32"/>
          <w:sz w:val="24"/>
          <w:szCs w:val="24"/>
          <w:lang w:val="de-DE" w:eastAsia="ru-RU"/>
        </w:rPr>
        <w:t xml:space="preserve"> Метапредметные результаты </w:t>
      </w:r>
    </w:p>
    <w:p w:rsidR="003F41C6" w:rsidRPr="003F41C6" w:rsidRDefault="003F41C6" w:rsidP="003F41C6">
      <w:pPr>
        <w:widowControl w:val="0"/>
        <w:shd w:val="clear" w:color="auto" w:fill="FFFFFF"/>
        <w:spacing w:after="0" w:line="240" w:lineRule="auto"/>
        <w:jc w:val="right"/>
        <w:rPr>
          <w:rFonts w:ascii="Times New Roman" w:eastAsia="Times New Roman" w:hAnsi="Times New Roman" w:cs="Times New Roman"/>
          <w:b/>
          <w:color w:val="00B050"/>
          <w:sz w:val="24"/>
          <w:szCs w:val="24"/>
        </w:rPr>
      </w:pPr>
    </w:p>
    <w:tbl>
      <w:tblPr>
        <w:tblW w:w="151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77"/>
        <w:gridCol w:w="8446"/>
        <w:gridCol w:w="4111"/>
      </w:tblGrid>
      <w:tr w:rsidR="003F41C6" w:rsidRPr="003F41C6" w:rsidTr="00FF2276">
        <w:trPr>
          <w:trHeight w:val="906"/>
        </w:trPr>
        <w:tc>
          <w:tcPr>
            <w:tcW w:w="2577" w:type="dxa"/>
            <w:tcBorders>
              <w:top w:val="single" w:sz="4" w:space="0" w:color="auto"/>
              <w:bottom w:val="single" w:sz="4" w:space="0" w:color="auto"/>
            </w:tcBorders>
          </w:tcPr>
          <w:p w:rsidR="003F41C6" w:rsidRPr="003F41C6" w:rsidRDefault="003F41C6" w:rsidP="003F41C6">
            <w:pPr>
              <w:spacing w:after="0" w:line="240" w:lineRule="auto"/>
              <w:jc w:val="center"/>
              <w:rPr>
                <w:rFonts w:ascii="Times New Roman" w:eastAsia="Calibri" w:hAnsi="Times New Roman" w:cs="Times New Roman"/>
                <w:b/>
                <w:sz w:val="24"/>
                <w:szCs w:val="24"/>
              </w:rPr>
            </w:pPr>
            <w:r w:rsidRPr="003F41C6">
              <w:rPr>
                <w:rFonts w:ascii="Times New Roman" w:eastAsia="Calibri" w:hAnsi="Times New Roman" w:cs="Times New Roman"/>
                <w:b/>
                <w:sz w:val="24"/>
                <w:szCs w:val="24"/>
              </w:rPr>
              <w:t>Требования к результатам освоения ООП ООО</w:t>
            </w:r>
          </w:p>
          <w:p w:rsidR="003F41C6" w:rsidRPr="003F41C6" w:rsidRDefault="003F41C6" w:rsidP="003F41C6">
            <w:pPr>
              <w:spacing w:after="0" w:line="240" w:lineRule="auto"/>
              <w:jc w:val="center"/>
              <w:rPr>
                <w:rFonts w:ascii="Times New Roman" w:eastAsia="Calibri" w:hAnsi="Times New Roman" w:cs="Times New Roman"/>
                <w:b/>
                <w:bCs/>
                <w:sz w:val="24"/>
                <w:szCs w:val="24"/>
              </w:rPr>
            </w:pPr>
            <w:r w:rsidRPr="003F41C6">
              <w:rPr>
                <w:rFonts w:ascii="Times New Roman" w:eastAsia="Calibri" w:hAnsi="Times New Roman" w:cs="Times New Roman"/>
                <w:b/>
                <w:sz w:val="24"/>
                <w:szCs w:val="24"/>
              </w:rPr>
              <w:t>(ФГОС ООО)</w:t>
            </w:r>
          </w:p>
        </w:tc>
        <w:tc>
          <w:tcPr>
            <w:tcW w:w="12557" w:type="dxa"/>
            <w:gridSpan w:val="2"/>
            <w:tcBorders>
              <w:top w:val="single" w:sz="4" w:space="0" w:color="auto"/>
              <w:bottom w:val="single" w:sz="4" w:space="0" w:color="auto"/>
            </w:tcBorders>
          </w:tcPr>
          <w:p w:rsidR="003F41C6" w:rsidRPr="003F41C6" w:rsidRDefault="003F41C6" w:rsidP="003F41C6">
            <w:pPr>
              <w:spacing w:after="0" w:line="240" w:lineRule="auto"/>
              <w:jc w:val="center"/>
              <w:rPr>
                <w:rFonts w:ascii="Times New Roman" w:eastAsia="Calibri" w:hAnsi="Times New Roman" w:cs="Times New Roman"/>
                <w:b/>
                <w:sz w:val="24"/>
                <w:szCs w:val="24"/>
              </w:rPr>
            </w:pPr>
            <w:r w:rsidRPr="003F41C6">
              <w:rPr>
                <w:rFonts w:ascii="Times New Roman" w:eastAsia="Calibri" w:hAnsi="Times New Roman" w:cs="Times New Roman"/>
                <w:b/>
                <w:sz w:val="24"/>
                <w:szCs w:val="24"/>
              </w:rPr>
              <w:t>Планируемые результаты освоения ООП ООО</w:t>
            </w:r>
          </w:p>
          <w:p w:rsidR="003F41C6" w:rsidRPr="003F41C6" w:rsidRDefault="003F41C6" w:rsidP="003F41C6">
            <w:pPr>
              <w:spacing w:after="0" w:line="240" w:lineRule="auto"/>
              <w:jc w:val="center"/>
              <w:rPr>
                <w:rFonts w:ascii="Times New Roman" w:eastAsia="Calibri" w:hAnsi="Times New Roman" w:cs="Times New Roman"/>
                <w:sz w:val="24"/>
                <w:szCs w:val="24"/>
              </w:rPr>
            </w:pPr>
            <w:r w:rsidRPr="003F41C6">
              <w:rPr>
                <w:rFonts w:ascii="Times New Roman" w:eastAsia="Calibri" w:hAnsi="Times New Roman" w:cs="Times New Roman"/>
                <w:b/>
                <w:sz w:val="24"/>
                <w:szCs w:val="24"/>
              </w:rPr>
              <w:t>(уточнение и конкретизация)</w:t>
            </w:r>
          </w:p>
        </w:tc>
      </w:tr>
      <w:tr w:rsidR="003F41C6" w:rsidRPr="003F41C6" w:rsidTr="00FF2276">
        <w:tc>
          <w:tcPr>
            <w:tcW w:w="2577" w:type="dxa"/>
            <w:vMerge w:val="restart"/>
            <w:tcBorders>
              <w:top w:val="single" w:sz="4" w:space="0" w:color="auto"/>
            </w:tcBorders>
          </w:tcPr>
          <w:p w:rsidR="003F41C6" w:rsidRPr="003F41C6" w:rsidRDefault="003F41C6" w:rsidP="003F41C6">
            <w:pPr>
              <w:spacing w:after="0" w:line="240" w:lineRule="auto"/>
              <w:rPr>
                <w:rFonts w:ascii="Times New Roman" w:eastAsia="Calibri" w:hAnsi="Times New Roman" w:cs="Times New Roman"/>
                <w:sz w:val="24"/>
                <w:szCs w:val="24"/>
              </w:rPr>
            </w:pPr>
          </w:p>
          <w:p w:rsidR="003F41C6" w:rsidRPr="003F41C6" w:rsidRDefault="003F41C6" w:rsidP="003F41C6">
            <w:pPr>
              <w:spacing w:after="0" w:line="240" w:lineRule="auto"/>
              <w:rPr>
                <w:rFonts w:ascii="Times New Roman" w:eastAsia="Calibri" w:hAnsi="Times New Roman" w:cs="Times New Roman"/>
                <w:b/>
                <w:bCs/>
                <w:sz w:val="24"/>
                <w:szCs w:val="24"/>
              </w:rPr>
            </w:pPr>
            <w:r w:rsidRPr="003F41C6">
              <w:rPr>
                <w:rFonts w:ascii="Times New Roman" w:eastAsia="Calibri" w:hAnsi="Times New Roman" w:cs="Times New Roman"/>
                <w:sz w:val="24"/>
                <w:szCs w:val="24"/>
              </w:rPr>
              <w:t xml:space="preserve">Освоение обучающимися </w:t>
            </w:r>
            <w:proofErr w:type="spellStart"/>
            <w:r w:rsidRPr="003F41C6">
              <w:rPr>
                <w:rFonts w:ascii="Times New Roman" w:eastAsia="Calibri" w:hAnsi="Times New Roman" w:cs="Times New Roman"/>
                <w:sz w:val="24"/>
                <w:szCs w:val="24"/>
              </w:rPr>
              <w:t>межпредметные</w:t>
            </w:r>
            <w:proofErr w:type="spellEnd"/>
            <w:r w:rsidRPr="003F41C6">
              <w:rPr>
                <w:rFonts w:ascii="Times New Roman" w:eastAsia="Calibri" w:hAnsi="Times New Roman" w:cs="Times New Roman"/>
                <w:sz w:val="24"/>
                <w:szCs w:val="24"/>
              </w:rPr>
              <w:t xml:space="preserve"> понятия и универсальные учебные действия (регулятивные, познавательные, коммуникативные), </w:t>
            </w:r>
            <w:r w:rsidRPr="003F41C6">
              <w:rPr>
                <w:rFonts w:ascii="Times New Roman" w:eastAsia="Calibri" w:hAnsi="Times New Roman" w:cs="Times New Roman"/>
                <w:sz w:val="24"/>
                <w:szCs w:val="24"/>
              </w:rPr>
              <w:lastRenderedPageBreak/>
              <w:t>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tc>
        <w:tc>
          <w:tcPr>
            <w:tcW w:w="12557" w:type="dxa"/>
            <w:gridSpan w:val="2"/>
            <w:tcBorders>
              <w:top w:val="single" w:sz="4" w:space="0" w:color="auto"/>
              <w:bottom w:val="single" w:sz="4" w:space="0" w:color="auto"/>
            </w:tcBorders>
          </w:tcPr>
          <w:p w:rsidR="003F41C6" w:rsidRPr="003F41C6" w:rsidRDefault="003F41C6" w:rsidP="003F41C6">
            <w:pPr>
              <w:spacing w:after="0" w:line="240" w:lineRule="auto"/>
              <w:jc w:val="center"/>
              <w:rPr>
                <w:rFonts w:ascii="Times New Roman" w:eastAsia="Calibri" w:hAnsi="Times New Roman" w:cs="Times New Roman"/>
                <w:b/>
                <w:sz w:val="24"/>
                <w:szCs w:val="24"/>
              </w:rPr>
            </w:pPr>
            <w:r w:rsidRPr="003F41C6">
              <w:rPr>
                <w:rFonts w:ascii="Times New Roman" w:eastAsia="@Arial Unicode MS" w:hAnsi="Times New Roman" w:cs="Times New Roman"/>
                <w:b/>
                <w:sz w:val="24"/>
                <w:szCs w:val="24"/>
              </w:rPr>
              <w:lastRenderedPageBreak/>
              <w:t>Регулятивные универсальные учебные действия</w:t>
            </w:r>
          </w:p>
        </w:tc>
      </w:tr>
      <w:tr w:rsidR="003F41C6" w:rsidRPr="003F41C6" w:rsidTr="00FF2276">
        <w:tc>
          <w:tcPr>
            <w:tcW w:w="2577" w:type="dxa"/>
            <w:vMerge/>
          </w:tcPr>
          <w:p w:rsidR="003F41C6" w:rsidRPr="003F41C6" w:rsidRDefault="003F41C6" w:rsidP="003F41C6">
            <w:pPr>
              <w:spacing w:after="0" w:line="240" w:lineRule="auto"/>
              <w:rPr>
                <w:rFonts w:ascii="Times New Roman" w:eastAsia="Calibri" w:hAnsi="Times New Roman" w:cs="Times New Roman"/>
                <w:b/>
                <w:bCs/>
                <w:sz w:val="24"/>
                <w:szCs w:val="24"/>
              </w:rPr>
            </w:pPr>
          </w:p>
        </w:tc>
        <w:tc>
          <w:tcPr>
            <w:tcW w:w="8446" w:type="dxa"/>
            <w:tcBorders>
              <w:top w:val="single" w:sz="4" w:space="0" w:color="auto"/>
              <w:bottom w:val="single" w:sz="4" w:space="0" w:color="auto"/>
            </w:tcBorders>
          </w:tcPr>
          <w:p w:rsidR="003F41C6" w:rsidRPr="003F41C6" w:rsidRDefault="003F41C6" w:rsidP="003F41C6">
            <w:pPr>
              <w:spacing w:after="0" w:line="240" w:lineRule="auto"/>
              <w:jc w:val="center"/>
              <w:rPr>
                <w:rFonts w:ascii="Times New Roman" w:eastAsia="@Arial Unicode MS" w:hAnsi="Times New Roman" w:cs="Times New Roman"/>
                <w:bCs/>
                <w:sz w:val="24"/>
                <w:szCs w:val="24"/>
              </w:rPr>
            </w:pPr>
            <w:r w:rsidRPr="003F41C6">
              <w:rPr>
                <w:rFonts w:ascii="Times New Roman" w:eastAsia="@Arial Unicode MS" w:hAnsi="Times New Roman" w:cs="Times New Roman"/>
                <w:bCs/>
                <w:sz w:val="24"/>
                <w:szCs w:val="24"/>
              </w:rPr>
              <w:t>Выпускник научится</w:t>
            </w:r>
          </w:p>
          <w:p w:rsidR="003F41C6" w:rsidRPr="003F41C6" w:rsidRDefault="003F41C6" w:rsidP="003F41C6">
            <w:pPr>
              <w:spacing w:after="0" w:line="240" w:lineRule="auto"/>
              <w:jc w:val="center"/>
              <w:outlineLvl w:val="0"/>
              <w:rPr>
                <w:rFonts w:ascii="Times New Roman" w:eastAsia="Calibri" w:hAnsi="Times New Roman" w:cs="Times New Roman"/>
                <w:b/>
                <w:bCs/>
                <w:sz w:val="24"/>
                <w:szCs w:val="24"/>
              </w:rPr>
            </w:pPr>
          </w:p>
        </w:tc>
        <w:tc>
          <w:tcPr>
            <w:tcW w:w="4111" w:type="dxa"/>
            <w:tcBorders>
              <w:top w:val="single" w:sz="4" w:space="0" w:color="auto"/>
              <w:bottom w:val="single" w:sz="4" w:space="0" w:color="auto"/>
            </w:tcBorders>
          </w:tcPr>
          <w:p w:rsidR="003F41C6" w:rsidRPr="003F41C6" w:rsidRDefault="003F41C6" w:rsidP="003F41C6">
            <w:pPr>
              <w:spacing w:after="0" w:line="240" w:lineRule="auto"/>
              <w:jc w:val="center"/>
              <w:rPr>
                <w:rFonts w:ascii="Times New Roman" w:eastAsia="Calibri" w:hAnsi="Times New Roman" w:cs="Times New Roman"/>
                <w:b/>
                <w:bCs/>
                <w:sz w:val="24"/>
                <w:szCs w:val="24"/>
              </w:rPr>
            </w:pPr>
            <w:r w:rsidRPr="003F41C6">
              <w:rPr>
                <w:rFonts w:ascii="Times New Roman" w:eastAsia="Calibri" w:hAnsi="Times New Roman" w:cs="Times New Roman"/>
                <w:sz w:val="24"/>
                <w:szCs w:val="24"/>
              </w:rPr>
              <w:t>Выпускник получит возможность научиться</w:t>
            </w:r>
          </w:p>
        </w:tc>
      </w:tr>
      <w:tr w:rsidR="003F41C6" w:rsidRPr="003F41C6" w:rsidTr="00FF2276">
        <w:tc>
          <w:tcPr>
            <w:tcW w:w="2577" w:type="dxa"/>
            <w:vMerge/>
          </w:tcPr>
          <w:p w:rsidR="003F41C6" w:rsidRPr="003F41C6" w:rsidRDefault="003F41C6" w:rsidP="003F41C6">
            <w:pPr>
              <w:spacing w:after="0" w:line="240" w:lineRule="auto"/>
              <w:rPr>
                <w:rFonts w:ascii="Times New Roman" w:eastAsia="Calibri" w:hAnsi="Times New Roman" w:cs="Times New Roman"/>
                <w:b/>
                <w:sz w:val="24"/>
                <w:szCs w:val="24"/>
              </w:rPr>
            </w:pPr>
          </w:p>
        </w:tc>
        <w:tc>
          <w:tcPr>
            <w:tcW w:w="8446" w:type="dxa"/>
            <w:tcBorders>
              <w:top w:val="single" w:sz="4" w:space="0" w:color="auto"/>
              <w:bottom w:val="single" w:sz="4" w:space="0" w:color="auto"/>
            </w:tcBorders>
          </w:tcPr>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3F41C6">
              <w:rPr>
                <w:rFonts w:ascii="Times New Roman" w:eastAsia="Calibri" w:hAnsi="Times New Roman" w:cs="Times New Roman"/>
                <w:sz w:val="24"/>
                <w:szCs w:val="24"/>
              </w:rPr>
              <w:t>в</w:t>
            </w:r>
            <w:proofErr w:type="gramEnd"/>
            <w:r w:rsidRPr="003F41C6">
              <w:rPr>
                <w:rFonts w:ascii="Times New Roman" w:eastAsia="Calibri" w:hAnsi="Times New Roman" w:cs="Times New Roman"/>
                <w:sz w:val="24"/>
                <w:szCs w:val="24"/>
              </w:rPr>
              <w:t xml:space="preserve"> познавательную;</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 анализу условий достижения </w:t>
            </w:r>
            <w:proofErr w:type="gramStart"/>
            <w:r w:rsidRPr="003F41C6">
              <w:rPr>
                <w:rFonts w:ascii="Times New Roman" w:eastAsia="Calibri" w:hAnsi="Times New Roman" w:cs="Times New Roman"/>
                <w:sz w:val="24"/>
                <w:szCs w:val="24"/>
              </w:rPr>
              <w:t>цели</w:t>
            </w:r>
            <w:proofErr w:type="gramEnd"/>
            <w:r w:rsidRPr="003F41C6">
              <w:rPr>
                <w:rFonts w:ascii="Times New Roman" w:eastAsia="Calibri" w:hAnsi="Times New Roman" w:cs="Times New Roman"/>
                <w:sz w:val="24"/>
                <w:szCs w:val="24"/>
              </w:rPr>
              <w:t xml:space="preserve"> на основе учёта выделенных учителем ориентиров действия в новом учебном материале;</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планированию путей достижения цели;</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 устанавливать целевые приоритеты; </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самостоятельно контролировать своё время и управлять им;</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lastRenderedPageBreak/>
              <w:t>• принимать решения в проблемной ситуации на основе переговоров;</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Cs/>
                <w:sz w:val="24"/>
                <w:szCs w:val="24"/>
              </w:rPr>
              <w:t>осуществлять констатирующий и предвосхищающий контроль по результату и по способу действия</w:t>
            </w:r>
            <w:r w:rsidRPr="003F41C6">
              <w:rPr>
                <w:rFonts w:ascii="Times New Roman" w:eastAsia="Calibri" w:hAnsi="Times New Roman" w:cs="Times New Roman"/>
                <w:sz w:val="24"/>
                <w:szCs w:val="24"/>
              </w:rPr>
              <w:t xml:space="preserve">; </w:t>
            </w:r>
          </w:p>
          <w:p w:rsidR="003F41C6" w:rsidRPr="003F41C6" w:rsidRDefault="003F41C6" w:rsidP="003F41C6">
            <w:pPr>
              <w:numPr>
                <w:ilvl w:val="0"/>
                <w:numId w:val="18"/>
              </w:numPr>
              <w:tabs>
                <w:tab w:val="left" w:pos="166"/>
              </w:tabs>
              <w:suppressAutoHyphens/>
              <w:spacing w:after="0" w:line="1" w:lineRule="atLeast"/>
              <w:ind w:leftChars="-1" w:left="0" w:hangingChars="1" w:hanging="2"/>
              <w:contextualSpacing/>
              <w:jc w:val="both"/>
              <w:textDirection w:val="btLr"/>
              <w:textAlignment w:val="top"/>
              <w:outlineLvl w:val="0"/>
              <w:rPr>
                <w:rFonts w:ascii="Times New Roman" w:eastAsia="Calibri" w:hAnsi="Times New Roman" w:cs="Times New Roman"/>
                <w:sz w:val="24"/>
                <w:szCs w:val="24"/>
              </w:rPr>
            </w:pPr>
            <w:r w:rsidRPr="003F41C6">
              <w:rPr>
                <w:rFonts w:ascii="Times New Roman" w:eastAsia="Calibri" w:hAnsi="Times New Roman" w:cs="Times New Roman"/>
                <w:sz w:val="24"/>
                <w:szCs w:val="24"/>
              </w:rPr>
              <w:t>осуществлять актуальный контроль на уровне произвольного внимания;</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Cs/>
                <w:sz w:val="24"/>
                <w:szCs w:val="24"/>
              </w:rPr>
              <w:t xml:space="preserve">самостоятельно оценивать правильность выполнения действия и вносить необходимые коррективы в </w:t>
            </w:r>
            <w:proofErr w:type="gramStart"/>
            <w:r w:rsidRPr="003F41C6">
              <w:rPr>
                <w:rFonts w:ascii="Times New Roman" w:eastAsia="Calibri" w:hAnsi="Times New Roman" w:cs="Times New Roman"/>
                <w:iCs/>
                <w:sz w:val="24"/>
                <w:szCs w:val="24"/>
              </w:rPr>
              <w:t>исполнение</w:t>
            </w:r>
            <w:proofErr w:type="gramEnd"/>
            <w:r w:rsidRPr="003F41C6">
              <w:rPr>
                <w:rFonts w:ascii="Times New Roman" w:eastAsia="Calibri" w:hAnsi="Times New Roman" w:cs="Times New Roman"/>
                <w:iCs/>
                <w:sz w:val="24"/>
                <w:szCs w:val="24"/>
              </w:rPr>
              <w:t xml:space="preserve"> как в конце действия, так и по ходу его реализации;</w:t>
            </w:r>
          </w:p>
          <w:p w:rsidR="003F41C6" w:rsidRPr="003F41C6" w:rsidRDefault="003F41C6" w:rsidP="003F41C6">
            <w:pPr>
              <w:spacing w:after="0" w:line="240" w:lineRule="auto"/>
              <w:jc w:val="both"/>
              <w:rPr>
                <w:rFonts w:ascii="Times New Roman" w:eastAsia="Calibri" w:hAnsi="Times New Roman" w:cs="Times New Roman"/>
                <w:bCs/>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bCs/>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F41C6" w:rsidRPr="003F41C6" w:rsidRDefault="003F41C6" w:rsidP="003F41C6">
            <w:pPr>
              <w:spacing w:after="0" w:line="240" w:lineRule="auto"/>
              <w:rPr>
                <w:rFonts w:ascii="Times New Roman" w:eastAsia="Calibri" w:hAnsi="Times New Roman" w:cs="Times New Roman"/>
                <w:sz w:val="24"/>
                <w:szCs w:val="24"/>
              </w:rPr>
            </w:pPr>
            <w:r w:rsidRPr="003F41C6">
              <w:rPr>
                <w:rFonts w:ascii="Times New Roman" w:eastAsia="Calibri" w:hAnsi="Times New Roman" w:cs="Times New Roman"/>
                <w:sz w:val="24"/>
                <w:szCs w:val="24"/>
              </w:rPr>
              <w:t>•основам самоконтроля, самооценки, принятия решений и осуществления осознанного выбора в учебной и познавательной деятельности.</w:t>
            </w:r>
          </w:p>
        </w:tc>
        <w:tc>
          <w:tcPr>
            <w:tcW w:w="4111" w:type="dxa"/>
            <w:tcBorders>
              <w:top w:val="single" w:sz="4" w:space="0" w:color="auto"/>
              <w:bottom w:val="single" w:sz="4" w:space="0" w:color="auto"/>
            </w:tcBorders>
          </w:tcPr>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lastRenderedPageBreak/>
              <w:t>• </w:t>
            </w:r>
            <w:r w:rsidRPr="003F41C6">
              <w:rPr>
                <w:rFonts w:ascii="Times New Roman" w:eastAsia="Calibri" w:hAnsi="Times New Roman" w:cs="Times New Roman"/>
                <w:i/>
                <w:sz w:val="24"/>
                <w:szCs w:val="24"/>
              </w:rPr>
              <w:t>самостоятельно ставить новые учебные цели и задачи;</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построению жизненных планов во временной перспективе;</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 xml:space="preserve">при планировании достижения целей самостоятельно, полно и адекватно учитывать условия и </w:t>
            </w:r>
            <w:r w:rsidRPr="003F41C6">
              <w:rPr>
                <w:rFonts w:ascii="Times New Roman" w:eastAsia="Calibri" w:hAnsi="Times New Roman" w:cs="Times New Roman"/>
                <w:i/>
                <w:sz w:val="24"/>
                <w:szCs w:val="24"/>
              </w:rPr>
              <w:lastRenderedPageBreak/>
              <w:t xml:space="preserve">средства их достижения; </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выделять альтернативные способы достижения цели и выбирать наиболее эффективный способ;</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 xml:space="preserve">основам </w:t>
            </w:r>
            <w:proofErr w:type="spellStart"/>
            <w:r w:rsidRPr="003F41C6">
              <w:rPr>
                <w:rFonts w:ascii="Times New Roman" w:eastAsia="Calibri" w:hAnsi="Times New Roman" w:cs="Times New Roman"/>
                <w:i/>
                <w:sz w:val="24"/>
                <w:szCs w:val="24"/>
              </w:rPr>
              <w:t>саморегуляции</w:t>
            </w:r>
            <w:proofErr w:type="spellEnd"/>
            <w:r w:rsidRPr="003F41C6">
              <w:rPr>
                <w:rFonts w:ascii="Times New Roman" w:eastAsia="Calibri" w:hAnsi="Times New Roman" w:cs="Times New Roman"/>
                <w:i/>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осуществлять познавательную рефлексию в отношении действий по решению учебных и познавательных задач;</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адекватно оценивать объективную трудность как меру фактического или предполагаемого расхода ресурсов на решение задачи;</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 xml:space="preserve">основам </w:t>
            </w:r>
            <w:proofErr w:type="spellStart"/>
            <w:r w:rsidRPr="003F41C6">
              <w:rPr>
                <w:rFonts w:ascii="Times New Roman" w:eastAsia="Calibri" w:hAnsi="Times New Roman" w:cs="Times New Roman"/>
                <w:i/>
                <w:sz w:val="24"/>
                <w:szCs w:val="24"/>
              </w:rPr>
              <w:t>саморегуляции</w:t>
            </w:r>
            <w:proofErr w:type="spellEnd"/>
            <w:r w:rsidRPr="003F41C6">
              <w:rPr>
                <w:rFonts w:ascii="Times New Roman" w:eastAsia="Calibri" w:hAnsi="Times New Roman" w:cs="Times New Roman"/>
                <w:i/>
                <w:sz w:val="24"/>
                <w:szCs w:val="24"/>
              </w:rPr>
              <w:t xml:space="preserve"> эмоциональных состояний;</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прилагать волевые усилия и преодолевать трудности и препятствия на пути достижения целей;</w:t>
            </w:r>
          </w:p>
          <w:p w:rsidR="003F41C6" w:rsidRPr="003F41C6" w:rsidRDefault="003F41C6" w:rsidP="003F41C6">
            <w:pPr>
              <w:spacing w:after="0" w:line="240" w:lineRule="auto"/>
              <w:jc w:val="both"/>
              <w:rPr>
                <w:rFonts w:ascii="Times New Roman" w:eastAsia="Calibri" w:hAnsi="Times New Roman" w:cs="Times New Roman"/>
                <w:b/>
                <w:bCs/>
                <w:sz w:val="24"/>
                <w:szCs w:val="24"/>
              </w:rPr>
            </w:pPr>
          </w:p>
        </w:tc>
      </w:tr>
      <w:tr w:rsidR="003F41C6" w:rsidRPr="003F41C6" w:rsidTr="00FF2276">
        <w:tc>
          <w:tcPr>
            <w:tcW w:w="2577" w:type="dxa"/>
            <w:vMerge/>
          </w:tcPr>
          <w:p w:rsidR="003F41C6" w:rsidRPr="003F41C6" w:rsidRDefault="003F41C6" w:rsidP="003F41C6">
            <w:pPr>
              <w:spacing w:after="0" w:line="240" w:lineRule="auto"/>
              <w:jc w:val="both"/>
              <w:rPr>
                <w:rFonts w:ascii="Times New Roman" w:eastAsia="Calibri" w:hAnsi="Times New Roman" w:cs="Times New Roman"/>
                <w:b/>
                <w:sz w:val="24"/>
                <w:szCs w:val="24"/>
              </w:rPr>
            </w:pPr>
          </w:p>
        </w:tc>
        <w:tc>
          <w:tcPr>
            <w:tcW w:w="12557" w:type="dxa"/>
            <w:gridSpan w:val="2"/>
            <w:tcBorders>
              <w:top w:val="single" w:sz="4" w:space="0" w:color="auto"/>
              <w:bottom w:val="single" w:sz="4" w:space="0" w:color="auto"/>
            </w:tcBorders>
          </w:tcPr>
          <w:p w:rsidR="003F41C6" w:rsidRPr="003F41C6" w:rsidRDefault="003F41C6" w:rsidP="003F41C6">
            <w:pPr>
              <w:spacing w:after="0" w:line="240" w:lineRule="auto"/>
              <w:jc w:val="center"/>
              <w:rPr>
                <w:rFonts w:ascii="Times New Roman" w:eastAsia="Calibri" w:hAnsi="Times New Roman" w:cs="Times New Roman"/>
                <w:b/>
                <w:bCs/>
                <w:sz w:val="24"/>
                <w:szCs w:val="24"/>
              </w:rPr>
            </w:pPr>
            <w:r w:rsidRPr="003F41C6">
              <w:rPr>
                <w:rFonts w:ascii="Times New Roman" w:eastAsia="Calibri" w:hAnsi="Times New Roman" w:cs="Times New Roman"/>
                <w:b/>
                <w:sz w:val="24"/>
                <w:szCs w:val="24"/>
              </w:rPr>
              <w:t>К</w:t>
            </w:r>
            <w:r w:rsidRPr="003F41C6">
              <w:rPr>
                <w:rFonts w:ascii="Times New Roman" w:eastAsia="Calibri" w:hAnsi="Times New Roman" w:cs="Times New Roman"/>
                <w:b/>
                <w:bCs/>
                <w:sz w:val="24"/>
                <w:szCs w:val="24"/>
              </w:rPr>
              <w:t>оммуникативные универсальные учебные действия</w:t>
            </w:r>
          </w:p>
        </w:tc>
      </w:tr>
      <w:tr w:rsidR="003F41C6" w:rsidRPr="003F41C6" w:rsidTr="00FF2276">
        <w:tc>
          <w:tcPr>
            <w:tcW w:w="2577" w:type="dxa"/>
            <w:vMerge/>
          </w:tcPr>
          <w:p w:rsidR="003F41C6" w:rsidRPr="003F41C6" w:rsidRDefault="003F41C6" w:rsidP="003F41C6">
            <w:pPr>
              <w:spacing w:after="0" w:line="240" w:lineRule="auto"/>
              <w:jc w:val="both"/>
              <w:rPr>
                <w:rFonts w:ascii="Times New Roman" w:eastAsia="Calibri" w:hAnsi="Times New Roman" w:cs="Times New Roman"/>
                <w:b/>
                <w:bCs/>
                <w:sz w:val="24"/>
                <w:szCs w:val="24"/>
              </w:rPr>
            </w:pPr>
          </w:p>
        </w:tc>
        <w:tc>
          <w:tcPr>
            <w:tcW w:w="8446" w:type="dxa"/>
            <w:tcBorders>
              <w:top w:val="single" w:sz="4" w:space="0" w:color="auto"/>
              <w:bottom w:val="single" w:sz="4" w:space="0" w:color="auto"/>
            </w:tcBorders>
          </w:tcPr>
          <w:p w:rsidR="003F41C6" w:rsidRPr="003F41C6" w:rsidRDefault="003F41C6" w:rsidP="003F41C6">
            <w:pPr>
              <w:spacing w:after="0" w:line="240" w:lineRule="auto"/>
              <w:jc w:val="both"/>
              <w:rPr>
                <w:rFonts w:ascii="Times New Roman" w:eastAsia="Calibri" w:hAnsi="Times New Roman" w:cs="Times New Roman"/>
                <w:bCs/>
                <w:sz w:val="24"/>
                <w:szCs w:val="24"/>
              </w:rPr>
            </w:pPr>
            <w:r w:rsidRPr="003F41C6">
              <w:rPr>
                <w:rFonts w:ascii="Times New Roman" w:eastAsia="Calibri" w:hAnsi="Times New Roman" w:cs="Times New Roman"/>
                <w:sz w:val="24"/>
                <w:szCs w:val="24"/>
              </w:rPr>
              <w:t>• учитывать разные мнения и стремиться к координации различных позиций в сотрудничестве;</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F41C6" w:rsidRPr="003F41C6" w:rsidRDefault="003F41C6" w:rsidP="003F41C6">
            <w:pPr>
              <w:shd w:val="clear" w:color="auto" w:fill="FFFFFF"/>
              <w:tabs>
                <w:tab w:val="left" w:pos="571"/>
              </w:tabs>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устанавливать и сравнивать разные точки зрения, прежде чем принимать решения и делать выбор;</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lastRenderedPageBreak/>
              <w:t>• аргументировать свою точку зрения, спорить и отстаивать свою позицию не враждебным для оппонентов образом;</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осуществлять взаимный контроль и оказывать в сотрудничестве необходимую взаимопомощь;</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адекватно использовать речь для планирования и регуляции своей деятельности;</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 адекватно использовать речевые средства для решения различных коммуникативных задач; </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•владеть устной и письменной речью; </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•строить монологическое контекстное высказывание;</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осуществлять контроль, коррекцию, оценку действий партнёра, уметь убеждать;</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основам коммуникативной рефлексии;</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 отображать в речи (описание, объяснение) содержание совершаемых </w:t>
            </w:r>
            <w:proofErr w:type="gramStart"/>
            <w:r w:rsidRPr="003F41C6">
              <w:rPr>
                <w:rFonts w:ascii="Times New Roman" w:eastAsia="Calibri" w:hAnsi="Times New Roman" w:cs="Times New Roman"/>
                <w:sz w:val="24"/>
                <w:szCs w:val="24"/>
              </w:rPr>
              <w:t>действий</w:t>
            </w:r>
            <w:proofErr w:type="gramEnd"/>
            <w:r w:rsidRPr="003F41C6">
              <w:rPr>
                <w:rFonts w:ascii="Times New Roman" w:eastAsia="Calibri" w:hAnsi="Times New Roman" w:cs="Times New Roman"/>
                <w:sz w:val="24"/>
                <w:szCs w:val="24"/>
              </w:rPr>
              <w:t xml:space="preserve"> как в форме громкой социализированной речи, так и в форме внутренней речи;</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•использовать информационно-коммуникационные технологии; </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•пользоваться словарями и другими поисковыми системами на уровне "активного пользователя" читательской культуры;</w:t>
            </w:r>
          </w:p>
          <w:p w:rsidR="003F41C6" w:rsidRPr="003F41C6" w:rsidRDefault="003F41C6" w:rsidP="003F41C6">
            <w:pPr>
              <w:spacing w:after="0" w:line="240" w:lineRule="auto"/>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F41C6" w:rsidRPr="003F41C6" w:rsidRDefault="003F41C6" w:rsidP="003F41C6">
            <w:pPr>
              <w:spacing w:after="0" w:line="240" w:lineRule="auto"/>
              <w:ind w:left="-1"/>
              <w:rPr>
                <w:rFonts w:ascii="Times New Roman" w:eastAsia="Calibri" w:hAnsi="Times New Roman" w:cs="Times New Roman"/>
                <w:sz w:val="24"/>
                <w:szCs w:val="24"/>
              </w:rPr>
            </w:pPr>
            <w:r w:rsidRPr="003F41C6">
              <w:rPr>
                <w:rFonts w:ascii="Times New Roman" w:eastAsia="Calibri" w:hAnsi="Times New Roman" w:cs="Times New Roman"/>
                <w:sz w:val="24"/>
                <w:szCs w:val="24"/>
              </w:rPr>
              <w:t>• осознанно использовать устную и письменную речь, монологическую контекстную речь,</w:t>
            </w:r>
          </w:p>
          <w:p w:rsidR="003F41C6" w:rsidRPr="003F41C6" w:rsidRDefault="003F41C6" w:rsidP="003F41C6">
            <w:pPr>
              <w:spacing w:after="0" w:line="240" w:lineRule="auto"/>
              <w:ind w:left="-1"/>
              <w:rPr>
                <w:rFonts w:ascii="Times New Roman" w:eastAsia="Calibri" w:hAnsi="Times New Roman" w:cs="Times New Roman"/>
                <w:sz w:val="24"/>
                <w:szCs w:val="24"/>
              </w:rPr>
            </w:pPr>
            <w:r w:rsidRPr="003F41C6">
              <w:rPr>
                <w:rFonts w:ascii="Times New Roman" w:eastAsia="Calibri" w:hAnsi="Times New Roman" w:cs="Times New Roman"/>
                <w:sz w:val="24"/>
                <w:szCs w:val="24"/>
              </w:rPr>
              <w:t>• владеть вс</w:t>
            </w:r>
            <w:r>
              <w:rPr>
                <w:rFonts w:ascii="Times New Roman" w:eastAsia="Calibri" w:hAnsi="Times New Roman" w:cs="Times New Roman"/>
                <w:sz w:val="24"/>
                <w:szCs w:val="24"/>
              </w:rPr>
              <w:t>еми видами речевой деятельности</w:t>
            </w:r>
          </w:p>
        </w:tc>
        <w:tc>
          <w:tcPr>
            <w:tcW w:w="4111" w:type="dxa"/>
            <w:tcBorders>
              <w:top w:val="single" w:sz="4" w:space="0" w:color="auto"/>
              <w:bottom w:val="single" w:sz="4" w:space="0" w:color="auto"/>
            </w:tcBorders>
          </w:tcPr>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lastRenderedPageBreak/>
              <w:t>• </w:t>
            </w:r>
            <w:r w:rsidRPr="003F41C6">
              <w:rPr>
                <w:rFonts w:ascii="Times New Roman" w:eastAsia="Calibri" w:hAnsi="Times New Roman" w:cs="Times New Roman"/>
                <w:i/>
                <w:sz w:val="24"/>
                <w:szCs w:val="24"/>
              </w:rPr>
              <w:t>учитывать разные интересы и обосновывать собственную позицию;</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понимать относительность мнений и подходов к решению проблемы;</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 xml:space="preserve">продуктивно разрешать конфликты на основе учёта </w:t>
            </w:r>
            <w:r w:rsidRPr="003F41C6">
              <w:rPr>
                <w:rFonts w:ascii="Times New Roman" w:eastAsia="Calibri" w:hAnsi="Times New Roman" w:cs="Times New Roman"/>
                <w:i/>
                <w:sz w:val="24"/>
                <w:szCs w:val="24"/>
              </w:rPr>
              <w:lastRenderedPageBreak/>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брать на себя инициативу в организации совместного действия (деловое лидерство);</w:t>
            </w:r>
          </w:p>
          <w:p w:rsidR="003F41C6" w:rsidRPr="003F41C6" w:rsidRDefault="003F41C6" w:rsidP="003F41C6">
            <w:pPr>
              <w:shd w:val="clear" w:color="auto" w:fill="FFFFFF"/>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оказывать поддержку и содействие тем, от кого зависит достижение цели в совместной деятельности</w:t>
            </w:r>
            <w:r w:rsidRPr="003F41C6">
              <w:rPr>
                <w:rFonts w:ascii="Times New Roman" w:eastAsia="Calibri" w:hAnsi="Times New Roman" w:cs="Times New Roman"/>
                <w:sz w:val="24"/>
                <w:szCs w:val="24"/>
              </w:rPr>
              <w:t xml:space="preserve">; </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осуществлять коммуникативную рефлексию как осознание оснований собственных действий и действий партнёра;</w:t>
            </w:r>
          </w:p>
          <w:p w:rsidR="003F41C6" w:rsidRPr="003F41C6" w:rsidRDefault="003F41C6" w:rsidP="003F41C6">
            <w:pPr>
              <w:spacing w:after="0" w:line="240" w:lineRule="auto"/>
              <w:jc w:val="both"/>
              <w:rPr>
                <w:rFonts w:ascii="Times New Roman" w:eastAsia="Calibri" w:hAnsi="Times New Roman" w:cs="Times New Roman"/>
                <w:b/>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вступать в диалог,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следовать морально-этическим и психологическим принципам общения и сотрудничества;</w:t>
            </w:r>
          </w:p>
          <w:p w:rsidR="003F41C6" w:rsidRPr="003F41C6" w:rsidRDefault="003F41C6" w:rsidP="003F41C6">
            <w:pPr>
              <w:shd w:val="clear" w:color="auto" w:fill="FFFFFF"/>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 xml:space="preserve">устраивать групповые обсуждения и обеспечивать обмен знаниями между членами группы для принятия эффективных совместных решений; </w:t>
            </w:r>
          </w:p>
          <w:p w:rsidR="003F41C6" w:rsidRPr="003F41C6" w:rsidRDefault="003F41C6" w:rsidP="003F41C6">
            <w:pPr>
              <w:shd w:val="clear" w:color="auto" w:fill="FFFFFF"/>
              <w:spacing w:after="0" w:line="240" w:lineRule="auto"/>
              <w:jc w:val="both"/>
              <w:rPr>
                <w:rFonts w:ascii="Times New Roman" w:eastAsia="Calibri" w:hAnsi="Times New Roman" w:cs="Times New Roman"/>
                <w:b/>
                <w:bCs/>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 xml:space="preserve">в совместной деятельности чётко формулировать цели группы и позволять её участникам проявлять </w:t>
            </w:r>
            <w:r w:rsidRPr="003F41C6">
              <w:rPr>
                <w:rFonts w:ascii="Times New Roman" w:eastAsia="Calibri" w:hAnsi="Times New Roman" w:cs="Times New Roman"/>
                <w:i/>
                <w:sz w:val="24"/>
                <w:szCs w:val="24"/>
              </w:rPr>
              <w:lastRenderedPageBreak/>
              <w:t>инициативу для достижения этих целей.</w:t>
            </w:r>
          </w:p>
        </w:tc>
      </w:tr>
      <w:tr w:rsidR="003F41C6" w:rsidRPr="003F41C6" w:rsidTr="00FF2276">
        <w:tc>
          <w:tcPr>
            <w:tcW w:w="2577" w:type="dxa"/>
            <w:vMerge w:val="restart"/>
          </w:tcPr>
          <w:p w:rsidR="003F41C6" w:rsidRPr="003F41C6" w:rsidRDefault="003F41C6" w:rsidP="003F41C6">
            <w:pPr>
              <w:spacing w:after="0" w:line="240" w:lineRule="auto"/>
              <w:jc w:val="both"/>
              <w:rPr>
                <w:rFonts w:ascii="Times New Roman" w:eastAsia="@Arial Unicode MS" w:hAnsi="Times New Roman" w:cs="Times New Roman"/>
                <w:b/>
                <w:sz w:val="24"/>
                <w:szCs w:val="24"/>
              </w:rPr>
            </w:pPr>
          </w:p>
        </w:tc>
        <w:tc>
          <w:tcPr>
            <w:tcW w:w="12557" w:type="dxa"/>
            <w:gridSpan w:val="2"/>
            <w:tcBorders>
              <w:top w:val="single" w:sz="4" w:space="0" w:color="auto"/>
              <w:bottom w:val="single" w:sz="4" w:space="0" w:color="auto"/>
            </w:tcBorders>
          </w:tcPr>
          <w:p w:rsidR="003F41C6" w:rsidRPr="003F41C6" w:rsidRDefault="003F41C6" w:rsidP="003F41C6">
            <w:pPr>
              <w:spacing w:after="0" w:line="240" w:lineRule="auto"/>
              <w:jc w:val="center"/>
              <w:rPr>
                <w:rFonts w:ascii="Times New Roman" w:eastAsia="Calibri" w:hAnsi="Times New Roman" w:cs="Times New Roman"/>
                <w:sz w:val="24"/>
                <w:szCs w:val="24"/>
              </w:rPr>
            </w:pPr>
            <w:r w:rsidRPr="003F41C6">
              <w:rPr>
                <w:rFonts w:ascii="Times New Roman" w:eastAsia="@Arial Unicode MS" w:hAnsi="Times New Roman" w:cs="Times New Roman"/>
                <w:b/>
                <w:sz w:val="24"/>
                <w:szCs w:val="24"/>
              </w:rPr>
              <w:t>Познавательные универсальные учебные действия</w:t>
            </w:r>
          </w:p>
        </w:tc>
      </w:tr>
      <w:tr w:rsidR="003F41C6" w:rsidRPr="003F41C6" w:rsidTr="00FF2276">
        <w:tc>
          <w:tcPr>
            <w:tcW w:w="2577" w:type="dxa"/>
            <w:vMerge/>
            <w:tcBorders>
              <w:bottom w:val="single" w:sz="4" w:space="0" w:color="auto"/>
            </w:tcBorders>
          </w:tcPr>
          <w:p w:rsidR="003F41C6" w:rsidRPr="003F41C6" w:rsidRDefault="003F41C6" w:rsidP="003F41C6">
            <w:pPr>
              <w:spacing w:after="0" w:line="240" w:lineRule="auto"/>
              <w:jc w:val="both"/>
              <w:rPr>
                <w:rFonts w:ascii="Times New Roman" w:eastAsia="Calibri" w:hAnsi="Times New Roman" w:cs="Times New Roman"/>
                <w:b/>
                <w:bCs/>
                <w:sz w:val="24"/>
                <w:szCs w:val="24"/>
              </w:rPr>
            </w:pPr>
          </w:p>
        </w:tc>
        <w:tc>
          <w:tcPr>
            <w:tcW w:w="8446" w:type="dxa"/>
            <w:tcBorders>
              <w:top w:val="single" w:sz="4" w:space="0" w:color="auto"/>
              <w:bottom w:val="single" w:sz="4" w:space="0" w:color="auto"/>
            </w:tcBorders>
          </w:tcPr>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 • основам реализации смыслового чтения;</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 основам реализации </w:t>
            </w:r>
            <w:proofErr w:type="gramStart"/>
            <w:r w:rsidRPr="003F41C6">
              <w:rPr>
                <w:rFonts w:ascii="Times New Roman" w:eastAsia="Calibri" w:hAnsi="Times New Roman" w:cs="Times New Roman"/>
                <w:sz w:val="24"/>
                <w:szCs w:val="24"/>
              </w:rPr>
              <w:t>ИКТ-компетентности</w:t>
            </w:r>
            <w:proofErr w:type="gramEnd"/>
            <w:r w:rsidRPr="003F41C6">
              <w:rPr>
                <w:rFonts w:ascii="Times New Roman" w:eastAsia="Calibri" w:hAnsi="Times New Roman" w:cs="Times New Roman"/>
                <w:sz w:val="24"/>
                <w:szCs w:val="24"/>
              </w:rPr>
              <w:t>;</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осуществлять расширенный поиск информации с использованием ресурсов библиотек и Интернета;</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создавать и преобразовывать модели и схемы для решения задач;</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осуществлять выбор наиболее эффективных способов решения задач в зависимости от конкретных условий;</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давать определение понятиям;</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устанавливать причинно-следственные связи;</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осуществлять логическую операцию установления родовидовых отношений, ограничение понятия;</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 осуществлять сравнение, </w:t>
            </w:r>
            <w:proofErr w:type="spellStart"/>
            <w:r w:rsidRPr="003F41C6">
              <w:rPr>
                <w:rFonts w:ascii="Times New Roman" w:eastAsia="Calibri" w:hAnsi="Times New Roman" w:cs="Times New Roman"/>
                <w:sz w:val="24"/>
                <w:szCs w:val="24"/>
              </w:rPr>
              <w:t>сериацию</w:t>
            </w:r>
            <w:proofErr w:type="spellEnd"/>
            <w:r w:rsidRPr="003F41C6">
              <w:rPr>
                <w:rFonts w:ascii="Times New Roman" w:eastAsia="Calibri"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строить классификацию на основе дихотомического деления (на основе отрицания);</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xml:space="preserve">• строить </w:t>
            </w:r>
            <w:proofErr w:type="gramStart"/>
            <w:r w:rsidRPr="003F41C6">
              <w:rPr>
                <w:rFonts w:ascii="Times New Roman" w:eastAsia="Calibri" w:hAnsi="Times New Roman" w:cs="Times New Roman"/>
                <w:sz w:val="24"/>
                <w:szCs w:val="24"/>
              </w:rPr>
              <w:t>логическое рассуждение</w:t>
            </w:r>
            <w:proofErr w:type="gramEnd"/>
            <w:r w:rsidRPr="003F41C6">
              <w:rPr>
                <w:rFonts w:ascii="Times New Roman" w:eastAsia="Calibri" w:hAnsi="Times New Roman" w:cs="Times New Roman"/>
                <w:sz w:val="24"/>
                <w:szCs w:val="24"/>
              </w:rPr>
              <w:t>, включающее установление причинно-следственных связей;</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объяснять явления, процессы, связи и отношения, выявляемые в ходе исследования;</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основам ознакомительного, изучающего, усваивающего и поискового чтения;</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F41C6" w:rsidRPr="003F41C6" w:rsidRDefault="003F41C6" w:rsidP="003F41C6">
            <w:pPr>
              <w:spacing w:after="0" w:line="240" w:lineRule="auto"/>
              <w:jc w:val="both"/>
              <w:rPr>
                <w:rFonts w:ascii="Times New Roman" w:eastAsia="Calibri" w:hAnsi="Times New Roman" w:cs="Times New Roman"/>
                <w:bCs/>
                <w:sz w:val="24"/>
                <w:szCs w:val="24"/>
              </w:rPr>
            </w:pPr>
            <w:r w:rsidRPr="003F41C6">
              <w:rPr>
                <w:rFonts w:ascii="Times New Roman" w:eastAsia="Calibri" w:hAnsi="Times New Roman" w:cs="Times New Roman"/>
                <w:sz w:val="24"/>
                <w:szCs w:val="24"/>
              </w:rPr>
              <w:t>•</w:t>
            </w:r>
            <w:r w:rsidRPr="003F41C6">
              <w:rPr>
                <w:rFonts w:ascii="Times New Roman" w:eastAsia="Calibri" w:hAnsi="Times New Roman" w:cs="Times New Roman"/>
                <w:bCs/>
                <w:sz w:val="24"/>
                <w:szCs w:val="24"/>
              </w:rPr>
              <w:t xml:space="preserve"> применять экологическое мышление в познавательной, коммуникативной, социальной практике и профессиональной ориентации;</w:t>
            </w:r>
          </w:p>
          <w:p w:rsidR="003F41C6" w:rsidRPr="003F41C6" w:rsidRDefault="003F41C6" w:rsidP="003F41C6">
            <w:pPr>
              <w:spacing w:after="0" w:line="240" w:lineRule="auto"/>
              <w:jc w:val="both"/>
              <w:rPr>
                <w:rFonts w:ascii="Times New Roman" w:eastAsia="Calibri" w:hAnsi="Times New Roman" w:cs="Times New Roman"/>
                <w:bCs/>
                <w:sz w:val="24"/>
                <w:szCs w:val="24"/>
              </w:rPr>
            </w:pPr>
          </w:p>
        </w:tc>
        <w:tc>
          <w:tcPr>
            <w:tcW w:w="4111" w:type="dxa"/>
            <w:tcBorders>
              <w:top w:val="single" w:sz="4" w:space="0" w:color="auto"/>
              <w:bottom w:val="single" w:sz="4" w:space="0" w:color="auto"/>
            </w:tcBorders>
          </w:tcPr>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ставить проблему, аргументировать её актуальность;</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основам рефлексивного чтения;</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самостоятельно проводить исследование на основе применения методов наблюдения и эксперимента;</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выдвигать гипотезы о связях и закономерностях событий, процессов, объектов;</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организовывать исследование с целью проверки гипотез;</w:t>
            </w:r>
          </w:p>
          <w:p w:rsidR="003F41C6" w:rsidRPr="003F41C6" w:rsidRDefault="003F41C6" w:rsidP="003F41C6">
            <w:pPr>
              <w:spacing w:after="0" w:line="240" w:lineRule="auto"/>
              <w:jc w:val="both"/>
              <w:rPr>
                <w:rFonts w:ascii="Times New Roman" w:eastAsia="Calibri" w:hAnsi="Times New Roman" w:cs="Times New Roman"/>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делать умозаключения (</w:t>
            </w:r>
            <w:proofErr w:type="gramStart"/>
            <w:r w:rsidRPr="003F41C6">
              <w:rPr>
                <w:rFonts w:ascii="Times New Roman" w:eastAsia="Calibri" w:hAnsi="Times New Roman" w:cs="Times New Roman"/>
                <w:i/>
                <w:sz w:val="24"/>
                <w:szCs w:val="24"/>
              </w:rPr>
              <w:t>индуктивное</w:t>
            </w:r>
            <w:proofErr w:type="gramEnd"/>
            <w:r w:rsidRPr="003F41C6">
              <w:rPr>
                <w:rFonts w:ascii="Times New Roman" w:eastAsia="Calibri" w:hAnsi="Times New Roman" w:cs="Times New Roman"/>
                <w:i/>
                <w:sz w:val="24"/>
                <w:szCs w:val="24"/>
              </w:rPr>
              <w:t xml:space="preserve"> и по аналогии) и выводы на основе аргументации;</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использовать компьютерное моделирование в проектно-исследовательской деятельности;</w:t>
            </w:r>
          </w:p>
          <w:p w:rsidR="003F41C6" w:rsidRPr="003F41C6" w:rsidRDefault="003F41C6" w:rsidP="003F41C6">
            <w:pPr>
              <w:spacing w:after="0" w:line="240" w:lineRule="auto"/>
              <w:jc w:val="both"/>
              <w:rPr>
                <w:rFonts w:ascii="Times New Roman" w:eastAsia="Calibri" w:hAnsi="Times New Roman" w:cs="Times New Roman"/>
                <w:i/>
                <w:sz w:val="24"/>
                <w:szCs w:val="24"/>
              </w:rPr>
            </w:pPr>
            <w:r w:rsidRPr="003F41C6">
              <w:rPr>
                <w:rFonts w:ascii="Times New Roman" w:eastAsia="Calibri" w:hAnsi="Times New Roman" w:cs="Times New Roman"/>
                <w:sz w:val="24"/>
                <w:szCs w:val="24"/>
              </w:rPr>
              <w:t>• </w:t>
            </w:r>
            <w:r w:rsidRPr="003F41C6">
              <w:rPr>
                <w:rFonts w:ascii="Times New Roman" w:eastAsia="Calibri" w:hAnsi="Times New Roman" w:cs="Times New Roman"/>
                <w:i/>
                <w:sz w:val="24"/>
                <w:szCs w:val="24"/>
              </w:rPr>
              <w:t>осознанно осуществить выбор профессии на основе полученных знаний и сформированных умений;</w:t>
            </w:r>
          </w:p>
          <w:p w:rsidR="003F41C6" w:rsidRPr="003F41C6" w:rsidRDefault="003F41C6" w:rsidP="003F41C6">
            <w:pPr>
              <w:spacing w:after="0" w:line="240" w:lineRule="auto"/>
              <w:jc w:val="both"/>
              <w:rPr>
                <w:rFonts w:ascii="Times New Roman" w:eastAsia="Calibri" w:hAnsi="Times New Roman" w:cs="Times New Roman"/>
                <w:b/>
                <w:bCs/>
                <w:sz w:val="24"/>
                <w:szCs w:val="24"/>
              </w:rPr>
            </w:pPr>
            <w:r w:rsidRPr="003F41C6">
              <w:rPr>
                <w:rFonts w:ascii="Times New Roman" w:eastAsia="Calibri" w:hAnsi="Times New Roman" w:cs="Times New Roman"/>
                <w:sz w:val="24"/>
                <w:szCs w:val="24"/>
              </w:rPr>
              <w:t>•</w:t>
            </w:r>
            <w:proofErr w:type="spellStart"/>
            <w:r w:rsidRPr="003F41C6">
              <w:rPr>
                <w:rFonts w:ascii="Times New Roman" w:eastAsia="Calibri" w:hAnsi="Times New Roman" w:cs="Times New Roman"/>
                <w:i/>
                <w:sz w:val="24"/>
                <w:szCs w:val="24"/>
              </w:rPr>
              <w:t>осознно</w:t>
            </w:r>
            <w:proofErr w:type="spellEnd"/>
            <w:r w:rsidRPr="003F41C6">
              <w:rPr>
                <w:rFonts w:ascii="Times New Roman" w:eastAsia="Calibri" w:hAnsi="Times New Roman" w:cs="Times New Roman"/>
                <w:i/>
                <w:sz w:val="24"/>
                <w:szCs w:val="24"/>
              </w:rPr>
              <w:t xml:space="preserve"> противостоять коррупции.</w:t>
            </w:r>
          </w:p>
        </w:tc>
      </w:tr>
    </w:tbl>
    <w:p w:rsidR="00EC78CF" w:rsidRDefault="00E46056" w:rsidP="00596FBF">
      <w:pPr>
        <w:shd w:val="clear" w:color="auto" w:fill="FFFFFF"/>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i/>
          <w:sz w:val="24"/>
          <w:szCs w:val="24"/>
        </w:rPr>
        <w:t>Предметные результаты</w:t>
      </w:r>
    </w:p>
    <w:p w:rsidR="00EC78CF" w:rsidRPr="00596FBF" w:rsidRDefault="00EC78CF" w:rsidP="00596FBF">
      <w:pPr>
        <w:tabs>
          <w:tab w:val="left" w:pos="993"/>
        </w:tabs>
        <w:spacing w:after="0"/>
        <w:rPr>
          <w:rFonts w:ascii="Times New Roman" w:hAnsi="Times New Roman" w:cs="Times New Roman"/>
          <w:b/>
          <w:sz w:val="24"/>
          <w:szCs w:val="24"/>
        </w:rPr>
      </w:pPr>
      <w:r w:rsidRPr="00596FBF">
        <w:rPr>
          <w:rFonts w:ascii="Times New Roman" w:hAnsi="Times New Roman" w:cs="Times New Roman"/>
          <w:b/>
          <w:sz w:val="24"/>
          <w:szCs w:val="24"/>
        </w:rPr>
        <w:t>Выпускник научится:</w:t>
      </w:r>
    </w:p>
    <w:p w:rsidR="00EC78CF" w:rsidRPr="00596FBF" w:rsidRDefault="00EC78CF" w:rsidP="00596FBF">
      <w:pPr>
        <w:pStyle w:val="a3"/>
        <w:numPr>
          <w:ilvl w:val="0"/>
          <w:numId w:val="16"/>
        </w:numPr>
        <w:tabs>
          <w:tab w:val="left" w:pos="993"/>
        </w:tabs>
        <w:spacing w:after="0"/>
        <w:jc w:val="both"/>
        <w:rPr>
          <w:rFonts w:ascii="Times New Roman" w:hAnsi="Times New Roman" w:cs="Times New Roman"/>
          <w:sz w:val="24"/>
          <w:szCs w:val="24"/>
        </w:rPr>
      </w:pPr>
      <w:r w:rsidRPr="00596FBF">
        <w:rPr>
          <w:rFonts w:ascii="Times New Roman" w:hAnsi="Times New Roman" w:cs="Times New Roman"/>
          <w:sz w:val="24"/>
          <w:szCs w:val="24"/>
        </w:rPr>
        <w:lastRenderedPageBreak/>
        <w:t xml:space="preserve">понимать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w:t>
      </w:r>
    </w:p>
    <w:p w:rsidR="00EC78CF" w:rsidRPr="00596FBF" w:rsidRDefault="00EC78CF" w:rsidP="00596FBF">
      <w:pPr>
        <w:pStyle w:val="a3"/>
        <w:numPr>
          <w:ilvl w:val="0"/>
          <w:numId w:val="16"/>
        </w:numPr>
        <w:tabs>
          <w:tab w:val="left" w:pos="993"/>
        </w:tabs>
        <w:spacing w:after="0"/>
        <w:jc w:val="both"/>
        <w:rPr>
          <w:rFonts w:ascii="Times New Roman" w:hAnsi="Times New Roman" w:cs="Times New Roman"/>
          <w:sz w:val="24"/>
          <w:szCs w:val="24"/>
        </w:rPr>
      </w:pPr>
      <w:r w:rsidRPr="00596FBF">
        <w:rPr>
          <w:rFonts w:ascii="Times New Roman" w:hAnsi="Times New Roman" w:cs="Times New Roman"/>
          <w:sz w:val="24"/>
          <w:szCs w:val="24"/>
        </w:rPr>
        <w:t>ориентироваться в профессиях и специальностях, связанных с обработкой материалов, созданием изделий из них, получением продукции.</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 xml:space="preserve">рационально организовывать рабочее место; </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 xml:space="preserve">находить необходимую информацию в различных источниках, </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 xml:space="preserve">применять конструкторскую и технологическую документацию; </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 xml:space="preserve">соблюдать требования безопасности труда; </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распределять работу при коллективной деятельности</w:t>
      </w:r>
    </w:p>
    <w:p w:rsidR="00596FBF" w:rsidRPr="00596FBF" w:rsidRDefault="00596FBF" w:rsidP="00596FBF">
      <w:pPr>
        <w:pStyle w:val="a3"/>
        <w:numPr>
          <w:ilvl w:val="0"/>
          <w:numId w:val="16"/>
        </w:numPr>
        <w:tabs>
          <w:tab w:val="left" w:pos="993"/>
        </w:tabs>
        <w:spacing w:after="0" w:line="240" w:lineRule="auto"/>
        <w:jc w:val="both"/>
        <w:rPr>
          <w:rFonts w:ascii="Times New Roman" w:hAnsi="Times New Roman" w:cs="Times New Roman"/>
          <w:sz w:val="24"/>
          <w:szCs w:val="24"/>
        </w:rPr>
      </w:pPr>
      <w:r w:rsidRPr="00596FBF">
        <w:rPr>
          <w:rFonts w:ascii="Times New Roman" w:hAnsi="Times New Roman" w:cs="Times New Roman"/>
          <w:sz w:val="24"/>
          <w:szCs w:val="24"/>
        </w:rPr>
        <w:t xml:space="preserve">читать и выполнять  чертежи, эскизы, схемы, технические рисунки деталей и изделий </w:t>
      </w:r>
    </w:p>
    <w:p w:rsidR="00EC78CF" w:rsidRPr="00596FBF" w:rsidRDefault="00596FBF" w:rsidP="00596FBF">
      <w:pPr>
        <w:pStyle w:val="a3"/>
        <w:numPr>
          <w:ilvl w:val="0"/>
          <w:numId w:val="16"/>
        </w:numPr>
        <w:tabs>
          <w:tab w:val="left" w:pos="993"/>
        </w:tabs>
        <w:spacing w:after="0" w:line="240" w:lineRule="auto"/>
        <w:jc w:val="both"/>
        <w:rPr>
          <w:rFonts w:ascii="Times New Roman" w:hAnsi="Times New Roman" w:cs="Times New Roman"/>
          <w:sz w:val="24"/>
          <w:szCs w:val="24"/>
        </w:rPr>
      </w:pPr>
      <w:r w:rsidRPr="00596FBF">
        <w:rPr>
          <w:rFonts w:ascii="Times New Roman" w:hAnsi="Times New Roman" w:cs="Times New Roman"/>
          <w:sz w:val="24"/>
          <w:szCs w:val="24"/>
        </w:rPr>
        <w:t>выявлять общее</w:t>
      </w:r>
      <w:r w:rsidR="00EC78CF" w:rsidRPr="00596FBF">
        <w:rPr>
          <w:rFonts w:ascii="Times New Roman" w:hAnsi="Times New Roman" w:cs="Times New Roman"/>
          <w:sz w:val="24"/>
          <w:szCs w:val="24"/>
        </w:rPr>
        <w:t xml:space="preserve"> и особенно</w:t>
      </w:r>
      <w:r w:rsidRPr="00596FBF">
        <w:rPr>
          <w:rFonts w:ascii="Times New Roman" w:hAnsi="Times New Roman" w:cs="Times New Roman"/>
          <w:sz w:val="24"/>
          <w:szCs w:val="24"/>
        </w:rPr>
        <w:t>е</w:t>
      </w:r>
      <w:r w:rsidR="00EC78CF" w:rsidRPr="00596FBF">
        <w:rPr>
          <w:rFonts w:ascii="Times New Roman" w:hAnsi="Times New Roman" w:cs="Times New Roman"/>
          <w:sz w:val="24"/>
          <w:szCs w:val="24"/>
        </w:rPr>
        <w:t xml:space="preserve"> в графических методах отображения и чтения информации о трехмерных объектах,</w:t>
      </w:r>
      <w:r w:rsidRPr="00596FBF">
        <w:rPr>
          <w:rFonts w:ascii="Times New Roman" w:hAnsi="Times New Roman" w:cs="Times New Roman"/>
          <w:sz w:val="24"/>
          <w:szCs w:val="24"/>
        </w:rPr>
        <w:t xml:space="preserve"> </w:t>
      </w:r>
      <w:r w:rsidR="00EC78CF" w:rsidRPr="00596FBF">
        <w:rPr>
          <w:rFonts w:ascii="Times New Roman" w:hAnsi="Times New Roman" w:cs="Times New Roman"/>
          <w:sz w:val="24"/>
          <w:szCs w:val="24"/>
        </w:rPr>
        <w:t>процессах, явлениях</w:t>
      </w:r>
      <w:r w:rsidRPr="00596FBF">
        <w:rPr>
          <w:rFonts w:ascii="Times New Roman" w:hAnsi="Times New Roman" w:cs="Times New Roman"/>
          <w:sz w:val="24"/>
          <w:szCs w:val="24"/>
        </w:rPr>
        <w:t>.</w:t>
      </w:r>
    </w:p>
    <w:p w:rsidR="00EC78CF" w:rsidRPr="00596FBF" w:rsidRDefault="00EC78CF" w:rsidP="00596FBF">
      <w:pPr>
        <w:tabs>
          <w:tab w:val="left" w:pos="993"/>
        </w:tabs>
        <w:spacing w:after="0"/>
        <w:rPr>
          <w:rFonts w:ascii="Times New Roman" w:hAnsi="Times New Roman" w:cs="Times New Roman"/>
          <w:b/>
          <w:i/>
          <w:sz w:val="24"/>
          <w:szCs w:val="24"/>
        </w:rPr>
      </w:pPr>
      <w:r w:rsidRPr="00596FBF">
        <w:rPr>
          <w:rFonts w:ascii="Times New Roman" w:hAnsi="Times New Roman" w:cs="Times New Roman"/>
          <w:b/>
          <w:i/>
          <w:sz w:val="24"/>
          <w:szCs w:val="24"/>
        </w:rPr>
        <w:t>Выпускник получит возможность научиться:</w:t>
      </w:r>
    </w:p>
    <w:p w:rsidR="00EC78CF" w:rsidRPr="00596FBF" w:rsidRDefault="00EC78CF" w:rsidP="00596FBF">
      <w:pPr>
        <w:pStyle w:val="a3"/>
        <w:numPr>
          <w:ilvl w:val="0"/>
          <w:numId w:val="17"/>
        </w:numPr>
        <w:tabs>
          <w:tab w:val="left" w:pos="993"/>
        </w:tabs>
        <w:spacing w:after="0"/>
        <w:jc w:val="both"/>
        <w:rPr>
          <w:rFonts w:ascii="Times New Roman" w:hAnsi="Times New Roman" w:cs="Times New Roman"/>
          <w:i/>
          <w:sz w:val="24"/>
          <w:szCs w:val="24"/>
        </w:rPr>
      </w:pPr>
      <w:r w:rsidRPr="00596FBF">
        <w:rPr>
          <w:rFonts w:ascii="Times New Roman" w:hAnsi="Times New Roman" w:cs="Times New Roman"/>
          <w:i/>
          <w:sz w:val="24"/>
          <w:szCs w:val="24"/>
        </w:rPr>
        <w:t>осуществлять расширенный поиск информации для получения технико-технологических сведений; организации индивидуальной и коллективной трудовой деятельности; обеспечения безопасности труда;</w:t>
      </w:r>
    </w:p>
    <w:p w:rsidR="00EC78CF" w:rsidRPr="00596FBF" w:rsidRDefault="00EC78CF" w:rsidP="00596FBF">
      <w:pPr>
        <w:pStyle w:val="a3"/>
        <w:numPr>
          <w:ilvl w:val="0"/>
          <w:numId w:val="17"/>
        </w:numPr>
        <w:shd w:val="clear" w:color="auto" w:fill="FFFFFF"/>
        <w:autoSpaceDE w:val="0"/>
        <w:autoSpaceDN w:val="0"/>
        <w:adjustRightInd w:val="0"/>
        <w:spacing w:after="0"/>
        <w:jc w:val="both"/>
        <w:rPr>
          <w:rFonts w:ascii="Times New Roman" w:hAnsi="Times New Roman" w:cs="Times New Roman"/>
          <w:b/>
          <w:bCs/>
          <w:i/>
          <w:color w:val="000000"/>
          <w:sz w:val="24"/>
          <w:szCs w:val="24"/>
        </w:rPr>
      </w:pPr>
      <w:r w:rsidRPr="00596FBF">
        <w:rPr>
          <w:rFonts w:ascii="Times New Roman" w:hAnsi="Times New Roman" w:cs="Times New Roman"/>
          <w:i/>
          <w:sz w:val="24"/>
          <w:szCs w:val="24"/>
        </w:rPr>
        <w:t xml:space="preserve">выполнять графические работы  с использованием инструментов, приспособлений и компьютерной техники; </w:t>
      </w:r>
    </w:p>
    <w:p w:rsidR="00EC78CF" w:rsidRDefault="00596FBF" w:rsidP="00596FBF">
      <w:pPr>
        <w:pStyle w:val="a3"/>
        <w:numPr>
          <w:ilvl w:val="0"/>
          <w:numId w:val="17"/>
        </w:numPr>
        <w:tabs>
          <w:tab w:val="left" w:pos="993"/>
        </w:tabs>
        <w:spacing w:after="0" w:line="240" w:lineRule="auto"/>
        <w:jc w:val="both"/>
        <w:rPr>
          <w:rFonts w:ascii="Times New Roman" w:hAnsi="Times New Roman" w:cs="Times New Roman"/>
          <w:i/>
          <w:sz w:val="24"/>
          <w:szCs w:val="24"/>
        </w:rPr>
      </w:pPr>
      <w:r w:rsidRPr="00596FBF">
        <w:rPr>
          <w:rFonts w:ascii="Times New Roman" w:hAnsi="Times New Roman" w:cs="Times New Roman"/>
          <w:i/>
          <w:iCs/>
          <w:sz w:val="24"/>
          <w:szCs w:val="24"/>
        </w:rPr>
        <w:t>понять</w:t>
      </w:r>
      <w:r w:rsidR="00EC78CF" w:rsidRPr="00596FBF">
        <w:rPr>
          <w:rFonts w:ascii="Times New Roman" w:hAnsi="Times New Roman" w:cs="Times New Roman"/>
          <w:i/>
          <w:sz w:val="24"/>
          <w:szCs w:val="24"/>
        </w:rPr>
        <w:t xml:space="preserve"> специфически</w:t>
      </w:r>
      <w:r w:rsidRPr="00596FBF">
        <w:rPr>
          <w:rFonts w:ascii="Times New Roman" w:hAnsi="Times New Roman" w:cs="Times New Roman"/>
          <w:i/>
          <w:sz w:val="24"/>
          <w:szCs w:val="24"/>
        </w:rPr>
        <w:t xml:space="preserve">е особенности </w:t>
      </w:r>
      <w:r w:rsidR="00EC78CF" w:rsidRPr="00596FBF">
        <w:rPr>
          <w:rFonts w:ascii="Times New Roman" w:hAnsi="Times New Roman" w:cs="Times New Roman"/>
          <w:i/>
          <w:sz w:val="24"/>
          <w:szCs w:val="24"/>
        </w:rPr>
        <w:t xml:space="preserve"> оформления архитектурных, дизайнерских, технических проектов и правил</w:t>
      </w:r>
      <w:r w:rsidRPr="00596FBF">
        <w:rPr>
          <w:rFonts w:ascii="Times New Roman" w:hAnsi="Times New Roman" w:cs="Times New Roman"/>
          <w:i/>
          <w:sz w:val="24"/>
          <w:szCs w:val="24"/>
        </w:rPr>
        <w:t>а</w:t>
      </w:r>
      <w:r w:rsidR="00EC78CF" w:rsidRPr="00596FBF">
        <w:rPr>
          <w:rFonts w:ascii="Times New Roman" w:hAnsi="Times New Roman" w:cs="Times New Roman"/>
          <w:i/>
          <w:sz w:val="24"/>
          <w:szCs w:val="24"/>
        </w:rPr>
        <w:t xml:space="preserve"> их выполнения.</w:t>
      </w:r>
    </w:p>
    <w:p w:rsidR="00596FBF" w:rsidRDefault="00596FBF" w:rsidP="00596FBF">
      <w:pPr>
        <w:tabs>
          <w:tab w:val="left" w:pos="993"/>
        </w:tabs>
        <w:spacing w:after="0" w:line="240" w:lineRule="auto"/>
        <w:jc w:val="both"/>
        <w:rPr>
          <w:rFonts w:ascii="Times New Roman" w:hAnsi="Times New Roman" w:cs="Times New Roman"/>
          <w:i/>
          <w:sz w:val="24"/>
          <w:szCs w:val="24"/>
        </w:rPr>
      </w:pPr>
    </w:p>
    <w:p w:rsidR="00596FBF" w:rsidRDefault="00596FBF" w:rsidP="00596FBF">
      <w:pPr>
        <w:tabs>
          <w:tab w:val="left" w:pos="993"/>
        </w:tabs>
        <w:spacing w:after="0" w:line="240" w:lineRule="auto"/>
        <w:jc w:val="both"/>
        <w:rPr>
          <w:rFonts w:ascii="Times New Roman" w:hAnsi="Times New Roman" w:cs="Times New Roman"/>
          <w:i/>
          <w:sz w:val="24"/>
          <w:szCs w:val="24"/>
        </w:rPr>
      </w:pPr>
    </w:p>
    <w:p w:rsidR="00596FBF" w:rsidRDefault="00596FBF" w:rsidP="00596FBF">
      <w:pPr>
        <w:tabs>
          <w:tab w:val="left" w:pos="993"/>
        </w:tabs>
        <w:spacing w:after="0" w:line="240" w:lineRule="auto"/>
        <w:jc w:val="both"/>
        <w:rPr>
          <w:rFonts w:ascii="Times New Roman" w:hAnsi="Times New Roman" w:cs="Times New Roman"/>
          <w:i/>
          <w:sz w:val="24"/>
          <w:szCs w:val="24"/>
        </w:rPr>
      </w:pPr>
    </w:p>
    <w:p w:rsidR="00596FBF" w:rsidRDefault="00596FBF" w:rsidP="00596FBF">
      <w:pPr>
        <w:tabs>
          <w:tab w:val="left" w:pos="993"/>
        </w:tabs>
        <w:spacing w:after="0" w:line="240" w:lineRule="auto"/>
        <w:jc w:val="both"/>
        <w:rPr>
          <w:rFonts w:ascii="Times New Roman" w:hAnsi="Times New Roman" w:cs="Times New Roman"/>
          <w:i/>
          <w:sz w:val="24"/>
          <w:szCs w:val="24"/>
        </w:rPr>
      </w:pPr>
    </w:p>
    <w:p w:rsidR="00596FBF" w:rsidRPr="00596FBF" w:rsidRDefault="00596FBF" w:rsidP="00596FBF">
      <w:pPr>
        <w:tabs>
          <w:tab w:val="left" w:pos="993"/>
        </w:tabs>
        <w:spacing w:after="0" w:line="240" w:lineRule="auto"/>
        <w:jc w:val="both"/>
        <w:rPr>
          <w:rFonts w:ascii="Times New Roman" w:hAnsi="Times New Roman" w:cs="Times New Roman"/>
          <w:i/>
          <w:sz w:val="24"/>
          <w:szCs w:val="24"/>
        </w:rPr>
      </w:pPr>
    </w:p>
    <w:p w:rsidR="00882DE3" w:rsidRDefault="00882DE3" w:rsidP="00866B34">
      <w:pPr>
        <w:tabs>
          <w:tab w:val="left" w:pos="993"/>
        </w:tabs>
        <w:spacing w:after="0" w:line="240" w:lineRule="auto"/>
        <w:ind w:firstLine="567"/>
        <w:jc w:val="center"/>
        <w:rPr>
          <w:rFonts w:ascii="Times New Roman" w:hAnsi="Times New Roman" w:cs="Times New Roman"/>
          <w:sz w:val="28"/>
          <w:szCs w:val="28"/>
        </w:rPr>
      </w:pPr>
    </w:p>
    <w:p w:rsidR="00882DE3" w:rsidRPr="00616F99" w:rsidRDefault="00882DE3" w:rsidP="00882DE3">
      <w:pPr>
        <w:numPr>
          <w:ilvl w:val="0"/>
          <w:numId w:val="13"/>
        </w:num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16F99">
        <w:rPr>
          <w:rFonts w:ascii="Times New Roman" w:eastAsia="Calibri" w:hAnsi="Times New Roman" w:cs="Times New Roman"/>
          <w:b/>
          <w:bCs/>
          <w:color w:val="000000"/>
          <w:sz w:val="24"/>
          <w:szCs w:val="24"/>
        </w:rPr>
        <w:t>СОДЕРЖАНИЕ УЧЕБНОГО ПРЕДМЕТА, КУРСА</w:t>
      </w:r>
    </w:p>
    <w:p w:rsidR="001E38BC" w:rsidRPr="00882DE3" w:rsidRDefault="001E38BC" w:rsidP="001E38BC">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882DE3">
        <w:rPr>
          <w:rFonts w:ascii="Times New Roman" w:eastAsia="Times New Roman" w:hAnsi="Times New Roman" w:cs="Times New Roman"/>
          <w:b/>
          <w:sz w:val="24"/>
          <w:szCs w:val="24"/>
          <w:lang w:eastAsia="ru-RU"/>
        </w:rPr>
        <w:t xml:space="preserve">Введение </w:t>
      </w:r>
    </w:p>
    <w:p w:rsidR="001E38BC" w:rsidRPr="00882DE3" w:rsidRDefault="001E38BC" w:rsidP="001E38B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82DE3">
        <w:rPr>
          <w:rFonts w:ascii="Times New Roman" w:eastAsia="Times New Roman" w:hAnsi="Times New Roman" w:cs="Times New Roman"/>
          <w:sz w:val="24"/>
          <w:szCs w:val="24"/>
          <w:lang w:eastAsia="ru-RU"/>
        </w:rPr>
        <w:t>Краткая история графического общения человека. Значение графической подготовки в современной жизни и профессиональнойдеятельности человека. Области применения графики и ее виды. Графический язык. Чертеж. Инструменты, материалы и принадлежности. Понятие о стандартах. Форматы, основная надпись чертежа. Шрифт.</w:t>
      </w:r>
      <w:r w:rsidR="003B10D0" w:rsidRPr="00882DE3">
        <w:rPr>
          <w:rFonts w:ascii="Times New Roman" w:eastAsia="Times New Roman" w:hAnsi="Times New Roman" w:cs="Times New Roman"/>
          <w:sz w:val="24"/>
          <w:szCs w:val="24"/>
          <w:lang w:eastAsia="ru-RU"/>
        </w:rPr>
        <w:t xml:space="preserve"> </w:t>
      </w:r>
      <w:r w:rsidRPr="00882DE3">
        <w:rPr>
          <w:rFonts w:ascii="Times New Roman" w:eastAsia="Times New Roman" w:hAnsi="Times New Roman" w:cs="Times New Roman"/>
          <w:sz w:val="24"/>
          <w:szCs w:val="24"/>
          <w:lang w:eastAsia="ru-RU"/>
        </w:rPr>
        <w:t>Знакомство с единой системой конструкторской документации (ЕСКД ГОСТ). Знакомство с видами графической документации. Организация рабочего места чертежника. Подготовка чертежных инструментов. Оформление формата А</w:t>
      </w:r>
      <w:proofErr w:type="gramStart"/>
      <w:r w:rsidRPr="00882DE3">
        <w:rPr>
          <w:rFonts w:ascii="Times New Roman" w:eastAsia="Times New Roman" w:hAnsi="Times New Roman" w:cs="Times New Roman"/>
          <w:sz w:val="24"/>
          <w:szCs w:val="24"/>
          <w:lang w:eastAsia="ru-RU"/>
        </w:rPr>
        <w:t>4</w:t>
      </w:r>
      <w:proofErr w:type="gramEnd"/>
      <w:r w:rsidRPr="00882DE3">
        <w:rPr>
          <w:rFonts w:ascii="Times New Roman" w:eastAsia="Times New Roman" w:hAnsi="Times New Roman" w:cs="Times New Roman"/>
          <w:sz w:val="24"/>
          <w:szCs w:val="24"/>
          <w:lang w:eastAsia="ru-RU"/>
        </w:rPr>
        <w:t xml:space="preserve"> и основной надписи. Выполнение основных линий чертежа.</w:t>
      </w:r>
    </w:p>
    <w:p w:rsidR="00074FCE" w:rsidRPr="00882DE3" w:rsidRDefault="00074FCE" w:rsidP="00C1622D">
      <w:pPr>
        <w:pStyle w:val="a3"/>
        <w:tabs>
          <w:tab w:val="left" w:pos="426"/>
        </w:tabs>
        <w:spacing w:after="0" w:line="240" w:lineRule="auto"/>
        <w:ind w:left="0" w:firstLine="709"/>
        <w:jc w:val="both"/>
        <w:rPr>
          <w:rFonts w:ascii="Times New Roman" w:eastAsia="Times New Roman" w:hAnsi="Times New Roman"/>
          <w:sz w:val="24"/>
          <w:szCs w:val="24"/>
        </w:rPr>
      </w:pPr>
    </w:p>
    <w:p w:rsidR="00C1622D" w:rsidRPr="00882DE3" w:rsidRDefault="00C1622D" w:rsidP="00C1622D">
      <w:pPr>
        <w:pStyle w:val="a3"/>
        <w:tabs>
          <w:tab w:val="left" w:pos="426"/>
        </w:tabs>
        <w:spacing w:after="0" w:line="240" w:lineRule="auto"/>
        <w:ind w:left="0" w:firstLine="709"/>
        <w:jc w:val="both"/>
        <w:rPr>
          <w:rFonts w:ascii="Times New Roman" w:eastAsia="Times New Roman" w:hAnsi="Times New Roman"/>
          <w:b/>
          <w:sz w:val="24"/>
          <w:szCs w:val="24"/>
        </w:rPr>
      </w:pPr>
      <w:r w:rsidRPr="00882DE3">
        <w:rPr>
          <w:rFonts w:ascii="Times New Roman" w:eastAsia="Times New Roman" w:hAnsi="Times New Roman"/>
          <w:b/>
          <w:sz w:val="24"/>
          <w:szCs w:val="24"/>
        </w:rPr>
        <w:t>Метод проецирования и графические способы построения изображений</w:t>
      </w:r>
    </w:p>
    <w:p w:rsidR="00074FCE" w:rsidRPr="00882DE3" w:rsidRDefault="00C1622D" w:rsidP="00B5258E">
      <w:pPr>
        <w:pStyle w:val="a3"/>
        <w:tabs>
          <w:tab w:val="left" w:pos="426"/>
        </w:tabs>
        <w:spacing w:after="0" w:line="240" w:lineRule="auto"/>
        <w:ind w:left="0" w:firstLine="709"/>
        <w:jc w:val="both"/>
        <w:rPr>
          <w:rFonts w:ascii="Times New Roman" w:eastAsia="Times New Roman" w:hAnsi="Times New Roman"/>
          <w:sz w:val="24"/>
          <w:szCs w:val="24"/>
        </w:rPr>
      </w:pPr>
      <w:r w:rsidRPr="00882DE3">
        <w:rPr>
          <w:rFonts w:ascii="Times New Roman" w:eastAsia="Times New Roman" w:hAnsi="Times New Roman"/>
          <w:sz w:val="24"/>
          <w:szCs w:val="24"/>
        </w:rPr>
        <w:t>Основные виды графических изображений: чертеж, технический рисунок, техническая иллюстра</w:t>
      </w:r>
      <w:r w:rsidR="00B5258E" w:rsidRPr="00882DE3">
        <w:rPr>
          <w:rFonts w:ascii="Times New Roman" w:eastAsia="Times New Roman" w:hAnsi="Times New Roman"/>
          <w:sz w:val="24"/>
          <w:szCs w:val="24"/>
        </w:rPr>
        <w:t xml:space="preserve">ция, схема. Правила оформления </w:t>
      </w:r>
      <w:r w:rsidRPr="00882DE3">
        <w:rPr>
          <w:rFonts w:ascii="Times New Roman" w:eastAsia="Times New Roman" w:hAnsi="Times New Roman"/>
          <w:sz w:val="24"/>
          <w:szCs w:val="24"/>
        </w:rPr>
        <w:t>чертежей. Метод проецирования. Центральное прямоугольное проецирование. Расположени</w:t>
      </w:r>
      <w:r w:rsidR="00B5258E" w:rsidRPr="00882DE3">
        <w:rPr>
          <w:rFonts w:ascii="Times New Roman" w:eastAsia="Times New Roman" w:hAnsi="Times New Roman"/>
          <w:sz w:val="24"/>
          <w:szCs w:val="24"/>
        </w:rPr>
        <w:t>е видов на чертеже. Дополнитель</w:t>
      </w:r>
      <w:r w:rsidRPr="00882DE3">
        <w:rPr>
          <w:rFonts w:ascii="Times New Roman" w:eastAsia="Times New Roman" w:hAnsi="Times New Roman"/>
          <w:sz w:val="24"/>
          <w:szCs w:val="24"/>
        </w:rPr>
        <w:t>ные виды. Параллельное проецирование и аксонометрические проекции. Аксонометрические прое</w:t>
      </w:r>
      <w:r w:rsidR="00B5258E" w:rsidRPr="00882DE3">
        <w:rPr>
          <w:rFonts w:ascii="Times New Roman" w:eastAsia="Times New Roman" w:hAnsi="Times New Roman"/>
          <w:sz w:val="24"/>
          <w:szCs w:val="24"/>
        </w:rPr>
        <w:t xml:space="preserve">кции плоских и объемных фигур. </w:t>
      </w:r>
      <w:r w:rsidRPr="00882DE3">
        <w:rPr>
          <w:rFonts w:ascii="Times New Roman" w:eastAsia="Times New Roman" w:hAnsi="Times New Roman"/>
          <w:sz w:val="24"/>
          <w:szCs w:val="24"/>
        </w:rPr>
        <w:t>Прямоугольная изометрическая проекция. Особенности технического рисунка</w:t>
      </w:r>
      <w:proofErr w:type="gramStart"/>
      <w:r w:rsidRPr="00882DE3">
        <w:rPr>
          <w:rFonts w:ascii="Times New Roman" w:eastAsia="Times New Roman" w:hAnsi="Times New Roman"/>
          <w:sz w:val="24"/>
          <w:szCs w:val="24"/>
        </w:rPr>
        <w:t>.О</w:t>
      </w:r>
      <w:proofErr w:type="gramEnd"/>
      <w:r w:rsidRPr="00882DE3">
        <w:rPr>
          <w:rFonts w:ascii="Times New Roman" w:eastAsia="Times New Roman" w:hAnsi="Times New Roman"/>
          <w:sz w:val="24"/>
          <w:szCs w:val="24"/>
        </w:rPr>
        <w:t xml:space="preserve">пределение необходимого и достаточного количества видов на чертеже. </w:t>
      </w:r>
      <w:r w:rsidRPr="00882DE3">
        <w:rPr>
          <w:rFonts w:ascii="Times New Roman" w:eastAsia="Times New Roman" w:hAnsi="Times New Roman"/>
          <w:sz w:val="24"/>
          <w:szCs w:val="24"/>
        </w:rPr>
        <w:lastRenderedPageBreak/>
        <w:t>Выбор главного вида и масштаба изображения. Выполн</w:t>
      </w:r>
      <w:r w:rsidR="00B5258E" w:rsidRPr="00882DE3">
        <w:rPr>
          <w:rFonts w:ascii="Times New Roman" w:eastAsia="Times New Roman" w:hAnsi="Times New Roman"/>
          <w:sz w:val="24"/>
          <w:szCs w:val="24"/>
        </w:rPr>
        <w:t>е</w:t>
      </w:r>
      <w:r w:rsidRPr="00882DE3">
        <w:rPr>
          <w:rFonts w:ascii="Times New Roman" w:eastAsia="Times New Roman" w:hAnsi="Times New Roman"/>
          <w:sz w:val="24"/>
          <w:szCs w:val="24"/>
        </w:rPr>
        <w:t>ние чертежей плоских и объемных деталей в системах прямоугольной и аксонометрической про</w:t>
      </w:r>
      <w:r w:rsidR="00B5258E" w:rsidRPr="00882DE3">
        <w:rPr>
          <w:rFonts w:ascii="Times New Roman" w:eastAsia="Times New Roman" w:hAnsi="Times New Roman"/>
          <w:sz w:val="24"/>
          <w:szCs w:val="24"/>
        </w:rPr>
        <w:t>екций. Нанесение размеров на чер</w:t>
      </w:r>
      <w:r w:rsidRPr="00882DE3">
        <w:rPr>
          <w:rFonts w:ascii="Times New Roman" w:eastAsia="Times New Roman" w:hAnsi="Times New Roman"/>
          <w:sz w:val="24"/>
          <w:szCs w:val="24"/>
        </w:rPr>
        <w:t>теже</w:t>
      </w:r>
      <w:r w:rsidR="00B5258E" w:rsidRPr="00882DE3">
        <w:rPr>
          <w:rFonts w:ascii="Times New Roman" w:eastAsia="Times New Roman" w:hAnsi="Times New Roman"/>
          <w:sz w:val="24"/>
          <w:szCs w:val="24"/>
        </w:rPr>
        <w:t>.</w:t>
      </w:r>
      <w:r w:rsidRPr="00882DE3">
        <w:rPr>
          <w:rFonts w:ascii="Times New Roman" w:eastAsia="Times New Roman" w:hAnsi="Times New Roman"/>
          <w:sz w:val="24"/>
          <w:szCs w:val="24"/>
        </w:rPr>
        <w:t xml:space="preserve"> Выполнение технического рисунка по чертежу</w:t>
      </w:r>
      <w:r w:rsidR="00B5258E" w:rsidRPr="00882DE3">
        <w:rPr>
          <w:rFonts w:ascii="Times New Roman" w:eastAsia="Times New Roman" w:hAnsi="Times New Roman"/>
          <w:sz w:val="24"/>
          <w:szCs w:val="24"/>
        </w:rPr>
        <w:t>.</w:t>
      </w:r>
    </w:p>
    <w:p w:rsidR="0015000D" w:rsidRPr="00882DE3" w:rsidRDefault="0015000D" w:rsidP="0015000D">
      <w:pPr>
        <w:tabs>
          <w:tab w:val="left" w:pos="426"/>
          <w:tab w:val="left" w:pos="993"/>
        </w:tabs>
        <w:spacing w:after="0" w:line="240" w:lineRule="auto"/>
        <w:jc w:val="both"/>
        <w:rPr>
          <w:rFonts w:ascii="Times New Roman" w:eastAsia="Times New Roman" w:hAnsi="Times New Roman"/>
          <w:b/>
          <w:sz w:val="24"/>
          <w:szCs w:val="24"/>
        </w:rPr>
      </w:pPr>
    </w:p>
    <w:p w:rsidR="00B5258E" w:rsidRPr="00882DE3" w:rsidRDefault="00B5258E" w:rsidP="00B5258E">
      <w:pPr>
        <w:pStyle w:val="a3"/>
        <w:tabs>
          <w:tab w:val="left" w:pos="426"/>
          <w:tab w:val="left" w:pos="993"/>
        </w:tabs>
        <w:spacing w:after="0" w:line="240" w:lineRule="auto"/>
        <w:ind w:left="0" w:firstLine="709"/>
        <w:jc w:val="both"/>
        <w:rPr>
          <w:rFonts w:ascii="Times New Roman" w:eastAsia="Times New Roman" w:hAnsi="Times New Roman"/>
          <w:b/>
          <w:sz w:val="24"/>
          <w:szCs w:val="24"/>
        </w:rPr>
      </w:pPr>
      <w:r w:rsidRPr="00882DE3">
        <w:rPr>
          <w:rFonts w:ascii="Times New Roman" w:eastAsia="Times New Roman" w:hAnsi="Times New Roman"/>
          <w:b/>
          <w:sz w:val="24"/>
          <w:szCs w:val="24"/>
        </w:rPr>
        <w:t xml:space="preserve">Чтение и выполнение чертежей </w:t>
      </w:r>
    </w:p>
    <w:p w:rsidR="00B5258E" w:rsidRPr="00882DE3" w:rsidRDefault="00B5258E" w:rsidP="00B5258E">
      <w:pPr>
        <w:pStyle w:val="a3"/>
        <w:tabs>
          <w:tab w:val="left" w:pos="426"/>
          <w:tab w:val="left" w:pos="993"/>
        </w:tabs>
        <w:spacing w:after="0" w:line="240" w:lineRule="auto"/>
        <w:ind w:left="0" w:firstLine="709"/>
        <w:jc w:val="both"/>
        <w:rPr>
          <w:rFonts w:ascii="Times New Roman" w:eastAsia="Times New Roman" w:hAnsi="Times New Roman"/>
          <w:sz w:val="24"/>
          <w:szCs w:val="24"/>
        </w:rPr>
      </w:pPr>
      <w:r w:rsidRPr="00882DE3">
        <w:rPr>
          <w:rFonts w:ascii="Times New Roman" w:eastAsia="Times New Roman" w:hAnsi="Times New Roman"/>
          <w:sz w:val="24"/>
          <w:szCs w:val="24"/>
        </w:rPr>
        <w:t>Основные виды графических изображений: эскиз, чертеж. Образование поверхностей простых геометрических тел. Чертежи геометрических тел. Развертки поверхностей предметов. Формообразование. Эскизы, их назначение и правила выполнения. Графические способы решения геометрических задач на плоскости</w:t>
      </w:r>
      <w:proofErr w:type="gramStart"/>
      <w:r w:rsidRPr="00882DE3">
        <w:rPr>
          <w:rFonts w:ascii="Times New Roman" w:eastAsia="Times New Roman" w:hAnsi="Times New Roman"/>
          <w:sz w:val="24"/>
          <w:szCs w:val="24"/>
        </w:rPr>
        <w:t>.А</w:t>
      </w:r>
      <w:proofErr w:type="gramEnd"/>
      <w:r w:rsidRPr="00882DE3">
        <w:rPr>
          <w:rFonts w:ascii="Times New Roman" w:eastAsia="Times New Roman" w:hAnsi="Times New Roman"/>
          <w:sz w:val="24"/>
          <w:szCs w:val="24"/>
        </w:rPr>
        <w:t xml:space="preserve">нализ геометрической формы предмета. Чтение эскиза детали и ее описание. Выбор главного вида. Выполнение эскизов плоских и объемных деталей. Нанесение размеров на эскизе с учетом геометрической формы и технологии изготовления детали. Выполнение эскиза детали с натуры. Построение </w:t>
      </w:r>
      <w:proofErr w:type="gramStart"/>
      <w:r w:rsidRPr="00882DE3">
        <w:rPr>
          <w:rFonts w:ascii="Times New Roman" w:eastAsia="Times New Roman" w:hAnsi="Times New Roman"/>
          <w:sz w:val="24"/>
          <w:szCs w:val="24"/>
        </w:rPr>
        <w:t>параллельных</w:t>
      </w:r>
      <w:proofErr w:type="gramEnd"/>
      <w:r w:rsidRPr="00882DE3">
        <w:rPr>
          <w:rFonts w:ascii="Times New Roman" w:eastAsia="Times New Roman" w:hAnsi="Times New Roman"/>
          <w:sz w:val="24"/>
          <w:szCs w:val="24"/>
        </w:rPr>
        <w:t xml:space="preserve"> и перпендикулярных прямых. Деление отрезка и окружности на равные части. Построение и деление углов. Построение овала. Сопряжения.</w:t>
      </w:r>
    </w:p>
    <w:p w:rsidR="0015000D" w:rsidRPr="00882DE3" w:rsidRDefault="0015000D" w:rsidP="0015000D">
      <w:pPr>
        <w:tabs>
          <w:tab w:val="left" w:pos="993"/>
        </w:tabs>
        <w:spacing w:after="0" w:line="240" w:lineRule="auto"/>
        <w:ind w:firstLine="567"/>
        <w:rPr>
          <w:rFonts w:ascii="Times New Roman" w:eastAsia="Times New Roman" w:hAnsi="Times New Roman" w:cs="Times New Roman"/>
          <w:b/>
          <w:sz w:val="24"/>
          <w:szCs w:val="24"/>
          <w:lang w:eastAsia="ru-RU"/>
        </w:rPr>
      </w:pPr>
    </w:p>
    <w:p w:rsidR="0015000D" w:rsidRPr="00882DE3" w:rsidRDefault="0015000D" w:rsidP="0015000D">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882DE3">
        <w:rPr>
          <w:rFonts w:ascii="Times New Roman" w:eastAsia="Times New Roman" w:hAnsi="Times New Roman" w:cs="Times New Roman"/>
          <w:b/>
          <w:sz w:val="24"/>
          <w:szCs w:val="24"/>
          <w:lang w:eastAsia="ru-RU"/>
        </w:rPr>
        <w:t xml:space="preserve">Сечения и разрезы </w:t>
      </w:r>
    </w:p>
    <w:p w:rsidR="0015000D" w:rsidRPr="00882DE3" w:rsidRDefault="0015000D" w:rsidP="0015000D">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82DE3">
        <w:rPr>
          <w:rFonts w:ascii="Times New Roman" w:eastAsia="Times New Roman" w:hAnsi="Times New Roman" w:cs="Times New Roman"/>
          <w:sz w:val="24"/>
          <w:szCs w:val="24"/>
          <w:lang w:eastAsia="ru-RU"/>
        </w:rPr>
        <w:t>Наложенные и вынесенные сечения. Обозначение материалов в сечениях. Простые разрезы, их обозначения. Местные разрезы. Соединение вида и разреза. Разрезы в аксонометрических проекциях</w:t>
      </w:r>
      <w:proofErr w:type="gramStart"/>
      <w:r w:rsidRPr="00882DE3">
        <w:rPr>
          <w:rFonts w:ascii="Times New Roman" w:eastAsia="Times New Roman" w:hAnsi="Times New Roman" w:cs="Times New Roman"/>
          <w:sz w:val="24"/>
          <w:szCs w:val="24"/>
          <w:lang w:eastAsia="ru-RU"/>
        </w:rPr>
        <w:t>.В</w:t>
      </w:r>
      <w:proofErr w:type="gramEnd"/>
      <w:r w:rsidRPr="00882DE3">
        <w:rPr>
          <w:rFonts w:ascii="Times New Roman" w:eastAsia="Times New Roman" w:hAnsi="Times New Roman" w:cs="Times New Roman"/>
          <w:sz w:val="24"/>
          <w:szCs w:val="24"/>
          <w:lang w:eastAsia="ru-RU"/>
        </w:rPr>
        <w:t>ычерчивание чертежа детали с необходимыми сечениями и разрезами. Выполнение чертежа детали с разрезом в аксонометрической проекции.</w:t>
      </w:r>
    </w:p>
    <w:p w:rsidR="0015000D" w:rsidRPr="00882DE3" w:rsidRDefault="0015000D" w:rsidP="0015000D">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15000D" w:rsidRPr="00882DE3" w:rsidRDefault="0015000D" w:rsidP="0015000D">
      <w:pPr>
        <w:spacing w:after="0" w:line="240" w:lineRule="auto"/>
        <w:ind w:firstLine="567"/>
        <w:jc w:val="both"/>
        <w:rPr>
          <w:rFonts w:ascii="Times New Roman" w:eastAsia="Times New Roman" w:hAnsi="Times New Roman" w:cs="Times New Roman"/>
          <w:b/>
          <w:sz w:val="24"/>
          <w:szCs w:val="24"/>
          <w:lang w:eastAsia="ru-RU"/>
        </w:rPr>
      </w:pPr>
      <w:r w:rsidRPr="00882DE3">
        <w:rPr>
          <w:rFonts w:ascii="Times New Roman" w:eastAsia="Times New Roman" w:hAnsi="Times New Roman" w:cs="Times New Roman"/>
          <w:b/>
          <w:sz w:val="24"/>
          <w:szCs w:val="24"/>
          <w:lang w:eastAsia="ru-RU"/>
        </w:rPr>
        <w:t xml:space="preserve">Сборочные чертежи </w:t>
      </w:r>
    </w:p>
    <w:p w:rsidR="0015000D" w:rsidRPr="00882DE3" w:rsidRDefault="0015000D" w:rsidP="0015000D">
      <w:pPr>
        <w:spacing w:after="0" w:line="240" w:lineRule="auto"/>
        <w:ind w:firstLine="567"/>
        <w:jc w:val="both"/>
        <w:rPr>
          <w:rFonts w:ascii="Times New Roman" w:eastAsia="Times New Roman" w:hAnsi="Times New Roman" w:cs="Times New Roman"/>
          <w:sz w:val="24"/>
          <w:szCs w:val="24"/>
          <w:lang w:eastAsia="ru-RU"/>
        </w:rPr>
      </w:pPr>
      <w:r w:rsidRPr="00882DE3">
        <w:rPr>
          <w:rFonts w:ascii="Times New Roman" w:eastAsia="Times New Roman" w:hAnsi="Times New Roman" w:cs="Times New Roman"/>
          <w:sz w:val="24"/>
          <w:szCs w:val="24"/>
          <w:lang w:eastAsia="ru-RU"/>
        </w:rPr>
        <w:t>Основные сведения о сборочных чертежах изделий. Понятие об унификации и типовых деталях. Способы представления на чертежах различных видов соединений деталей. Условные обозначения резьбового соединения. Штриховка сечений смежных деталей. Спецификация деталей сборочного чертежа. Размеры, наносимые на сборочном чертеже. Деталировка сборочных чертежей. Чтение сборочного чертежа. Выполнение несложного сборочного чертежа (эскиза) типового соединения из нескольких деталей. Выполнение деталировки сборочного чертежа изделия</w:t>
      </w:r>
    </w:p>
    <w:p w:rsidR="0015000D" w:rsidRPr="00882DE3" w:rsidRDefault="0015000D" w:rsidP="0015000D">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15000D" w:rsidRPr="00882DE3" w:rsidRDefault="0015000D" w:rsidP="0015000D">
      <w:pPr>
        <w:pStyle w:val="a3"/>
        <w:tabs>
          <w:tab w:val="left" w:pos="426"/>
          <w:tab w:val="left" w:pos="851"/>
          <w:tab w:val="left" w:pos="993"/>
        </w:tabs>
        <w:spacing w:after="0" w:line="240" w:lineRule="auto"/>
        <w:ind w:left="0" w:firstLine="567"/>
        <w:jc w:val="both"/>
        <w:rPr>
          <w:rFonts w:ascii="Times New Roman" w:eastAsia="Times New Roman" w:hAnsi="Times New Roman" w:cs="Times New Roman"/>
          <w:b/>
          <w:sz w:val="24"/>
          <w:szCs w:val="24"/>
        </w:rPr>
      </w:pPr>
      <w:r w:rsidRPr="00882DE3">
        <w:rPr>
          <w:rFonts w:ascii="Times New Roman" w:eastAsia="Times New Roman" w:hAnsi="Times New Roman" w:cs="Times New Roman"/>
          <w:b/>
          <w:sz w:val="24"/>
          <w:szCs w:val="24"/>
        </w:rPr>
        <w:t xml:space="preserve">Прикладная графика </w:t>
      </w:r>
    </w:p>
    <w:p w:rsidR="00E46056" w:rsidRPr="003F41C6" w:rsidRDefault="0015000D" w:rsidP="003F41C6">
      <w:pPr>
        <w:pStyle w:val="a3"/>
        <w:tabs>
          <w:tab w:val="left" w:pos="426"/>
          <w:tab w:val="left" w:pos="851"/>
          <w:tab w:val="left" w:pos="993"/>
        </w:tabs>
        <w:spacing w:after="0" w:line="240" w:lineRule="auto"/>
        <w:ind w:left="0" w:firstLine="567"/>
        <w:jc w:val="both"/>
        <w:rPr>
          <w:rFonts w:ascii="Times New Roman" w:eastAsia="Times New Roman" w:hAnsi="Times New Roman" w:cs="Times New Roman"/>
          <w:sz w:val="24"/>
          <w:szCs w:val="24"/>
        </w:rPr>
      </w:pPr>
      <w:r w:rsidRPr="00882DE3">
        <w:rPr>
          <w:rFonts w:ascii="Times New Roman" w:eastAsia="Times New Roman" w:hAnsi="Times New Roman" w:cs="Times New Roman"/>
          <w:sz w:val="24"/>
          <w:szCs w:val="24"/>
        </w:rPr>
        <w:t>Графическое представление информации: графики, диаграммы, гистограммы, пиктограммы, условные знаки. Использование компьютера для выполнения графических работ.</w:t>
      </w:r>
      <w:r w:rsidR="00E46056">
        <w:rPr>
          <w:rFonts w:ascii="Times New Roman" w:eastAsia="Times New Roman" w:hAnsi="Times New Roman" w:cs="Times New Roman"/>
          <w:sz w:val="24"/>
          <w:szCs w:val="24"/>
        </w:rPr>
        <w:t xml:space="preserve"> </w:t>
      </w:r>
      <w:r w:rsidRPr="00882DE3">
        <w:rPr>
          <w:rFonts w:ascii="Times New Roman" w:eastAsia="Times New Roman" w:hAnsi="Times New Roman" w:cs="Times New Roman"/>
          <w:sz w:val="24"/>
          <w:szCs w:val="24"/>
        </w:rPr>
        <w:t>Применение информационных технологий для подготовки графической документации</w:t>
      </w:r>
      <w:proofErr w:type="gramStart"/>
      <w:r w:rsidRPr="00882DE3">
        <w:rPr>
          <w:rFonts w:ascii="Times New Roman" w:eastAsia="Times New Roman" w:hAnsi="Times New Roman" w:cs="Times New Roman"/>
          <w:sz w:val="24"/>
          <w:szCs w:val="24"/>
        </w:rPr>
        <w:t>.Ч</w:t>
      </w:r>
      <w:proofErr w:type="gramEnd"/>
      <w:r w:rsidRPr="00882DE3">
        <w:rPr>
          <w:rFonts w:ascii="Times New Roman" w:eastAsia="Times New Roman" w:hAnsi="Times New Roman" w:cs="Times New Roman"/>
          <w:sz w:val="24"/>
          <w:szCs w:val="24"/>
        </w:rPr>
        <w:t>тение информации, представленной графическими средствами. Построение графиков, диаграмм по предложенным данным.</w:t>
      </w:r>
    </w:p>
    <w:p w:rsidR="00E46056" w:rsidRPr="00882DE3" w:rsidRDefault="00E46056" w:rsidP="0015000D">
      <w:pPr>
        <w:tabs>
          <w:tab w:val="left" w:pos="851"/>
          <w:tab w:val="left" w:pos="993"/>
        </w:tabs>
        <w:spacing w:after="0" w:line="240" w:lineRule="auto"/>
        <w:ind w:firstLine="567"/>
        <w:jc w:val="both"/>
        <w:rPr>
          <w:rFonts w:ascii="Times New Roman" w:hAnsi="Times New Roman" w:cs="Times New Roman"/>
          <w:sz w:val="24"/>
          <w:szCs w:val="24"/>
        </w:rPr>
      </w:pPr>
    </w:p>
    <w:p w:rsidR="0015000D" w:rsidRPr="00882DE3" w:rsidRDefault="0015000D" w:rsidP="003B10D0">
      <w:pPr>
        <w:tabs>
          <w:tab w:val="left" w:pos="993"/>
        </w:tabs>
        <w:spacing w:after="0" w:line="240" w:lineRule="auto"/>
        <w:rPr>
          <w:rFonts w:ascii="Times New Roman" w:hAnsi="Times New Roman" w:cs="Times New Roman"/>
          <w:sz w:val="24"/>
          <w:szCs w:val="24"/>
        </w:rPr>
      </w:pPr>
    </w:p>
    <w:p w:rsidR="00882DE3" w:rsidRPr="00616F99" w:rsidRDefault="00882DE3" w:rsidP="00882DE3">
      <w:pPr>
        <w:numPr>
          <w:ilvl w:val="0"/>
          <w:numId w:val="13"/>
        </w:numPr>
        <w:spacing w:after="0" w:line="240" w:lineRule="auto"/>
        <w:jc w:val="center"/>
        <w:rPr>
          <w:rFonts w:ascii="Times New Roman" w:eastAsia="Calibri" w:hAnsi="Times New Roman" w:cs="Times New Roman"/>
          <w:b/>
          <w:sz w:val="24"/>
          <w:szCs w:val="24"/>
        </w:rPr>
      </w:pPr>
      <w:r w:rsidRPr="00616F99">
        <w:rPr>
          <w:rFonts w:ascii="Times New Roman" w:eastAsia="Calibri" w:hAnsi="Times New Roman" w:cs="Times New Roman"/>
          <w:b/>
          <w:sz w:val="24"/>
          <w:szCs w:val="24"/>
        </w:rPr>
        <w:t>ТЕМАТИЧЕСКОЕ ПЛАНИРОВАНИЕ</w:t>
      </w:r>
    </w:p>
    <w:p w:rsidR="00882DE3" w:rsidRDefault="00882DE3" w:rsidP="00882DE3">
      <w:pPr>
        <w:pStyle w:val="1"/>
        <w:shd w:val="clear" w:color="auto" w:fill="auto"/>
        <w:spacing w:after="0" w:line="240" w:lineRule="auto"/>
        <w:rPr>
          <w:rFonts w:ascii="Times New Roman" w:hAnsi="Times New Roman"/>
          <w:b/>
          <w:sz w:val="24"/>
          <w:szCs w:val="24"/>
        </w:rPr>
      </w:pPr>
      <w:r w:rsidRPr="00616F99">
        <w:rPr>
          <w:rFonts w:ascii="Times New Roman" w:eastAsia="Calibri" w:hAnsi="Times New Roman" w:cs="Times New Roman"/>
          <w:b/>
          <w:sz w:val="24"/>
          <w:szCs w:val="24"/>
        </w:rPr>
        <w:t xml:space="preserve"> с указанием количества часов, отводимых на освоение каждой темы</w:t>
      </w:r>
    </w:p>
    <w:p w:rsidR="005F5FA2" w:rsidRDefault="005F5FA2" w:rsidP="00882DE3">
      <w:pPr>
        <w:pStyle w:val="1"/>
        <w:shd w:val="clear" w:color="auto" w:fill="auto"/>
        <w:spacing w:after="0" w:line="240" w:lineRule="auto"/>
        <w:rPr>
          <w:rFonts w:ascii="Times New Roman" w:hAnsi="Times New Roman"/>
          <w:b/>
          <w:sz w:val="24"/>
          <w:szCs w:val="24"/>
        </w:rPr>
      </w:pPr>
    </w:p>
    <w:p w:rsidR="005F5FA2" w:rsidRDefault="005F5FA2" w:rsidP="00882DE3">
      <w:pPr>
        <w:pStyle w:val="1"/>
        <w:shd w:val="clear" w:color="auto" w:fill="auto"/>
        <w:spacing w:after="0" w:line="240" w:lineRule="auto"/>
        <w:rPr>
          <w:rFonts w:ascii="Times New Roman" w:hAnsi="Times New Roman"/>
          <w:b/>
          <w:sz w:val="24"/>
          <w:szCs w:val="24"/>
        </w:rPr>
      </w:pPr>
    </w:p>
    <w:p w:rsidR="005F5FA2" w:rsidRDefault="005F5FA2" w:rsidP="00882DE3">
      <w:pPr>
        <w:pStyle w:val="1"/>
        <w:shd w:val="clear" w:color="auto" w:fill="auto"/>
        <w:spacing w:after="0" w:line="240" w:lineRule="auto"/>
        <w:rPr>
          <w:rFonts w:ascii="Times New Roman" w:eastAsia="Calibri" w:hAnsi="Times New Roman" w:cs="Times New Roman"/>
          <w:b/>
          <w:sz w:val="24"/>
          <w:szCs w:val="24"/>
        </w:rPr>
      </w:pPr>
    </w:p>
    <w:p w:rsidR="00C21B7A" w:rsidRDefault="00AA2ED7" w:rsidP="001C1B1F">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8 класс (33</w:t>
      </w:r>
      <w:r w:rsidR="00E46056">
        <w:rPr>
          <w:rFonts w:ascii="Times New Roman" w:hAnsi="Times New Roman" w:cs="Times New Roman"/>
          <w:sz w:val="28"/>
          <w:szCs w:val="28"/>
        </w:rPr>
        <w:t>ч.)</w:t>
      </w:r>
    </w:p>
    <w:tbl>
      <w:tblPr>
        <w:tblW w:w="12857" w:type="dxa"/>
        <w:tblInd w:w="93" w:type="dxa"/>
        <w:tblLook w:val="04A0" w:firstRow="1" w:lastRow="0" w:firstColumn="1" w:lastColumn="0" w:noHBand="0" w:noVBand="1"/>
      </w:tblPr>
      <w:tblGrid>
        <w:gridCol w:w="2986"/>
        <w:gridCol w:w="8788"/>
        <w:gridCol w:w="1417"/>
      </w:tblGrid>
      <w:tr w:rsidR="00E46056" w:rsidRPr="00C21B7A" w:rsidTr="00E46056">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6056" w:rsidRPr="00E46056" w:rsidRDefault="00E46056" w:rsidP="00C21B7A">
            <w:pPr>
              <w:spacing w:after="0" w:line="240" w:lineRule="auto"/>
              <w:rPr>
                <w:rFonts w:ascii="Times New Roman" w:eastAsia="Times New Roman" w:hAnsi="Times New Roman" w:cs="Times New Roman"/>
                <w:sz w:val="24"/>
                <w:szCs w:val="24"/>
                <w:lang w:eastAsia="ru-RU"/>
              </w:rPr>
            </w:pPr>
            <w:r w:rsidRPr="00E46056">
              <w:rPr>
                <w:rFonts w:ascii="Times New Roman" w:eastAsia="Times New Roman" w:hAnsi="Times New Roman" w:cs="Times New Roman"/>
                <w:sz w:val="24"/>
                <w:szCs w:val="24"/>
                <w:lang w:eastAsia="ru-RU"/>
              </w:rPr>
              <w:t>Раздел</w:t>
            </w:r>
          </w:p>
        </w:tc>
        <w:tc>
          <w:tcPr>
            <w:tcW w:w="8788" w:type="dxa"/>
            <w:tcBorders>
              <w:top w:val="single" w:sz="4" w:space="0" w:color="000000"/>
              <w:left w:val="nil"/>
              <w:bottom w:val="single" w:sz="4" w:space="0" w:color="000000"/>
              <w:right w:val="single" w:sz="4" w:space="0" w:color="000000"/>
            </w:tcBorders>
            <w:shd w:val="clear" w:color="auto" w:fill="auto"/>
            <w:noWrap/>
            <w:vAlign w:val="bottom"/>
          </w:tcPr>
          <w:p w:rsidR="00E46056" w:rsidRPr="00E46056" w:rsidRDefault="00E46056" w:rsidP="00C21B7A">
            <w:pPr>
              <w:spacing w:after="0" w:line="240" w:lineRule="auto"/>
              <w:rPr>
                <w:rFonts w:ascii="Times New Roman" w:eastAsia="Times New Roman" w:hAnsi="Times New Roman" w:cs="Times New Roman"/>
                <w:sz w:val="24"/>
                <w:szCs w:val="24"/>
                <w:lang w:eastAsia="ru-RU"/>
              </w:rPr>
            </w:pPr>
            <w:r w:rsidRPr="00E46056">
              <w:rPr>
                <w:rFonts w:ascii="Times New Roman" w:eastAsia="Times New Roman" w:hAnsi="Times New Roman" w:cs="Times New Roman"/>
                <w:sz w:val="24"/>
                <w:szCs w:val="24"/>
                <w:lang w:eastAsia="ru-RU"/>
              </w:rPr>
              <w:t>Тема урока</w:t>
            </w:r>
          </w:p>
        </w:tc>
        <w:tc>
          <w:tcPr>
            <w:tcW w:w="1360" w:type="dxa"/>
            <w:tcBorders>
              <w:top w:val="single" w:sz="4" w:space="0" w:color="000000"/>
              <w:left w:val="nil"/>
              <w:bottom w:val="single" w:sz="4" w:space="0" w:color="000000"/>
              <w:right w:val="single" w:sz="4" w:space="0" w:color="000000"/>
            </w:tcBorders>
            <w:shd w:val="clear" w:color="auto" w:fill="auto"/>
            <w:noWrap/>
            <w:vAlign w:val="bottom"/>
          </w:tcPr>
          <w:p w:rsidR="00E46056" w:rsidRPr="00E46056" w:rsidRDefault="00E46056" w:rsidP="00C21B7A">
            <w:pPr>
              <w:spacing w:after="0" w:line="240" w:lineRule="auto"/>
              <w:rPr>
                <w:rFonts w:ascii="Times New Roman" w:eastAsia="Times New Roman" w:hAnsi="Times New Roman" w:cs="Times New Roman"/>
                <w:sz w:val="24"/>
                <w:szCs w:val="24"/>
                <w:lang w:eastAsia="ru-RU"/>
              </w:rPr>
            </w:pPr>
            <w:r w:rsidRPr="00E46056">
              <w:rPr>
                <w:rFonts w:ascii="Times New Roman" w:eastAsia="Times New Roman" w:hAnsi="Times New Roman" w:cs="Times New Roman"/>
                <w:sz w:val="24"/>
                <w:szCs w:val="24"/>
                <w:lang w:eastAsia="ru-RU"/>
              </w:rPr>
              <w:t>Количество часов</w:t>
            </w:r>
          </w:p>
        </w:tc>
      </w:tr>
      <w:tr w:rsidR="00C21B7A" w:rsidRPr="00C21B7A" w:rsidTr="00E46056">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xml:space="preserve">ТЕХНИКА </w:t>
            </w:r>
            <w:r w:rsidRPr="00C21B7A">
              <w:rPr>
                <w:rFonts w:ascii="Times New Roman" w:eastAsia="Times New Roman" w:hAnsi="Times New Roman" w:cs="Times New Roman"/>
                <w:sz w:val="24"/>
                <w:szCs w:val="24"/>
                <w:lang w:eastAsia="ru-RU"/>
              </w:rPr>
              <w:lastRenderedPageBreak/>
              <w:t>ВЫПОЛНЕНИЯ ЧЕРТЕЖЕЙ И ПРАВИЛА ИХ ОФОРМЛЕНИЯ</w:t>
            </w:r>
          </w:p>
        </w:tc>
        <w:tc>
          <w:tcPr>
            <w:tcW w:w="8788" w:type="dxa"/>
            <w:tcBorders>
              <w:top w:val="single" w:sz="4" w:space="0" w:color="000000"/>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lastRenderedPageBreak/>
              <w:t xml:space="preserve">Введение. Инструменты и принадлежности. Стандартизация. Формат. Рамка. Типы </w:t>
            </w:r>
            <w:r w:rsidRPr="00C21B7A">
              <w:rPr>
                <w:rFonts w:ascii="Times New Roman" w:eastAsia="Times New Roman" w:hAnsi="Times New Roman" w:cs="Times New Roman"/>
                <w:sz w:val="24"/>
                <w:szCs w:val="24"/>
                <w:lang w:eastAsia="ru-RU"/>
              </w:rPr>
              <w:lastRenderedPageBreak/>
              <w:t>линий.</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lastRenderedPageBreak/>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lastRenderedPageBreak/>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Чертежный шрифт.</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Нанесение размеров на чертеже. Масштабы.</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ЧЕРТЕЖИ В СИСТЕМЕ ПРЯМОУГОЛЬНЫХ ПРОЕКЦИЙ</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Проецирование. Центральное и параллельное проецирование.</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Прямоугольное проецирование на одну и две плоскости проекций.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Проецирование на 3 плоскости проекций.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АКСОНОМЕТРИЧЕСКИЕ ПРЕКЦИИ. ТЕХНИЧЕСКИЙ РИСУНОК</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xml:space="preserve">Получение и построение </w:t>
            </w:r>
            <w:proofErr w:type="gramStart"/>
            <w:r w:rsidRPr="00C21B7A">
              <w:rPr>
                <w:rFonts w:ascii="Times New Roman" w:eastAsia="Times New Roman" w:hAnsi="Times New Roman" w:cs="Times New Roman"/>
                <w:sz w:val="24"/>
                <w:szCs w:val="24"/>
                <w:lang w:eastAsia="ru-RU"/>
              </w:rPr>
              <w:t>аксонометрический</w:t>
            </w:r>
            <w:proofErr w:type="gramEnd"/>
            <w:r w:rsidRPr="00C21B7A">
              <w:rPr>
                <w:rFonts w:ascii="Times New Roman" w:eastAsia="Times New Roman" w:hAnsi="Times New Roman" w:cs="Times New Roman"/>
                <w:sz w:val="24"/>
                <w:szCs w:val="24"/>
                <w:lang w:eastAsia="ru-RU"/>
              </w:rPr>
              <w:t xml:space="preserve"> проекций. Аксонометрические проекции плоских фигур.</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Аксонометрические проекции плоскогранных предметов.</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Аксонометрические проекции предметов, имеющих круглые поверхности.</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Технический рисунок.</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ЧТЕНИЕ И ВЫПОЛНЕНИЕ ЧЕРТЕЖЕЙ</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Анализ геометрической формы предмета.</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Чертежи и аксонометрические проекции геометрических тел.</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Проекции вершин, ребер и граней предмета.</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Порядок построения изображений на чертежах.</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Нанесение размеров с учетом формы предмета.</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Геометрические построения, необходимые при построении чертежей.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Чертежи разверток поверхностей геометрических тел.</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Порядок чтения чертежей деталей.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ЭСКИЗЫ</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Выполнение эскизов деталей.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СЕЧЕНИЯ И РАЗРЕЗЫ</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Общие сведения о сечениях и разрезах. Назначение и правила выполнения сечений.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Назначение и правила выполнения разрезов.</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Соединение вида и разреза.</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Тонкие стенки и спицы на разрезе.</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Другие сведения о разрезах и сечениях.</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xml:space="preserve">ОПРЕДЕЛЕНИЕ </w:t>
            </w:r>
            <w:proofErr w:type="gramStart"/>
            <w:r w:rsidRPr="00C21B7A">
              <w:rPr>
                <w:rFonts w:ascii="Times New Roman" w:eastAsia="Times New Roman" w:hAnsi="Times New Roman" w:cs="Times New Roman"/>
                <w:sz w:val="24"/>
                <w:szCs w:val="24"/>
                <w:lang w:eastAsia="ru-RU"/>
              </w:rPr>
              <w:t>НЕОБХОДИМОГО</w:t>
            </w:r>
            <w:proofErr w:type="gramEnd"/>
            <w:r w:rsidRPr="00C21B7A">
              <w:rPr>
                <w:rFonts w:ascii="Times New Roman" w:eastAsia="Times New Roman" w:hAnsi="Times New Roman" w:cs="Times New Roman"/>
                <w:sz w:val="24"/>
                <w:szCs w:val="24"/>
                <w:lang w:eastAsia="ru-RU"/>
              </w:rPr>
              <w:t xml:space="preserve"> КОЛИСЕСТВА </w:t>
            </w:r>
            <w:r w:rsidRPr="00C21B7A">
              <w:rPr>
                <w:rFonts w:ascii="Times New Roman" w:eastAsia="Times New Roman" w:hAnsi="Times New Roman" w:cs="Times New Roman"/>
                <w:sz w:val="24"/>
                <w:szCs w:val="24"/>
                <w:lang w:eastAsia="ru-RU"/>
              </w:rPr>
              <w:lastRenderedPageBreak/>
              <w:t>ИЗОБРАЖЕНИЙ</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lastRenderedPageBreak/>
              <w:t>Выбор количества изображений и главного изображения.</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lastRenderedPageBreak/>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Условности и упрощения на чертежах.</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СБОРОЧНЫЕ ЧЕРТЕЖИ</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Общие сведения о соединениях деталей.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Изображение и обозначение резьбы.</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Чертежи болтовых и шпилечных соединений.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Чертежи шпоночных и штифтовых соединений.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Порядок чтения сборочных чертежей.</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Условности и упрощения на сборочных чертежах.</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E46056">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w:t>
            </w:r>
          </w:p>
        </w:tc>
        <w:tc>
          <w:tcPr>
            <w:tcW w:w="8788"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 xml:space="preserve">Понятие о </w:t>
            </w:r>
            <w:proofErr w:type="spellStart"/>
            <w:r w:rsidRPr="00C21B7A">
              <w:rPr>
                <w:rFonts w:ascii="Times New Roman" w:eastAsia="Times New Roman" w:hAnsi="Times New Roman" w:cs="Times New Roman"/>
                <w:sz w:val="24"/>
                <w:szCs w:val="24"/>
                <w:lang w:eastAsia="ru-RU"/>
              </w:rPr>
              <w:t>деталировании</w:t>
            </w:r>
            <w:proofErr w:type="spellEnd"/>
            <w:r w:rsidRPr="00C21B7A">
              <w:rPr>
                <w:rFonts w:ascii="Times New Roman" w:eastAsia="Times New Roman" w:hAnsi="Times New Roman" w:cs="Times New Roman"/>
                <w:sz w:val="24"/>
                <w:szCs w:val="24"/>
                <w:lang w:eastAsia="ru-RU"/>
              </w:rPr>
              <w:t>.</w:t>
            </w:r>
            <w:r w:rsidR="00AA2ED7">
              <w:rPr>
                <w:rFonts w:ascii="Times New Roman" w:eastAsia="Times New Roman" w:hAnsi="Times New Roman" w:cs="Times New Roman"/>
                <w:sz w:val="24"/>
                <w:szCs w:val="24"/>
                <w:lang w:eastAsia="ru-RU"/>
              </w:rPr>
              <w:t xml:space="preserve"> Повторение.</w:t>
            </w:r>
          </w:p>
        </w:tc>
        <w:tc>
          <w:tcPr>
            <w:tcW w:w="1360" w:type="dxa"/>
            <w:tcBorders>
              <w:top w:val="nil"/>
              <w:left w:val="nil"/>
              <w:bottom w:val="single" w:sz="4" w:space="0" w:color="000000"/>
              <w:right w:val="single" w:sz="4" w:space="0" w:color="000000"/>
            </w:tcBorders>
            <w:shd w:val="clear" w:color="auto" w:fill="auto"/>
            <w:noWrap/>
            <w:vAlign w:val="bottom"/>
            <w:hideMark/>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r w:rsidRPr="00C21B7A">
              <w:rPr>
                <w:rFonts w:ascii="Times New Roman" w:eastAsia="Times New Roman" w:hAnsi="Times New Roman" w:cs="Times New Roman"/>
                <w:sz w:val="24"/>
                <w:szCs w:val="24"/>
                <w:lang w:eastAsia="ru-RU"/>
              </w:rPr>
              <w:t>1</w:t>
            </w:r>
          </w:p>
        </w:tc>
      </w:tr>
      <w:tr w:rsidR="00C21B7A" w:rsidRPr="00C21B7A" w:rsidTr="00AA2ED7">
        <w:trPr>
          <w:trHeight w:val="255"/>
        </w:trPr>
        <w:tc>
          <w:tcPr>
            <w:tcW w:w="2709" w:type="dxa"/>
            <w:tcBorders>
              <w:top w:val="nil"/>
              <w:left w:val="single" w:sz="4" w:space="0" w:color="000000"/>
              <w:bottom w:val="single" w:sz="4" w:space="0" w:color="000000"/>
              <w:right w:val="single" w:sz="4" w:space="0" w:color="000000"/>
            </w:tcBorders>
            <w:shd w:val="clear" w:color="auto" w:fill="auto"/>
            <w:noWrap/>
            <w:vAlign w:val="bottom"/>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p>
        </w:tc>
        <w:tc>
          <w:tcPr>
            <w:tcW w:w="8788" w:type="dxa"/>
            <w:tcBorders>
              <w:top w:val="nil"/>
              <w:left w:val="nil"/>
              <w:bottom w:val="single" w:sz="4" w:space="0" w:color="000000"/>
              <w:right w:val="single" w:sz="4" w:space="0" w:color="000000"/>
            </w:tcBorders>
            <w:shd w:val="clear" w:color="auto" w:fill="auto"/>
            <w:noWrap/>
            <w:vAlign w:val="bottom"/>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p>
        </w:tc>
        <w:tc>
          <w:tcPr>
            <w:tcW w:w="1360" w:type="dxa"/>
            <w:tcBorders>
              <w:top w:val="nil"/>
              <w:left w:val="nil"/>
              <w:bottom w:val="single" w:sz="4" w:space="0" w:color="000000"/>
              <w:right w:val="single" w:sz="4" w:space="0" w:color="000000"/>
            </w:tcBorders>
            <w:shd w:val="clear" w:color="auto" w:fill="auto"/>
            <w:noWrap/>
            <w:vAlign w:val="bottom"/>
          </w:tcPr>
          <w:p w:rsidR="00C21B7A" w:rsidRPr="00C21B7A" w:rsidRDefault="00C21B7A" w:rsidP="00C21B7A">
            <w:pPr>
              <w:spacing w:after="0" w:line="240" w:lineRule="auto"/>
              <w:rPr>
                <w:rFonts w:ascii="Times New Roman" w:eastAsia="Times New Roman" w:hAnsi="Times New Roman" w:cs="Times New Roman"/>
                <w:sz w:val="24"/>
                <w:szCs w:val="24"/>
                <w:lang w:eastAsia="ru-RU"/>
              </w:rPr>
            </w:pPr>
          </w:p>
        </w:tc>
      </w:tr>
    </w:tbl>
    <w:p w:rsidR="00C21B7A" w:rsidRDefault="00C21B7A" w:rsidP="001C1B1F">
      <w:pPr>
        <w:tabs>
          <w:tab w:val="left" w:pos="993"/>
        </w:tabs>
        <w:spacing w:after="0" w:line="240" w:lineRule="auto"/>
        <w:rPr>
          <w:rFonts w:ascii="Times New Roman" w:hAnsi="Times New Roman" w:cs="Times New Roman"/>
          <w:sz w:val="28"/>
          <w:szCs w:val="28"/>
        </w:rPr>
      </w:pPr>
      <w:bookmarkStart w:id="0" w:name="_GoBack"/>
      <w:bookmarkEnd w:id="0"/>
    </w:p>
    <w:sectPr w:rsidR="00C21B7A" w:rsidSect="00C21B7A">
      <w:pgSz w:w="16838" w:h="11906" w:orient="landscape"/>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A69"/>
    <w:multiLevelType w:val="hybridMultilevel"/>
    <w:tmpl w:val="28FC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44F3F"/>
    <w:multiLevelType w:val="hybridMultilevel"/>
    <w:tmpl w:val="BB2AE9C6"/>
    <w:lvl w:ilvl="0" w:tplc="E21E5C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C02E9D"/>
    <w:multiLevelType w:val="hybridMultilevel"/>
    <w:tmpl w:val="D1B6D3E2"/>
    <w:lvl w:ilvl="0" w:tplc="45FA0ECA">
      <w:numFmt w:val="bullet"/>
      <w:lvlText w:val=""/>
      <w:lvlJc w:val="left"/>
      <w:pPr>
        <w:ind w:left="1467" w:hanging="90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C24AA5"/>
    <w:multiLevelType w:val="hybridMultilevel"/>
    <w:tmpl w:val="B0961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AD516D"/>
    <w:multiLevelType w:val="hybridMultilevel"/>
    <w:tmpl w:val="6CB8578E"/>
    <w:lvl w:ilvl="0" w:tplc="E21E5C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8A4DFE"/>
    <w:multiLevelType w:val="hybridMultilevel"/>
    <w:tmpl w:val="BC768594"/>
    <w:lvl w:ilvl="0" w:tplc="FC922BC0">
      <w:numFmt w:val="bullet"/>
      <w:lvlText w:val="•"/>
      <w:lvlJc w:val="left"/>
      <w:pPr>
        <w:ind w:left="1302" w:hanging="73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F6D5784"/>
    <w:multiLevelType w:val="hybridMultilevel"/>
    <w:tmpl w:val="A1EA18AE"/>
    <w:lvl w:ilvl="0" w:tplc="BA6407C0">
      <w:numFmt w:val="bullet"/>
      <w:lvlText w:val="•"/>
      <w:lvlJc w:val="left"/>
      <w:pPr>
        <w:ind w:left="1392" w:hanging="82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184A26"/>
    <w:multiLevelType w:val="hybridMultilevel"/>
    <w:tmpl w:val="9D50AF40"/>
    <w:lvl w:ilvl="0" w:tplc="E21E5C74">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B4794D"/>
    <w:multiLevelType w:val="hybridMultilevel"/>
    <w:tmpl w:val="440A809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
    <w:nsid w:val="3EE05DB5"/>
    <w:multiLevelType w:val="hybridMultilevel"/>
    <w:tmpl w:val="46FA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4C1113"/>
    <w:multiLevelType w:val="hybridMultilevel"/>
    <w:tmpl w:val="4E60277C"/>
    <w:lvl w:ilvl="0" w:tplc="E21E5C74">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4B025B"/>
    <w:multiLevelType w:val="hybridMultilevel"/>
    <w:tmpl w:val="54E659F2"/>
    <w:lvl w:ilvl="0" w:tplc="463A894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D5B7248"/>
    <w:multiLevelType w:val="hybridMultilevel"/>
    <w:tmpl w:val="1744E508"/>
    <w:lvl w:ilvl="0" w:tplc="463A894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E56036B"/>
    <w:multiLevelType w:val="hybridMultilevel"/>
    <w:tmpl w:val="A4E209CC"/>
    <w:lvl w:ilvl="0" w:tplc="0000323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D3170"/>
    <w:multiLevelType w:val="hybridMultilevel"/>
    <w:tmpl w:val="B1824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2521CB"/>
    <w:multiLevelType w:val="hybridMultilevel"/>
    <w:tmpl w:val="313EA68C"/>
    <w:lvl w:ilvl="0" w:tplc="E21E5C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003686B"/>
    <w:multiLevelType w:val="hybridMultilevel"/>
    <w:tmpl w:val="3474B28A"/>
    <w:lvl w:ilvl="0" w:tplc="F834A00C">
      <w:start w:val="1"/>
      <w:numFmt w:val="bullet"/>
      <w:lvlText w:val=""/>
      <w:lvlJc w:val="left"/>
      <w:pPr>
        <w:ind w:left="720" w:hanging="360"/>
      </w:pPr>
      <w:rPr>
        <w:rFonts w:ascii="Symbol" w:hAnsi="Symbol"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17"/>
  </w:num>
  <w:num w:numId="6">
    <w:abstractNumId w:val="5"/>
  </w:num>
  <w:num w:numId="7">
    <w:abstractNumId w:val="1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5"/>
  </w:num>
  <w:num w:numId="12">
    <w:abstractNumId w:val="3"/>
  </w:num>
  <w:num w:numId="13">
    <w:abstractNumId w:val="13"/>
  </w:num>
  <w:num w:numId="14">
    <w:abstractNumId w:val="12"/>
  </w:num>
  <w:num w:numId="15">
    <w:abstractNumId w:val="10"/>
  </w:num>
  <w:num w:numId="16">
    <w:abstractNumId w:val="0"/>
  </w:num>
  <w:num w:numId="17">
    <w:abstractNumId w:val="1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EA3087"/>
    <w:rsid w:val="00074FCE"/>
    <w:rsid w:val="000F5253"/>
    <w:rsid w:val="0014788D"/>
    <w:rsid w:val="0015000D"/>
    <w:rsid w:val="001731A2"/>
    <w:rsid w:val="001C1B1F"/>
    <w:rsid w:val="001E2E16"/>
    <w:rsid w:val="001E38BC"/>
    <w:rsid w:val="00233975"/>
    <w:rsid w:val="00340931"/>
    <w:rsid w:val="00350936"/>
    <w:rsid w:val="003B10D0"/>
    <w:rsid w:val="003F41C6"/>
    <w:rsid w:val="00431973"/>
    <w:rsid w:val="00472A8B"/>
    <w:rsid w:val="005930E5"/>
    <w:rsid w:val="00596FBF"/>
    <w:rsid w:val="005F5FA2"/>
    <w:rsid w:val="006264C8"/>
    <w:rsid w:val="0073342D"/>
    <w:rsid w:val="0074349A"/>
    <w:rsid w:val="00752ED6"/>
    <w:rsid w:val="007C6BD0"/>
    <w:rsid w:val="00866B34"/>
    <w:rsid w:val="00882DE3"/>
    <w:rsid w:val="00991BA9"/>
    <w:rsid w:val="009D1119"/>
    <w:rsid w:val="00A572D9"/>
    <w:rsid w:val="00AA2ED7"/>
    <w:rsid w:val="00B32FD0"/>
    <w:rsid w:val="00B34562"/>
    <w:rsid w:val="00B5258E"/>
    <w:rsid w:val="00B86FA2"/>
    <w:rsid w:val="00C1622D"/>
    <w:rsid w:val="00C21B7A"/>
    <w:rsid w:val="00D0574D"/>
    <w:rsid w:val="00D25EC5"/>
    <w:rsid w:val="00E46056"/>
    <w:rsid w:val="00EA3087"/>
    <w:rsid w:val="00EC78CF"/>
    <w:rsid w:val="00F26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6B34"/>
    <w:pPr>
      <w:ind w:left="720"/>
      <w:contextualSpacing/>
    </w:pPr>
  </w:style>
  <w:style w:type="table" w:styleId="a5">
    <w:name w:val="Table Grid"/>
    <w:basedOn w:val="a1"/>
    <w:uiPriority w:val="59"/>
    <w:rsid w:val="00866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14788D"/>
  </w:style>
  <w:style w:type="character" w:customStyle="1" w:styleId="a6">
    <w:name w:val="Основной текст_"/>
    <w:link w:val="1"/>
    <w:rsid w:val="00882DE3"/>
    <w:rPr>
      <w:sz w:val="27"/>
      <w:szCs w:val="27"/>
      <w:shd w:val="clear" w:color="auto" w:fill="FFFFFF"/>
    </w:rPr>
  </w:style>
  <w:style w:type="paragraph" w:customStyle="1" w:styleId="1">
    <w:name w:val="Основной текст1"/>
    <w:basedOn w:val="a"/>
    <w:link w:val="a6"/>
    <w:rsid w:val="00882DE3"/>
    <w:pPr>
      <w:shd w:val="clear" w:color="auto" w:fill="FFFFFF"/>
      <w:spacing w:after="420" w:line="485" w:lineRule="exact"/>
      <w:jc w:val="center"/>
    </w:pPr>
    <w:rPr>
      <w:sz w:val="27"/>
      <w:szCs w:val="27"/>
    </w:rPr>
  </w:style>
  <w:style w:type="paragraph" w:styleId="a7">
    <w:name w:val="Body Text Indent"/>
    <w:basedOn w:val="a"/>
    <w:link w:val="a8"/>
    <w:rsid w:val="005F5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5F5FA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6B34"/>
    <w:pPr>
      <w:ind w:left="720"/>
      <w:contextualSpacing/>
    </w:pPr>
  </w:style>
  <w:style w:type="table" w:styleId="a5">
    <w:name w:val="Table Grid"/>
    <w:basedOn w:val="a1"/>
    <w:uiPriority w:val="59"/>
    <w:rsid w:val="00866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14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0378">
      <w:bodyDiv w:val="1"/>
      <w:marLeft w:val="0"/>
      <w:marRight w:val="0"/>
      <w:marTop w:val="0"/>
      <w:marBottom w:val="0"/>
      <w:divBdr>
        <w:top w:val="none" w:sz="0" w:space="0" w:color="auto"/>
        <w:left w:val="none" w:sz="0" w:space="0" w:color="auto"/>
        <w:bottom w:val="none" w:sz="0" w:space="0" w:color="auto"/>
        <w:right w:val="none" w:sz="0" w:space="0" w:color="auto"/>
      </w:divBdr>
      <w:divsChild>
        <w:div w:id="1990211650">
          <w:marLeft w:val="0"/>
          <w:marRight w:val="0"/>
          <w:marTop w:val="0"/>
          <w:marBottom w:val="0"/>
          <w:divBdr>
            <w:top w:val="none" w:sz="0" w:space="0" w:color="auto"/>
            <w:left w:val="none" w:sz="0" w:space="0" w:color="auto"/>
            <w:bottom w:val="none" w:sz="0" w:space="0" w:color="auto"/>
            <w:right w:val="none" w:sz="0" w:space="0" w:color="auto"/>
          </w:divBdr>
        </w:div>
        <w:div w:id="1132871881">
          <w:marLeft w:val="0"/>
          <w:marRight w:val="0"/>
          <w:marTop w:val="0"/>
          <w:marBottom w:val="0"/>
          <w:divBdr>
            <w:top w:val="none" w:sz="0" w:space="0" w:color="auto"/>
            <w:left w:val="none" w:sz="0" w:space="0" w:color="auto"/>
            <w:bottom w:val="none" w:sz="0" w:space="0" w:color="auto"/>
            <w:right w:val="none" w:sz="0" w:space="0" w:color="auto"/>
          </w:divBdr>
        </w:div>
        <w:div w:id="1819875812">
          <w:marLeft w:val="0"/>
          <w:marRight w:val="0"/>
          <w:marTop w:val="0"/>
          <w:marBottom w:val="0"/>
          <w:divBdr>
            <w:top w:val="none" w:sz="0" w:space="0" w:color="auto"/>
            <w:left w:val="none" w:sz="0" w:space="0" w:color="auto"/>
            <w:bottom w:val="none" w:sz="0" w:space="0" w:color="auto"/>
            <w:right w:val="none" w:sz="0" w:space="0" w:color="auto"/>
          </w:divBdr>
        </w:div>
        <w:div w:id="1410813789">
          <w:marLeft w:val="0"/>
          <w:marRight w:val="0"/>
          <w:marTop w:val="0"/>
          <w:marBottom w:val="0"/>
          <w:divBdr>
            <w:top w:val="none" w:sz="0" w:space="0" w:color="auto"/>
            <w:left w:val="none" w:sz="0" w:space="0" w:color="auto"/>
            <w:bottom w:val="none" w:sz="0" w:space="0" w:color="auto"/>
            <w:right w:val="none" w:sz="0" w:space="0" w:color="auto"/>
          </w:divBdr>
        </w:div>
        <w:div w:id="1426879934">
          <w:marLeft w:val="0"/>
          <w:marRight w:val="0"/>
          <w:marTop w:val="0"/>
          <w:marBottom w:val="0"/>
          <w:divBdr>
            <w:top w:val="none" w:sz="0" w:space="0" w:color="auto"/>
            <w:left w:val="none" w:sz="0" w:space="0" w:color="auto"/>
            <w:bottom w:val="none" w:sz="0" w:space="0" w:color="auto"/>
            <w:right w:val="none" w:sz="0" w:space="0" w:color="auto"/>
          </w:divBdr>
        </w:div>
        <w:div w:id="649021887">
          <w:marLeft w:val="0"/>
          <w:marRight w:val="0"/>
          <w:marTop w:val="0"/>
          <w:marBottom w:val="0"/>
          <w:divBdr>
            <w:top w:val="none" w:sz="0" w:space="0" w:color="auto"/>
            <w:left w:val="none" w:sz="0" w:space="0" w:color="auto"/>
            <w:bottom w:val="none" w:sz="0" w:space="0" w:color="auto"/>
            <w:right w:val="none" w:sz="0" w:space="0" w:color="auto"/>
          </w:divBdr>
        </w:div>
        <w:div w:id="1428648609">
          <w:marLeft w:val="0"/>
          <w:marRight w:val="0"/>
          <w:marTop w:val="0"/>
          <w:marBottom w:val="0"/>
          <w:divBdr>
            <w:top w:val="none" w:sz="0" w:space="0" w:color="auto"/>
            <w:left w:val="none" w:sz="0" w:space="0" w:color="auto"/>
            <w:bottom w:val="none" w:sz="0" w:space="0" w:color="auto"/>
            <w:right w:val="none" w:sz="0" w:space="0" w:color="auto"/>
          </w:divBdr>
        </w:div>
        <w:div w:id="669522181">
          <w:marLeft w:val="0"/>
          <w:marRight w:val="0"/>
          <w:marTop w:val="0"/>
          <w:marBottom w:val="0"/>
          <w:divBdr>
            <w:top w:val="none" w:sz="0" w:space="0" w:color="auto"/>
            <w:left w:val="none" w:sz="0" w:space="0" w:color="auto"/>
            <w:bottom w:val="none" w:sz="0" w:space="0" w:color="auto"/>
            <w:right w:val="none" w:sz="0" w:space="0" w:color="auto"/>
          </w:divBdr>
        </w:div>
        <w:div w:id="1473868427">
          <w:marLeft w:val="0"/>
          <w:marRight w:val="0"/>
          <w:marTop w:val="0"/>
          <w:marBottom w:val="0"/>
          <w:divBdr>
            <w:top w:val="none" w:sz="0" w:space="0" w:color="auto"/>
            <w:left w:val="none" w:sz="0" w:space="0" w:color="auto"/>
            <w:bottom w:val="none" w:sz="0" w:space="0" w:color="auto"/>
            <w:right w:val="none" w:sz="0" w:space="0" w:color="auto"/>
          </w:divBdr>
        </w:div>
        <w:div w:id="1746105745">
          <w:marLeft w:val="0"/>
          <w:marRight w:val="0"/>
          <w:marTop w:val="0"/>
          <w:marBottom w:val="0"/>
          <w:divBdr>
            <w:top w:val="none" w:sz="0" w:space="0" w:color="auto"/>
            <w:left w:val="none" w:sz="0" w:space="0" w:color="auto"/>
            <w:bottom w:val="none" w:sz="0" w:space="0" w:color="auto"/>
            <w:right w:val="none" w:sz="0" w:space="0" w:color="auto"/>
          </w:divBdr>
        </w:div>
        <w:div w:id="1403020379">
          <w:marLeft w:val="0"/>
          <w:marRight w:val="0"/>
          <w:marTop w:val="0"/>
          <w:marBottom w:val="0"/>
          <w:divBdr>
            <w:top w:val="none" w:sz="0" w:space="0" w:color="auto"/>
            <w:left w:val="none" w:sz="0" w:space="0" w:color="auto"/>
            <w:bottom w:val="none" w:sz="0" w:space="0" w:color="auto"/>
            <w:right w:val="none" w:sz="0" w:space="0" w:color="auto"/>
          </w:divBdr>
        </w:div>
        <w:div w:id="220796321">
          <w:marLeft w:val="0"/>
          <w:marRight w:val="0"/>
          <w:marTop w:val="0"/>
          <w:marBottom w:val="0"/>
          <w:divBdr>
            <w:top w:val="none" w:sz="0" w:space="0" w:color="auto"/>
            <w:left w:val="none" w:sz="0" w:space="0" w:color="auto"/>
            <w:bottom w:val="none" w:sz="0" w:space="0" w:color="auto"/>
            <w:right w:val="none" w:sz="0" w:space="0" w:color="auto"/>
          </w:divBdr>
        </w:div>
        <w:div w:id="1091392916">
          <w:marLeft w:val="0"/>
          <w:marRight w:val="0"/>
          <w:marTop w:val="0"/>
          <w:marBottom w:val="0"/>
          <w:divBdr>
            <w:top w:val="none" w:sz="0" w:space="0" w:color="auto"/>
            <w:left w:val="none" w:sz="0" w:space="0" w:color="auto"/>
            <w:bottom w:val="none" w:sz="0" w:space="0" w:color="auto"/>
            <w:right w:val="none" w:sz="0" w:space="0" w:color="auto"/>
          </w:divBdr>
        </w:div>
        <w:div w:id="953243504">
          <w:marLeft w:val="0"/>
          <w:marRight w:val="0"/>
          <w:marTop w:val="0"/>
          <w:marBottom w:val="0"/>
          <w:divBdr>
            <w:top w:val="none" w:sz="0" w:space="0" w:color="auto"/>
            <w:left w:val="none" w:sz="0" w:space="0" w:color="auto"/>
            <w:bottom w:val="none" w:sz="0" w:space="0" w:color="auto"/>
            <w:right w:val="none" w:sz="0" w:space="0" w:color="auto"/>
          </w:divBdr>
        </w:div>
        <w:div w:id="355498229">
          <w:marLeft w:val="0"/>
          <w:marRight w:val="0"/>
          <w:marTop w:val="0"/>
          <w:marBottom w:val="0"/>
          <w:divBdr>
            <w:top w:val="none" w:sz="0" w:space="0" w:color="auto"/>
            <w:left w:val="none" w:sz="0" w:space="0" w:color="auto"/>
            <w:bottom w:val="none" w:sz="0" w:space="0" w:color="auto"/>
            <w:right w:val="none" w:sz="0" w:space="0" w:color="auto"/>
          </w:divBdr>
        </w:div>
        <w:div w:id="1893033919">
          <w:marLeft w:val="0"/>
          <w:marRight w:val="0"/>
          <w:marTop w:val="0"/>
          <w:marBottom w:val="0"/>
          <w:divBdr>
            <w:top w:val="none" w:sz="0" w:space="0" w:color="auto"/>
            <w:left w:val="none" w:sz="0" w:space="0" w:color="auto"/>
            <w:bottom w:val="none" w:sz="0" w:space="0" w:color="auto"/>
            <w:right w:val="none" w:sz="0" w:space="0" w:color="auto"/>
          </w:divBdr>
        </w:div>
        <w:div w:id="575170568">
          <w:marLeft w:val="0"/>
          <w:marRight w:val="0"/>
          <w:marTop w:val="0"/>
          <w:marBottom w:val="0"/>
          <w:divBdr>
            <w:top w:val="none" w:sz="0" w:space="0" w:color="auto"/>
            <w:left w:val="none" w:sz="0" w:space="0" w:color="auto"/>
            <w:bottom w:val="none" w:sz="0" w:space="0" w:color="auto"/>
            <w:right w:val="none" w:sz="0" w:space="0" w:color="auto"/>
          </w:divBdr>
        </w:div>
        <w:div w:id="291402742">
          <w:marLeft w:val="0"/>
          <w:marRight w:val="0"/>
          <w:marTop w:val="0"/>
          <w:marBottom w:val="0"/>
          <w:divBdr>
            <w:top w:val="none" w:sz="0" w:space="0" w:color="auto"/>
            <w:left w:val="none" w:sz="0" w:space="0" w:color="auto"/>
            <w:bottom w:val="none" w:sz="0" w:space="0" w:color="auto"/>
            <w:right w:val="none" w:sz="0" w:space="0" w:color="auto"/>
          </w:divBdr>
        </w:div>
        <w:div w:id="1017776817">
          <w:marLeft w:val="0"/>
          <w:marRight w:val="0"/>
          <w:marTop w:val="0"/>
          <w:marBottom w:val="0"/>
          <w:divBdr>
            <w:top w:val="none" w:sz="0" w:space="0" w:color="auto"/>
            <w:left w:val="none" w:sz="0" w:space="0" w:color="auto"/>
            <w:bottom w:val="none" w:sz="0" w:space="0" w:color="auto"/>
            <w:right w:val="none" w:sz="0" w:space="0" w:color="auto"/>
          </w:divBdr>
        </w:div>
        <w:div w:id="843934747">
          <w:marLeft w:val="0"/>
          <w:marRight w:val="0"/>
          <w:marTop w:val="0"/>
          <w:marBottom w:val="0"/>
          <w:divBdr>
            <w:top w:val="none" w:sz="0" w:space="0" w:color="auto"/>
            <w:left w:val="none" w:sz="0" w:space="0" w:color="auto"/>
            <w:bottom w:val="none" w:sz="0" w:space="0" w:color="auto"/>
            <w:right w:val="none" w:sz="0" w:space="0" w:color="auto"/>
          </w:divBdr>
        </w:div>
        <w:div w:id="1915311526">
          <w:marLeft w:val="0"/>
          <w:marRight w:val="0"/>
          <w:marTop w:val="0"/>
          <w:marBottom w:val="0"/>
          <w:divBdr>
            <w:top w:val="none" w:sz="0" w:space="0" w:color="auto"/>
            <w:left w:val="none" w:sz="0" w:space="0" w:color="auto"/>
            <w:bottom w:val="none" w:sz="0" w:space="0" w:color="auto"/>
            <w:right w:val="none" w:sz="0" w:space="0" w:color="auto"/>
          </w:divBdr>
        </w:div>
        <w:div w:id="1419406731">
          <w:marLeft w:val="0"/>
          <w:marRight w:val="0"/>
          <w:marTop w:val="0"/>
          <w:marBottom w:val="0"/>
          <w:divBdr>
            <w:top w:val="none" w:sz="0" w:space="0" w:color="auto"/>
            <w:left w:val="none" w:sz="0" w:space="0" w:color="auto"/>
            <w:bottom w:val="none" w:sz="0" w:space="0" w:color="auto"/>
            <w:right w:val="none" w:sz="0" w:space="0" w:color="auto"/>
          </w:divBdr>
        </w:div>
        <w:div w:id="516309230">
          <w:marLeft w:val="0"/>
          <w:marRight w:val="0"/>
          <w:marTop w:val="0"/>
          <w:marBottom w:val="0"/>
          <w:divBdr>
            <w:top w:val="none" w:sz="0" w:space="0" w:color="auto"/>
            <w:left w:val="none" w:sz="0" w:space="0" w:color="auto"/>
            <w:bottom w:val="none" w:sz="0" w:space="0" w:color="auto"/>
            <w:right w:val="none" w:sz="0" w:space="0" w:color="auto"/>
          </w:divBdr>
        </w:div>
        <w:div w:id="126092693">
          <w:marLeft w:val="0"/>
          <w:marRight w:val="0"/>
          <w:marTop w:val="0"/>
          <w:marBottom w:val="0"/>
          <w:divBdr>
            <w:top w:val="none" w:sz="0" w:space="0" w:color="auto"/>
            <w:left w:val="none" w:sz="0" w:space="0" w:color="auto"/>
            <w:bottom w:val="none" w:sz="0" w:space="0" w:color="auto"/>
            <w:right w:val="none" w:sz="0" w:space="0" w:color="auto"/>
          </w:divBdr>
        </w:div>
        <w:div w:id="749502309">
          <w:marLeft w:val="0"/>
          <w:marRight w:val="0"/>
          <w:marTop w:val="0"/>
          <w:marBottom w:val="0"/>
          <w:divBdr>
            <w:top w:val="none" w:sz="0" w:space="0" w:color="auto"/>
            <w:left w:val="none" w:sz="0" w:space="0" w:color="auto"/>
            <w:bottom w:val="none" w:sz="0" w:space="0" w:color="auto"/>
            <w:right w:val="none" w:sz="0" w:space="0" w:color="auto"/>
          </w:divBdr>
        </w:div>
        <w:div w:id="12999153">
          <w:marLeft w:val="0"/>
          <w:marRight w:val="0"/>
          <w:marTop w:val="0"/>
          <w:marBottom w:val="0"/>
          <w:divBdr>
            <w:top w:val="none" w:sz="0" w:space="0" w:color="auto"/>
            <w:left w:val="none" w:sz="0" w:space="0" w:color="auto"/>
            <w:bottom w:val="none" w:sz="0" w:space="0" w:color="auto"/>
            <w:right w:val="none" w:sz="0" w:space="0" w:color="auto"/>
          </w:divBdr>
        </w:div>
        <w:div w:id="532693777">
          <w:marLeft w:val="0"/>
          <w:marRight w:val="0"/>
          <w:marTop w:val="0"/>
          <w:marBottom w:val="0"/>
          <w:divBdr>
            <w:top w:val="none" w:sz="0" w:space="0" w:color="auto"/>
            <w:left w:val="none" w:sz="0" w:space="0" w:color="auto"/>
            <w:bottom w:val="none" w:sz="0" w:space="0" w:color="auto"/>
            <w:right w:val="none" w:sz="0" w:space="0" w:color="auto"/>
          </w:divBdr>
        </w:div>
        <w:div w:id="2054425166">
          <w:marLeft w:val="0"/>
          <w:marRight w:val="0"/>
          <w:marTop w:val="0"/>
          <w:marBottom w:val="0"/>
          <w:divBdr>
            <w:top w:val="none" w:sz="0" w:space="0" w:color="auto"/>
            <w:left w:val="none" w:sz="0" w:space="0" w:color="auto"/>
            <w:bottom w:val="none" w:sz="0" w:space="0" w:color="auto"/>
            <w:right w:val="none" w:sz="0" w:space="0" w:color="auto"/>
          </w:divBdr>
        </w:div>
        <w:div w:id="1844664044">
          <w:marLeft w:val="0"/>
          <w:marRight w:val="0"/>
          <w:marTop w:val="0"/>
          <w:marBottom w:val="0"/>
          <w:divBdr>
            <w:top w:val="none" w:sz="0" w:space="0" w:color="auto"/>
            <w:left w:val="none" w:sz="0" w:space="0" w:color="auto"/>
            <w:bottom w:val="none" w:sz="0" w:space="0" w:color="auto"/>
            <w:right w:val="none" w:sz="0" w:space="0" w:color="auto"/>
          </w:divBdr>
        </w:div>
        <w:div w:id="934165402">
          <w:marLeft w:val="0"/>
          <w:marRight w:val="0"/>
          <w:marTop w:val="0"/>
          <w:marBottom w:val="0"/>
          <w:divBdr>
            <w:top w:val="none" w:sz="0" w:space="0" w:color="auto"/>
            <w:left w:val="none" w:sz="0" w:space="0" w:color="auto"/>
            <w:bottom w:val="none" w:sz="0" w:space="0" w:color="auto"/>
            <w:right w:val="none" w:sz="0" w:space="0" w:color="auto"/>
          </w:divBdr>
        </w:div>
        <w:div w:id="203907614">
          <w:marLeft w:val="0"/>
          <w:marRight w:val="0"/>
          <w:marTop w:val="0"/>
          <w:marBottom w:val="0"/>
          <w:divBdr>
            <w:top w:val="none" w:sz="0" w:space="0" w:color="auto"/>
            <w:left w:val="none" w:sz="0" w:space="0" w:color="auto"/>
            <w:bottom w:val="none" w:sz="0" w:space="0" w:color="auto"/>
            <w:right w:val="none" w:sz="0" w:space="0" w:color="auto"/>
          </w:divBdr>
        </w:div>
        <w:div w:id="780954908">
          <w:marLeft w:val="0"/>
          <w:marRight w:val="0"/>
          <w:marTop w:val="0"/>
          <w:marBottom w:val="0"/>
          <w:divBdr>
            <w:top w:val="none" w:sz="0" w:space="0" w:color="auto"/>
            <w:left w:val="none" w:sz="0" w:space="0" w:color="auto"/>
            <w:bottom w:val="none" w:sz="0" w:space="0" w:color="auto"/>
            <w:right w:val="none" w:sz="0" w:space="0" w:color="auto"/>
          </w:divBdr>
        </w:div>
        <w:div w:id="2146579868">
          <w:marLeft w:val="0"/>
          <w:marRight w:val="0"/>
          <w:marTop w:val="0"/>
          <w:marBottom w:val="0"/>
          <w:divBdr>
            <w:top w:val="none" w:sz="0" w:space="0" w:color="auto"/>
            <w:left w:val="none" w:sz="0" w:space="0" w:color="auto"/>
            <w:bottom w:val="none" w:sz="0" w:space="0" w:color="auto"/>
            <w:right w:val="none" w:sz="0" w:space="0" w:color="auto"/>
          </w:divBdr>
        </w:div>
        <w:div w:id="928930559">
          <w:marLeft w:val="0"/>
          <w:marRight w:val="0"/>
          <w:marTop w:val="0"/>
          <w:marBottom w:val="0"/>
          <w:divBdr>
            <w:top w:val="none" w:sz="0" w:space="0" w:color="auto"/>
            <w:left w:val="none" w:sz="0" w:space="0" w:color="auto"/>
            <w:bottom w:val="none" w:sz="0" w:space="0" w:color="auto"/>
            <w:right w:val="none" w:sz="0" w:space="0" w:color="auto"/>
          </w:divBdr>
        </w:div>
      </w:divsChild>
    </w:div>
    <w:div w:id="158808390">
      <w:bodyDiv w:val="1"/>
      <w:marLeft w:val="0"/>
      <w:marRight w:val="0"/>
      <w:marTop w:val="0"/>
      <w:marBottom w:val="0"/>
      <w:divBdr>
        <w:top w:val="none" w:sz="0" w:space="0" w:color="auto"/>
        <w:left w:val="none" w:sz="0" w:space="0" w:color="auto"/>
        <w:bottom w:val="none" w:sz="0" w:space="0" w:color="auto"/>
        <w:right w:val="none" w:sz="0" w:space="0" w:color="auto"/>
      </w:divBdr>
      <w:divsChild>
        <w:div w:id="2143691076">
          <w:marLeft w:val="0"/>
          <w:marRight w:val="0"/>
          <w:marTop w:val="0"/>
          <w:marBottom w:val="0"/>
          <w:divBdr>
            <w:top w:val="none" w:sz="0" w:space="0" w:color="auto"/>
            <w:left w:val="none" w:sz="0" w:space="0" w:color="auto"/>
            <w:bottom w:val="none" w:sz="0" w:space="0" w:color="auto"/>
            <w:right w:val="none" w:sz="0" w:space="0" w:color="auto"/>
          </w:divBdr>
        </w:div>
        <w:div w:id="1381435485">
          <w:marLeft w:val="0"/>
          <w:marRight w:val="0"/>
          <w:marTop w:val="0"/>
          <w:marBottom w:val="0"/>
          <w:divBdr>
            <w:top w:val="none" w:sz="0" w:space="0" w:color="auto"/>
            <w:left w:val="none" w:sz="0" w:space="0" w:color="auto"/>
            <w:bottom w:val="none" w:sz="0" w:space="0" w:color="auto"/>
            <w:right w:val="none" w:sz="0" w:space="0" w:color="auto"/>
          </w:divBdr>
        </w:div>
        <w:div w:id="1838886782">
          <w:marLeft w:val="0"/>
          <w:marRight w:val="0"/>
          <w:marTop w:val="0"/>
          <w:marBottom w:val="0"/>
          <w:divBdr>
            <w:top w:val="none" w:sz="0" w:space="0" w:color="auto"/>
            <w:left w:val="none" w:sz="0" w:space="0" w:color="auto"/>
            <w:bottom w:val="none" w:sz="0" w:space="0" w:color="auto"/>
            <w:right w:val="none" w:sz="0" w:space="0" w:color="auto"/>
          </w:divBdr>
        </w:div>
        <w:div w:id="2117019399">
          <w:marLeft w:val="0"/>
          <w:marRight w:val="0"/>
          <w:marTop w:val="0"/>
          <w:marBottom w:val="0"/>
          <w:divBdr>
            <w:top w:val="none" w:sz="0" w:space="0" w:color="auto"/>
            <w:left w:val="none" w:sz="0" w:space="0" w:color="auto"/>
            <w:bottom w:val="none" w:sz="0" w:space="0" w:color="auto"/>
            <w:right w:val="none" w:sz="0" w:space="0" w:color="auto"/>
          </w:divBdr>
        </w:div>
        <w:div w:id="1422723975">
          <w:marLeft w:val="0"/>
          <w:marRight w:val="0"/>
          <w:marTop w:val="0"/>
          <w:marBottom w:val="0"/>
          <w:divBdr>
            <w:top w:val="none" w:sz="0" w:space="0" w:color="auto"/>
            <w:left w:val="none" w:sz="0" w:space="0" w:color="auto"/>
            <w:bottom w:val="none" w:sz="0" w:space="0" w:color="auto"/>
            <w:right w:val="none" w:sz="0" w:space="0" w:color="auto"/>
          </w:divBdr>
        </w:div>
        <w:div w:id="1482843576">
          <w:marLeft w:val="0"/>
          <w:marRight w:val="0"/>
          <w:marTop w:val="0"/>
          <w:marBottom w:val="0"/>
          <w:divBdr>
            <w:top w:val="none" w:sz="0" w:space="0" w:color="auto"/>
            <w:left w:val="none" w:sz="0" w:space="0" w:color="auto"/>
            <w:bottom w:val="none" w:sz="0" w:space="0" w:color="auto"/>
            <w:right w:val="none" w:sz="0" w:space="0" w:color="auto"/>
          </w:divBdr>
        </w:div>
        <w:div w:id="1911891659">
          <w:marLeft w:val="0"/>
          <w:marRight w:val="0"/>
          <w:marTop w:val="0"/>
          <w:marBottom w:val="0"/>
          <w:divBdr>
            <w:top w:val="none" w:sz="0" w:space="0" w:color="auto"/>
            <w:left w:val="none" w:sz="0" w:space="0" w:color="auto"/>
            <w:bottom w:val="none" w:sz="0" w:space="0" w:color="auto"/>
            <w:right w:val="none" w:sz="0" w:space="0" w:color="auto"/>
          </w:divBdr>
        </w:div>
        <w:div w:id="1440754579">
          <w:marLeft w:val="0"/>
          <w:marRight w:val="0"/>
          <w:marTop w:val="0"/>
          <w:marBottom w:val="0"/>
          <w:divBdr>
            <w:top w:val="none" w:sz="0" w:space="0" w:color="auto"/>
            <w:left w:val="none" w:sz="0" w:space="0" w:color="auto"/>
            <w:bottom w:val="none" w:sz="0" w:space="0" w:color="auto"/>
            <w:right w:val="none" w:sz="0" w:space="0" w:color="auto"/>
          </w:divBdr>
        </w:div>
        <w:div w:id="1021978235">
          <w:marLeft w:val="0"/>
          <w:marRight w:val="0"/>
          <w:marTop w:val="0"/>
          <w:marBottom w:val="0"/>
          <w:divBdr>
            <w:top w:val="none" w:sz="0" w:space="0" w:color="auto"/>
            <w:left w:val="none" w:sz="0" w:space="0" w:color="auto"/>
            <w:bottom w:val="none" w:sz="0" w:space="0" w:color="auto"/>
            <w:right w:val="none" w:sz="0" w:space="0" w:color="auto"/>
          </w:divBdr>
        </w:div>
        <w:div w:id="1395203879">
          <w:marLeft w:val="0"/>
          <w:marRight w:val="0"/>
          <w:marTop w:val="0"/>
          <w:marBottom w:val="0"/>
          <w:divBdr>
            <w:top w:val="none" w:sz="0" w:space="0" w:color="auto"/>
            <w:left w:val="none" w:sz="0" w:space="0" w:color="auto"/>
            <w:bottom w:val="none" w:sz="0" w:space="0" w:color="auto"/>
            <w:right w:val="none" w:sz="0" w:space="0" w:color="auto"/>
          </w:divBdr>
        </w:div>
        <w:div w:id="732389878">
          <w:marLeft w:val="0"/>
          <w:marRight w:val="0"/>
          <w:marTop w:val="0"/>
          <w:marBottom w:val="0"/>
          <w:divBdr>
            <w:top w:val="none" w:sz="0" w:space="0" w:color="auto"/>
            <w:left w:val="none" w:sz="0" w:space="0" w:color="auto"/>
            <w:bottom w:val="none" w:sz="0" w:space="0" w:color="auto"/>
            <w:right w:val="none" w:sz="0" w:space="0" w:color="auto"/>
          </w:divBdr>
        </w:div>
        <w:div w:id="1014961050">
          <w:marLeft w:val="0"/>
          <w:marRight w:val="0"/>
          <w:marTop w:val="0"/>
          <w:marBottom w:val="0"/>
          <w:divBdr>
            <w:top w:val="none" w:sz="0" w:space="0" w:color="auto"/>
            <w:left w:val="none" w:sz="0" w:space="0" w:color="auto"/>
            <w:bottom w:val="none" w:sz="0" w:space="0" w:color="auto"/>
            <w:right w:val="none" w:sz="0" w:space="0" w:color="auto"/>
          </w:divBdr>
        </w:div>
        <w:div w:id="28649474">
          <w:marLeft w:val="0"/>
          <w:marRight w:val="0"/>
          <w:marTop w:val="0"/>
          <w:marBottom w:val="0"/>
          <w:divBdr>
            <w:top w:val="none" w:sz="0" w:space="0" w:color="auto"/>
            <w:left w:val="none" w:sz="0" w:space="0" w:color="auto"/>
            <w:bottom w:val="none" w:sz="0" w:space="0" w:color="auto"/>
            <w:right w:val="none" w:sz="0" w:space="0" w:color="auto"/>
          </w:divBdr>
        </w:div>
        <w:div w:id="1523593791">
          <w:marLeft w:val="0"/>
          <w:marRight w:val="0"/>
          <w:marTop w:val="0"/>
          <w:marBottom w:val="0"/>
          <w:divBdr>
            <w:top w:val="none" w:sz="0" w:space="0" w:color="auto"/>
            <w:left w:val="none" w:sz="0" w:space="0" w:color="auto"/>
            <w:bottom w:val="none" w:sz="0" w:space="0" w:color="auto"/>
            <w:right w:val="none" w:sz="0" w:space="0" w:color="auto"/>
          </w:divBdr>
        </w:div>
        <w:div w:id="922031546">
          <w:marLeft w:val="0"/>
          <w:marRight w:val="0"/>
          <w:marTop w:val="0"/>
          <w:marBottom w:val="0"/>
          <w:divBdr>
            <w:top w:val="none" w:sz="0" w:space="0" w:color="auto"/>
            <w:left w:val="none" w:sz="0" w:space="0" w:color="auto"/>
            <w:bottom w:val="none" w:sz="0" w:space="0" w:color="auto"/>
            <w:right w:val="none" w:sz="0" w:space="0" w:color="auto"/>
          </w:divBdr>
        </w:div>
        <w:div w:id="339938725">
          <w:marLeft w:val="0"/>
          <w:marRight w:val="0"/>
          <w:marTop w:val="0"/>
          <w:marBottom w:val="0"/>
          <w:divBdr>
            <w:top w:val="none" w:sz="0" w:space="0" w:color="auto"/>
            <w:left w:val="none" w:sz="0" w:space="0" w:color="auto"/>
            <w:bottom w:val="none" w:sz="0" w:space="0" w:color="auto"/>
            <w:right w:val="none" w:sz="0" w:space="0" w:color="auto"/>
          </w:divBdr>
        </w:div>
      </w:divsChild>
    </w:div>
    <w:div w:id="690492675">
      <w:bodyDiv w:val="1"/>
      <w:marLeft w:val="0"/>
      <w:marRight w:val="0"/>
      <w:marTop w:val="0"/>
      <w:marBottom w:val="0"/>
      <w:divBdr>
        <w:top w:val="none" w:sz="0" w:space="0" w:color="auto"/>
        <w:left w:val="none" w:sz="0" w:space="0" w:color="auto"/>
        <w:bottom w:val="none" w:sz="0" w:space="0" w:color="auto"/>
        <w:right w:val="none" w:sz="0" w:space="0" w:color="auto"/>
      </w:divBdr>
      <w:divsChild>
        <w:div w:id="1790661687">
          <w:marLeft w:val="0"/>
          <w:marRight w:val="0"/>
          <w:marTop w:val="0"/>
          <w:marBottom w:val="0"/>
          <w:divBdr>
            <w:top w:val="none" w:sz="0" w:space="0" w:color="auto"/>
            <w:left w:val="none" w:sz="0" w:space="0" w:color="auto"/>
            <w:bottom w:val="none" w:sz="0" w:space="0" w:color="auto"/>
            <w:right w:val="none" w:sz="0" w:space="0" w:color="auto"/>
          </w:divBdr>
        </w:div>
        <w:div w:id="1941336072">
          <w:marLeft w:val="0"/>
          <w:marRight w:val="0"/>
          <w:marTop w:val="0"/>
          <w:marBottom w:val="0"/>
          <w:divBdr>
            <w:top w:val="none" w:sz="0" w:space="0" w:color="auto"/>
            <w:left w:val="none" w:sz="0" w:space="0" w:color="auto"/>
            <w:bottom w:val="none" w:sz="0" w:space="0" w:color="auto"/>
            <w:right w:val="none" w:sz="0" w:space="0" w:color="auto"/>
          </w:divBdr>
        </w:div>
        <w:div w:id="2033262375">
          <w:marLeft w:val="0"/>
          <w:marRight w:val="0"/>
          <w:marTop w:val="0"/>
          <w:marBottom w:val="0"/>
          <w:divBdr>
            <w:top w:val="none" w:sz="0" w:space="0" w:color="auto"/>
            <w:left w:val="none" w:sz="0" w:space="0" w:color="auto"/>
            <w:bottom w:val="none" w:sz="0" w:space="0" w:color="auto"/>
            <w:right w:val="none" w:sz="0" w:space="0" w:color="auto"/>
          </w:divBdr>
        </w:div>
        <w:div w:id="967130010">
          <w:marLeft w:val="0"/>
          <w:marRight w:val="0"/>
          <w:marTop w:val="0"/>
          <w:marBottom w:val="0"/>
          <w:divBdr>
            <w:top w:val="none" w:sz="0" w:space="0" w:color="auto"/>
            <w:left w:val="none" w:sz="0" w:space="0" w:color="auto"/>
            <w:bottom w:val="none" w:sz="0" w:space="0" w:color="auto"/>
            <w:right w:val="none" w:sz="0" w:space="0" w:color="auto"/>
          </w:divBdr>
        </w:div>
        <w:div w:id="460149096">
          <w:marLeft w:val="0"/>
          <w:marRight w:val="0"/>
          <w:marTop w:val="0"/>
          <w:marBottom w:val="0"/>
          <w:divBdr>
            <w:top w:val="none" w:sz="0" w:space="0" w:color="auto"/>
            <w:left w:val="none" w:sz="0" w:space="0" w:color="auto"/>
            <w:bottom w:val="none" w:sz="0" w:space="0" w:color="auto"/>
            <w:right w:val="none" w:sz="0" w:space="0" w:color="auto"/>
          </w:divBdr>
        </w:div>
        <w:div w:id="834343709">
          <w:marLeft w:val="0"/>
          <w:marRight w:val="0"/>
          <w:marTop w:val="0"/>
          <w:marBottom w:val="0"/>
          <w:divBdr>
            <w:top w:val="none" w:sz="0" w:space="0" w:color="auto"/>
            <w:left w:val="none" w:sz="0" w:space="0" w:color="auto"/>
            <w:bottom w:val="none" w:sz="0" w:space="0" w:color="auto"/>
            <w:right w:val="none" w:sz="0" w:space="0" w:color="auto"/>
          </w:divBdr>
        </w:div>
        <w:div w:id="1180124424">
          <w:marLeft w:val="0"/>
          <w:marRight w:val="0"/>
          <w:marTop w:val="0"/>
          <w:marBottom w:val="0"/>
          <w:divBdr>
            <w:top w:val="none" w:sz="0" w:space="0" w:color="auto"/>
            <w:left w:val="none" w:sz="0" w:space="0" w:color="auto"/>
            <w:bottom w:val="none" w:sz="0" w:space="0" w:color="auto"/>
            <w:right w:val="none" w:sz="0" w:space="0" w:color="auto"/>
          </w:divBdr>
        </w:div>
        <w:div w:id="1387292097">
          <w:marLeft w:val="0"/>
          <w:marRight w:val="0"/>
          <w:marTop w:val="0"/>
          <w:marBottom w:val="0"/>
          <w:divBdr>
            <w:top w:val="none" w:sz="0" w:space="0" w:color="auto"/>
            <w:left w:val="none" w:sz="0" w:space="0" w:color="auto"/>
            <w:bottom w:val="none" w:sz="0" w:space="0" w:color="auto"/>
            <w:right w:val="none" w:sz="0" w:space="0" w:color="auto"/>
          </w:divBdr>
        </w:div>
        <w:div w:id="1418407802">
          <w:marLeft w:val="0"/>
          <w:marRight w:val="0"/>
          <w:marTop w:val="0"/>
          <w:marBottom w:val="0"/>
          <w:divBdr>
            <w:top w:val="none" w:sz="0" w:space="0" w:color="auto"/>
            <w:left w:val="none" w:sz="0" w:space="0" w:color="auto"/>
            <w:bottom w:val="none" w:sz="0" w:space="0" w:color="auto"/>
            <w:right w:val="none" w:sz="0" w:space="0" w:color="auto"/>
          </w:divBdr>
        </w:div>
        <w:div w:id="1703096774">
          <w:marLeft w:val="0"/>
          <w:marRight w:val="0"/>
          <w:marTop w:val="0"/>
          <w:marBottom w:val="0"/>
          <w:divBdr>
            <w:top w:val="none" w:sz="0" w:space="0" w:color="auto"/>
            <w:left w:val="none" w:sz="0" w:space="0" w:color="auto"/>
            <w:bottom w:val="none" w:sz="0" w:space="0" w:color="auto"/>
            <w:right w:val="none" w:sz="0" w:space="0" w:color="auto"/>
          </w:divBdr>
        </w:div>
        <w:div w:id="137845797">
          <w:marLeft w:val="0"/>
          <w:marRight w:val="0"/>
          <w:marTop w:val="0"/>
          <w:marBottom w:val="0"/>
          <w:divBdr>
            <w:top w:val="none" w:sz="0" w:space="0" w:color="auto"/>
            <w:left w:val="none" w:sz="0" w:space="0" w:color="auto"/>
            <w:bottom w:val="none" w:sz="0" w:space="0" w:color="auto"/>
            <w:right w:val="none" w:sz="0" w:space="0" w:color="auto"/>
          </w:divBdr>
        </w:div>
      </w:divsChild>
    </w:div>
    <w:div w:id="1073695506">
      <w:bodyDiv w:val="1"/>
      <w:marLeft w:val="0"/>
      <w:marRight w:val="0"/>
      <w:marTop w:val="0"/>
      <w:marBottom w:val="0"/>
      <w:divBdr>
        <w:top w:val="none" w:sz="0" w:space="0" w:color="auto"/>
        <w:left w:val="none" w:sz="0" w:space="0" w:color="auto"/>
        <w:bottom w:val="none" w:sz="0" w:space="0" w:color="auto"/>
        <w:right w:val="none" w:sz="0" w:space="0" w:color="auto"/>
      </w:divBdr>
    </w:div>
    <w:div w:id="1721204514">
      <w:bodyDiv w:val="1"/>
      <w:marLeft w:val="0"/>
      <w:marRight w:val="0"/>
      <w:marTop w:val="0"/>
      <w:marBottom w:val="0"/>
      <w:divBdr>
        <w:top w:val="none" w:sz="0" w:space="0" w:color="auto"/>
        <w:left w:val="none" w:sz="0" w:space="0" w:color="auto"/>
        <w:bottom w:val="none" w:sz="0" w:space="0" w:color="auto"/>
        <w:right w:val="none" w:sz="0" w:space="0" w:color="auto"/>
      </w:divBdr>
    </w:div>
    <w:div w:id="1891842831">
      <w:bodyDiv w:val="1"/>
      <w:marLeft w:val="0"/>
      <w:marRight w:val="0"/>
      <w:marTop w:val="0"/>
      <w:marBottom w:val="0"/>
      <w:divBdr>
        <w:top w:val="none" w:sz="0" w:space="0" w:color="auto"/>
        <w:left w:val="none" w:sz="0" w:space="0" w:color="auto"/>
        <w:bottom w:val="none" w:sz="0" w:space="0" w:color="auto"/>
        <w:right w:val="none" w:sz="0" w:space="0" w:color="auto"/>
      </w:divBdr>
      <w:divsChild>
        <w:div w:id="1014651968">
          <w:marLeft w:val="0"/>
          <w:marRight w:val="0"/>
          <w:marTop w:val="0"/>
          <w:marBottom w:val="0"/>
          <w:divBdr>
            <w:top w:val="none" w:sz="0" w:space="0" w:color="auto"/>
            <w:left w:val="none" w:sz="0" w:space="0" w:color="auto"/>
            <w:bottom w:val="none" w:sz="0" w:space="0" w:color="auto"/>
            <w:right w:val="none" w:sz="0" w:space="0" w:color="auto"/>
          </w:divBdr>
        </w:div>
        <w:div w:id="423964948">
          <w:marLeft w:val="0"/>
          <w:marRight w:val="0"/>
          <w:marTop w:val="0"/>
          <w:marBottom w:val="0"/>
          <w:divBdr>
            <w:top w:val="none" w:sz="0" w:space="0" w:color="auto"/>
            <w:left w:val="none" w:sz="0" w:space="0" w:color="auto"/>
            <w:bottom w:val="none" w:sz="0" w:space="0" w:color="auto"/>
            <w:right w:val="none" w:sz="0" w:space="0" w:color="auto"/>
          </w:divBdr>
        </w:div>
        <w:div w:id="1528642790">
          <w:marLeft w:val="0"/>
          <w:marRight w:val="0"/>
          <w:marTop w:val="0"/>
          <w:marBottom w:val="0"/>
          <w:divBdr>
            <w:top w:val="none" w:sz="0" w:space="0" w:color="auto"/>
            <w:left w:val="none" w:sz="0" w:space="0" w:color="auto"/>
            <w:bottom w:val="none" w:sz="0" w:space="0" w:color="auto"/>
            <w:right w:val="none" w:sz="0" w:space="0" w:color="auto"/>
          </w:divBdr>
        </w:div>
        <w:div w:id="1345015967">
          <w:marLeft w:val="0"/>
          <w:marRight w:val="0"/>
          <w:marTop w:val="0"/>
          <w:marBottom w:val="0"/>
          <w:divBdr>
            <w:top w:val="none" w:sz="0" w:space="0" w:color="auto"/>
            <w:left w:val="none" w:sz="0" w:space="0" w:color="auto"/>
            <w:bottom w:val="none" w:sz="0" w:space="0" w:color="auto"/>
            <w:right w:val="none" w:sz="0" w:space="0" w:color="auto"/>
          </w:divBdr>
        </w:div>
        <w:div w:id="2082018575">
          <w:marLeft w:val="0"/>
          <w:marRight w:val="0"/>
          <w:marTop w:val="0"/>
          <w:marBottom w:val="0"/>
          <w:divBdr>
            <w:top w:val="none" w:sz="0" w:space="0" w:color="auto"/>
            <w:left w:val="none" w:sz="0" w:space="0" w:color="auto"/>
            <w:bottom w:val="none" w:sz="0" w:space="0" w:color="auto"/>
            <w:right w:val="none" w:sz="0" w:space="0" w:color="auto"/>
          </w:divBdr>
        </w:div>
        <w:div w:id="1552881282">
          <w:marLeft w:val="0"/>
          <w:marRight w:val="0"/>
          <w:marTop w:val="0"/>
          <w:marBottom w:val="0"/>
          <w:divBdr>
            <w:top w:val="none" w:sz="0" w:space="0" w:color="auto"/>
            <w:left w:val="none" w:sz="0" w:space="0" w:color="auto"/>
            <w:bottom w:val="none" w:sz="0" w:space="0" w:color="auto"/>
            <w:right w:val="none" w:sz="0" w:space="0" w:color="auto"/>
          </w:divBdr>
        </w:div>
        <w:div w:id="2142841363">
          <w:marLeft w:val="0"/>
          <w:marRight w:val="0"/>
          <w:marTop w:val="0"/>
          <w:marBottom w:val="0"/>
          <w:divBdr>
            <w:top w:val="none" w:sz="0" w:space="0" w:color="auto"/>
            <w:left w:val="none" w:sz="0" w:space="0" w:color="auto"/>
            <w:bottom w:val="none" w:sz="0" w:space="0" w:color="auto"/>
            <w:right w:val="none" w:sz="0" w:space="0" w:color="auto"/>
          </w:divBdr>
        </w:div>
        <w:div w:id="914128311">
          <w:marLeft w:val="0"/>
          <w:marRight w:val="0"/>
          <w:marTop w:val="0"/>
          <w:marBottom w:val="0"/>
          <w:divBdr>
            <w:top w:val="none" w:sz="0" w:space="0" w:color="auto"/>
            <w:left w:val="none" w:sz="0" w:space="0" w:color="auto"/>
            <w:bottom w:val="none" w:sz="0" w:space="0" w:color="auto"/>
            <w:right w:val="none" w:sz="0" w:space="0" w:color="auto"/>
          </w:divBdr>
        </w:div>
        <w:div w:id="213516364">
          <w:marLeft w:val="0"/>
          <w:marRight w:val="0"/>
          <w:marTop w:val="0"/>
          <w:marBottom w:val="0"/>
          <w:divBdr>
            <w:top w:val="none" w:sz="0" w:space="0" w:color="auto"/>
            <w:left w:val="none" w:sz="0" w:space="0" w:color="auto"/>
            <w:bottom w:val="none" w:sz="0" w:space="0" w:color="auto"/>
            <w:right w:val="none" w:sz="0" w:space="0" w:color="auto"/>
          </w:divBdr>
        </w:div>
        <w:div w:id="1644850808">
          <w:marLeft w:val="0"/>
          <w:marRight w:val="0"/>
          <w:marTop w:val="0"/>
          <w:marBottom w:val="0"/>
          <w:divBdr>
            <w:top w:val="none" w:sz="0" w:space="0" w:color="auto"/>
            <w:left w:val="none" w:sz="0" w:space="0" w:color="auto"/>
            <w:bottom w:val="none" w:sz="0" w:space="0" w:color="auto"/>
            <w:right w:val="none" w:sz="0" w:space="0" w:color="auto"/>
          </w:divBdr>
        </w:div>
        <w:div w:id="376705384">
          <w:marLeft w:val="0"/>
          <w:marRight w:val="0"/>
          <w:marTop w:val="0"/>
          <w:marBottom w:val="0"/>
          <w:divBdr>
            <w:top w:val="none" w:sz="0" w:space="0" w:color="auto"/>
            <w:left w:val="none" w:sz="0" w:space="0" w:color="auto"/>
            <w:bottom w:val="none" w:sz="0" w:space="0" w:color="auto"/>
            <w:right w:val="none" w:sz="0" w:space="0" w:color="auto"/>
          </w:divBdr>
        </w:div>
        <w:div w:id="1101099349">
          <w:marLeft w:val="0"/>
          <w:marRight w:val="0"/>
          <w:marTop w:val="0"/>
          <w:marBottom w:val="0"/>
          <w:divBdr>
            <w:top w:val="none" w:sz="0" w:space="0" w:color="auto"/>
            <w:left w:val="none" w:sz="0" w:space="0" w:color="auto"/>
            <w:bottom w:val="none" w:sz="0" w:space="0" w:color="auto"/>
            <w:right w:val="none" w:sz="0" w:space="0" w:color="auto"/>
          </w:divBdr>
        </w:div>
      </w:divsChild>
    </w:div>
    <w:div w:id="18991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завуч</cp:lastModifiedBy>
  <cp:revision>13</cp:revision>
  <dcterms:created xsi:type="dcterms:W3CDTF">2015-06-26T04:37:00Z</dcterms:created>
  <dcterms:modified xsi:type="dcterms:W3CDTF">2021-05-11T09:30:00Z</dcterms:modified>
</cp:coreProperties>
</file>