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B3" w:rsidRDefault="00A220B3" w:rsidP="00A220B3">
      <w:pPr>
        <w:rPr>
          <w:bCs/>
          <w:color w:val="00B050"/>
          <w:lang w:eastAsia="zh-CN"/>
        </w:rPr>
      </w:pPr>
      <w:r>
        <w:rPr>
          <w:noProof/>
          <w:sz w:val="25"/>
        </w:rPr>
        <w:drawing>
          <wp:anchor distT="0" distB="0" distL="114300" distR="114300" simplePos="0" relativeHeight="251657728" behindDoc="1" locked="0" layoutInCell="1" allowOverlap="1" wp14:anchorId="08B747B5" wp14:editId="7A46A618">
            <wp:simplePos x="0" y="0"/>
            <wp:positionH relativeFrom="column">
              <wp:posOffset>-31750</wp:posOffset>
            </wp:positionH>
            <wp:positionV relativeFrom="paragraph">
              <wp:posOffset>-191135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490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7.7pt;margin-top:.3pt;width:300.85pt;height:90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" stroked="f">
            <v:textbox style="mso-fit-shape-to-text:t">
              <w:txbxContent>
                <w:p w:rsidR="00C9052B" w:rsidRPr="005B2C47" w:rsidRDefault="00C9052B" w:rsidP="00A220B3">
                  <w:pPr>
                    <w:pStyle w:val="af4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Приложение 2.</w:t>
                  </w:r>
                  <w:r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3</w:t>
                  </w: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.</w:t>
                  </w:r>
                </w:p>
                <w:p w:rsidR="00C9052B" w:rsidRDefault="00C9052B" w:rsidP="00A220B3">
                  <w:pPr>
                    <w:pStyle w:val="af4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 xml:space="preserve">Адаптированной основной общеобразовательной программы </w:t>
                  </w:r>
                  <w:r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основного</w:t>
                  </w: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 xml:space="preserve"> общего образования </w:t>
                  </w:r>
                </w:p>
                <w:p w:rsidR="00C9052B" w:rsidRDefault="00C9052B" w:rsidP="00A220B3">
                  <w:pPr>
                    <w:pStyle w:val="af4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 xml:space="preserve">обучающихся с задержкой психического развития </w:t>
                  </w:r>
                </w:p>
                <w:p w:rsidR="00C9052B" w:rsidRPr="005B2C47" w:rsidRDefault="00C9052B" w:rsidP="00A220B3">
                  <w:pPr>
                    <w:pStyle w:val="af4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МАОУ гимназии № 18, утвержденной приказом МАОУ гимназии № 18</w:t>
                  </w:r>
                  <w:r w:rsidR="005B384D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от 31.03.2021. № 205</w:t>
                  </w:r>
                </w:p>
              </w:txbxContent>
            </v:textbox>
            <w10:wrap type="square"/>
          </v:shape>
        </w:pict>
      </w:r>
    </w:p>
    <w:p w:rsidR="006C2D15" w:rsidRDefault="006C2D15" w:rsidP="006C2D15"/>
    <w:p w:rsidR="006C2D15" w:rsidRDefault="006C2D15" w:rsidP="006C2D15">
      <w:pPr>
        <w:rPr>
          <w:rFonts w:ascii="Times New Roman" w:hAnsi="Times New Roman"/>
          <w:i/>
          <w:szCs w:val="24"/>
        </w:rPr>
      </w:pPr>
    </w:p>
    <w:p w:rsidR="00E221D5" w:rsidRDefault="00E221D5" w:rsidP="006C2D15">
      <w:pPr>
        <w:pStyle w:val="af2"/>
        <w:rPr>
          <w:rFonts w:ascii="Times New Roman" w:hAnsi="Times New Roman"/>
          <w:szCs w:val="24"/>
        </w:rPr>
      </w:pPr>
    </w:p>
    <w:p w:rsidR="00E221D5" w:rsidRDefault="00E221D5" w:rsidP="00E221D5">
      <w:pPr>
        <w:rPr>
          <w:rFonts w:ascii="Times New Roman" w:hAnsi="Times New Roman"/>
          <w:szCs w:val="24"/>
        </w:rPr>
      </w:pPr>
    </w:p>
    <w:p w:rsidR="00E221D5" w:rsidRDefault="00E221D5" w:rsidP="00E221D5">
      <w:pPr>
        <w:rPr>
          <w:rFonts w:ascii="Times New Roman" w:hAnsi="Times New Roman"/>
          <w:szCs w:val="24"/>
        </w:rPr>
      </w:pPr>
    </w:p>
    <w:p w:rsidR="00E221D5" w:rsidRPr="008C3801" w:rsidRDefault="00E221D5" w:rsidP="00E221D5">
      <w:pPr>
        <w:rPr>
          <w:rFonts w:ascii="Times New Roman" w:hAnsi="Times New Roman"/>
          <w:szCs w:val="24"/>
        </w:rPr>
      </w:pPr>
    </w:p>
    <w:p w:rsidR="00E221D5" w:rsidRDefault="00E221D5" w:rsidP="00E221D5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153D2C" w:rsidRDefault="00153D2C" w:rsidP="00E221D5">
      <w:pPr>
        <w:rPr>
          <w:rFonts w:ascii="Times New Roman" w:hAnsi="Times New Roman"/>
          <w:szCs w:val="24"/>
        </w:rPr>
      </w:pPr>
    </w:p>
    <w:p w:rsidR="00153D2C" w:rsidRPr="008C3801" w:rsidRDefault="00153D2C" w:rsidP="00E221D5">
      <w:pPr>
        <w:rPr>
          <w:rFonts w:ascii="Times New Roman" w:hAnsi="Times New Roman"/>
          <w:szCs w:val="24"/>
        </w:rPr>
      </w:pPr>
    </w:p>
    <w:p w:rsidR="00E221D5" w:rsidRPr="008C3801" w:rsidRDefault="00E221D5" w:rsidP="00E221D5">
      <w:pPr>
        <w:rPr>
          <w:rFonts w:ascii="Times New Roman" w:hAnsi="Times New Roman"/>
          <w:szCs w:val="24"/>
        </w:rPr>
      </w:pPr>
    </w:p>
    <w:p w:rsidR="008E6392" w:rsidRDefault="008E6392" w:rsidP="008E639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АЯ ПРОГРАММА </w:t>
      </w:r>
    </w:p>
    <w:p w:rsidR="008E6392" w:rsidRPr="008C3801" w:rsidRDefault="008E6392" w:rsidP="008E639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8E6392" w:rsidRPr="008C3801" w:rsidRDefault="008E6392" w:rsidP="008E639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«СИЛА ИНТЕЛЛЕКТА»</w:t>
      </w:r>
    </w:p>
    <w:p w:rsidR="008E6392" w:rsidRPr="00C9052B" w:rsidRDefault="008E6392" w:rsidP="008E6392">
      <w:pPr>
        <w:pStyle w:val="af2"/>
        <w:jc w:val="center"/>
        <w:rPr>
          <w:rFonts w:ascii="Times New Roman" w:hAnsi="Times New Roman"/>
          <w:sz w:val="28"/>
          <w:szCs w:val="24"/>
        </w:rPr>
      </w:pPr>
      <w:r w:rsidRPr="00C9052B">
        <w:rPr>
          <w:rFonts w:ascii="Times New Roman" w:hAnsi="Times New Roman"/>
          <w:sz w:val="28"/>
          <w:szCs w:val="24"/>
        </w:rPr>
        <w:t>(Формирование универсальных учебных действий)</w:t>
      </w:r>
    </w:p>
    <w:p w:rsidR="008E6392" w:rsidRPr="00C9052B" w:rsidRDefault="008E6392" w:rsidP="008E6392">
      <w:pPr>
        <w:pStyle w:val="af2"/>
        <w:ind w:left="780"/>
        <w:jc w:val="center"/>
        <w:rPr>
          <w:rFonts w:ascii="Times New Roman" w:hAnsi="Times New Roman"/>
          <w:b/>
          <w:sz w:val="28"/>
          <w:szCs w:val="24"/>
        </w:rPr>
      </w:pPr>
    </w:p>
    <w:p w:rsidR="008E6392" w:rsidRPr="00C9052B" w:rsidRDefault="008E6392" w:rsidP="008E6392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 w:rsidRPr="00C9052B">
        <w:rPr>
          <w:rFonts w:ascii="Times New Roman" w:hAnsi="Times New Roman"/>
          <w:b/>
          <w:sz w:val="28"/>
          <w:szCs w:val="24"/>
        </w:rPr>
        <w:t xml:space="preserve"> (Коррекционно-развивающая область)</w:t>
      </w:r>
    </w:p>
    <w:p w:rsidR="008E6392" w:rsidRPr="00C9052B" w:rsidRDefault="008E6392" w:rsidP="008E6392">
      <w:pPr>
        <w:jc w:val="center"/>
        <w:rPr>
          <w:rFonts w:ascii="Times New Roman" w:hAnsi="Times New Roman"/>
          <w:b/>
          <w:sz w:val="28"/>
          <w:szCs w:val="24"/>
        </w:rPr>
      </w:pPr>
    </w:p>
    <w:p w:rsidR="00E221D5" w:rsidRPr="00A220B3" w:rsidRDefault="00E221D5" w:rsidP="008E639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3220E5" w:rsidRDefault="003220E5" w:rsidP="00E221D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E221D5" w:rsidRPr="00E221D5" w:rsidRDefault="00E221D5" w:rsidP="00E221D5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E221D5" w:rsidRDefault="00E221D5" w:rsidP="00E221D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9052B" w:rsidRPr="001A48A8" w:rsidRDefault="00C9052B" w:rsidP="00C90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48A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Цель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программы</w:t>
      </w:r>
      <w:r w:rsidRPr="001A48A8">
        <w:rPr>
          <w:rFonts w:ascii="Times New Roman" w:eastAsia="Calibri" w:hAnsi="Times New Roman" w:cs="Times New Roman"/>
          <w:b/>
          <w:sz w:val="28"/>
          <w:szCs w:val="24"/>
        </w:rPr>
        <w:t>:</w:t>
      </w:r>
      <w:r w:rsidRPr="001A48A8">
        <w:rPr>
          <w:rFonts w:ascii="Times New Roman" w:eastAsia="Times New Roman" w:hAnsi="Times New Roman" w:cs="Times New Roman"/>
          <w:sz w:val="28"/>
          <w:szCs w:val="24"/>
        </w:rPr>
        <w:t> создание условий для формирования ключевых образовательных компетенций (учебно-познавательных, информационных, коммуникативных, компетенций личностного развития).</w:t>
      </w:r>
    </w:p>
    <w:p w:rsidR="00C9052B" w:rsidRPr="001A48A8" w:rsidRDefault="00C9052B" w:rsidP="00C90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48A8">
        <w:rPr>
          <w:rFonts w:ascii="Times New Roman" w:eastAsia="Calibri" w:hAnsi="Times New Roman" w:cs="Times New Roman"/>
          <w:b/>
          <w:sz w:val="28"/>
          <w:szCs w:val="24"/>
        </w:rPr>
        <w:t xml:space="preserve">Задачи: </w:t>
      </w:r>
    </w:p>
    <w:p w:rsidR="00C9052B" w:rsidRPr="001A48A8" w:rsidRDefault="00C9052B" w:rsidP="00C9052B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A48A8">
        <w:rPr>
          <w:rFonts w:ascii="Times New Roman" w:eastAsia="Calibri" w:hAnsi="Times New Roman" w:cs="Times New Roman"/>
          <w:sz w:val="28"/>
          <w:szCs w:val="24"/>
          <w:lang w:eastAsia="en-US"/>
        </w:rPr>
        <w:t>формирование познавательного интереса к изучению математики, русского языка, окружающего мира;</w:t>
      </w:r>
    </w:p>
    <w:p w:rsidR="00C9052B" w:rsidRPr="001A48A8" w:rsidRDefault="00C9052B" w:rsidP="00C9052B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A48A8">
        <w:rPr>
          <w:rFonts w:ascii="Times New Roman" w:eastAsia="Calibri" w:hAnsi="Times New Roman" w:cs="Times New Roman"/>
          <w:sz w:val="28"/>
          <w:szCs w:val="24"/>
          <w:lang w:eastAsia="en-US"/>
        </w:rPr>
        <w:t>развитие навыков применения полученных знаний в новых учебных ситуациях;</w:t>
      </w:r>
    </w:p>
    <w:p w:rsidR="00C9052B" w:rsidRDefault="00C9052B" w:rsidP="00C9052B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A48A8">
        <w:rPr>
          <w:rFonts w:ascii="Times New Roman" w:eastAsia="Calibri" w:hAnsi="Times New Roman" w:cs="Times New Roman"/>
          <w:sz w:val="28"/>
          <w:szCs w:val="24"/>
          <w:lang w:eastAsia="en-US"/>
        </w:rPr>
        <w:t>развитие логического мышления, умения анализировать и систематизировать полученные знания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C9052B" w:rsidRDefault="00C9052B" w:rsidP="00C9052B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C9052B" w:rsidRDefault="00C9052B" w:rsidP="00C90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9052B">
        <w:rPr>
          <w:rFonts w:ascii="Times New Roman" w:eastAsia="Calibri" w:hAnsi="Times New Roman" w:cs="Times New Roman"/>
          <w:sz w:val="28"/>
          <w:szCs w:val="24"/>
          <w:lang w:eastAsia="en-US"/>
        </w:rPr>
        <w:t>Коррекционно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 Коррекционные занятия проводятся с учащимися по мере выявления индивидуальных пробелов в их развитии и обучении.</w:t>
      </w:r>
    </w:p>
    <w:p w:rsidR="00C9052B" w:rsidRPr="00B30218" w:rsidRDefault="00B30218" w:rsidP="00C90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Программа рассчитана для обучающихся с ОВЗ 5-9 классов.</w:t>
      </w:r>
      <w:r w:rsidRPr="00B30218">
        <w:rPr>
          <w:rFonts w:ascii="Calibri" w:eastAsia="Calibri" w:hAnsi="Calibri" w:cs="Times New Roman"/>
          <w:sz w:val="28"/>
          <w:lang w:eastAsia="en-US"/>
        </w:rPr>
        <w:t xml:space="preserve"> </w:t>
      </w:r>
      <w:r w:rsidRPr="00B30218">
        <w:rPr>
          <w:rFonts w:ascii="Times New Roman" w:eastAsia="Calibri" w:hAnsi="Times New Roman" w:cs="Times New Roman"/>
          <w:sz w:val="28"/>
          <w:lang w:eastAsia="en-US"/>
        </w:rPr>
        <w:t>Курс разработан на 34 часа в год с проведением занятий 1 раз в неделю продолжительностью 40 минут.</w:t>
      </w: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D1694" w:rsidRPr="00BD2466" w:rsidRDefault="002E76C3" w:rsidP="00FD1694">
      <w:pPr>
        <w:pStyle w:val="a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466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D24" w:rsidRPr="00C9052B" w:rsidTr="000333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C9052B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A53D24" w:rsidRPr="00C9052B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C9052B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A53D24" w:rsidRPr="00C9052B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- готовность и способность вести диалог с другими людьми и достигать в нем взаимопонимания;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 xml:space="preserve">- моральное сознание и компетентность в решении моральных проблем на основе </w:t>
            </w:r>
            <w:r w:rsidRPr="00C9052B">
              <w:rPr>
                <w:rFonts w:ascii="Times New Roman" w:hAnsi="Times New Roman"/>
                <w:sz w:val="28"/>
                <w:szCs w:val="28"/>
              </w:rPr>
              <w:lastRenderedPageBreak/>
              <w:t>личностного выбора, нравственные 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выраженной устойчивой учебно-познавательной мотивации и интереса к учению;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i/>
                <w:sz w:val="28"/>
                <w:szCs w:val="28"/>
              </w:rPr>
              <w:t>- компетенции к обновлению знаний в различных видах деятельности;</w:t>
            </w:r>
          </w:p>
        </w:tc>
      </w:tr>
      <w:tr w:rsidR="00A53D24" w:rsidRPr="00C9052B" w:rsidTr="000333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C9052B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A53D24" w:rsidRPr="00C9052B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C9052B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C9052B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A53D24" w:rsidRPr="00C9052B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- планировать пути достижения целей;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- 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- основам реализации проектно-исследовательской деятельности;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- устанавливать причинно-следственные связи;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i/>
                <w:sz w:val="28"/>
                <w:szCs w:val="28"/>
              </w:rPr>
              <w:t>- самостоятельно ставить новые учебные цели и задачи;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i/>
                <w:sz w:val="28"/>
                <w:szCs w:val="28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i/>
                <w:sz w:val="28"/>
                <w:szCs w:val="28"/>
              </w:rPr>
              <w:t>следовать морально-этическим и психологическим принципам общения и сотрудничества;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i/>
                <w:sz w:val="28"/>
                <w:szCs w:val="28"/>
              </w:rPr>
              <w:t>- основам рефлексивного чтения;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/>
                <w:i/>
                <w:sz w:val="28"/>
                <w:szCs w:val="28"/>
              </w:rPr>
              <w:t>- ставить проблему, аргументировать её актуальность;</w:t>
            </w:r>
          </w:p>
          <w:p w:rsidR="00A53D24" w:rsidRPr="00C9052B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53D24" w:rsidRPr="00C9052B" w:rsidRDefault="00A53D24" w:rsidP="00A53D24">
      <w:pPr>
        <w:pStyle w:val="af2"/>
        <w:rPr>
          <w:rFonts w:ascii="Times New Roman" w:hAnsi="Times New Roman"/>
          <w:sz w:val="28"/>
          <w:szCs w:val="28"/>
        </w:rPr>
      </w:pPr>
    </w:p>
    <w:p w:rsidR="00565AD9" w:rsidRPr="00C9052B" w:rsidRDefault="00565AD9" w:rsidP="005F1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7E" w:rsidRPr="00C9052B" w:rsidRDefault="00521425" w:rsidP="00662D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6C3" w:rsidRPr="00C9052B" w:rsidRDefault="002E76C3" w:rsidP="00662D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52B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</w:p>
    <w:p w:rsidR="00565AD9" w:rsidRPr="00C9052B" w:rsidRDefault="002E76C3" w:rsidP="00662D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52B">
        <w:rPr>
          <w:rFonts w:ascii="Times New Roman" w:hAnsi="Times New Roman" w:cs="Times New Roman"/>
          <w:b/>
          <w:sz w:val="28"/>
          <w:szCs w:val="28"/>
        </w:rPr>
        <w:t>с указанием форм организации и видов деятельности</w:t>
      </w:r>
    </w:p>
    <w:p w:rsidR="00565AD9" w:rsidRPr="00C9052B" w:rsidRDefault="00565AD9" w:rsidP="005F1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036"/>
        <w:gridCol w:w="4111"/>
      </w:tblGrid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6" w:type="dxa"/>
          </w:tcPr>
          <w:p w:rsidR="00B3100F" w:rsidRPr="00C9052B" w:rsidRDefault="00B3100F" w:rsidP="00B31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111" w:type="dxa"/>
          </w:tcPr>
          <w:p w:rsidR="00B3100F" w:rsidRPr="00C9052B" w:rsidRDefault="00B3100F" w:rsidP="005F13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6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Адаптика.</w:t>
            </w:r>
          </w:p>
        </w:tc>
        <w:tc>
          <w:tcPr>
            <w:tcW w:w="4111" w:type="dxa"/>
          </w:tcPr>
          <w:p w:rsidR="00B3100F" w:rsidRPr="00C9052B" w:rsidRDefault="00B3100F" w:rsidP="005F13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в «бумажном зеркале». Входная диагностика.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Что изучает наука психология?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Зачем человеку нужно изучать себя и других людей?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Обсуждение: «Для чего нужны правила?»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правил работы группы: «Разрешается… 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Разрешается… Разрешается…»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«Проблема» Дети на листочках записывают вопросы, проблемы из жизни пятиклассников и складывают в «ларец».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– это Я. 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Самопрезентация.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Что я знаю о себе? 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Что я хочу о себе рассказать?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Твоя школа, какой ты ее видишь.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В чем сходство и различие учения в начальной и средней школе?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«Представление имени»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Упр.«Если весело живется, делай так»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визиток. 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Подбор качеств характера на первую букву имени.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Упр.«Позитив»Дети стараются увидеть плюсы в негативных проявлениях школьной жизни.</w:t>
            </w: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и МЫ.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 друзья. Мой класс.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Первый шаг на пути познания себя и других – это знакомство с новыми людьми.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Может ли знакомый человек оказаться незнакомым?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Упр.«Бинго-формуляр». Заполнение формуляра с вопросами в режиме марафона.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«Соты». Рисунок своего личного герба на бланках-шестиугольниках.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Составление общего герба класса.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Защита работ. 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Рис. «Наш класс»</w:t>
            </w: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и мои близкие.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Какая помощь может понадобиться пятикласснику. Кто такие близкие люди? Это те, кто всегда готов помочь. 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Чем я готов помочь окружающим?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 большинства людей есть способность и стремление помогать и поддерживать других.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Мнение авторитетных экспертов.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Игра «Хлопки» (Валявский)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Рис. «Я и мои близкие». Обозначение связей между близкими различными типами линий.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упражнения в круге.   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«Советы «бывалых». 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Лотерея проблем. Советы одиннадцатиклассников по решению заявленных проблем.</w:t>
            </w: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Легко ли быть учеником?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Какие качества необходимы хорошему ученику?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Отличаются ли ожидания разных учителей от пятиклассников?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Можно ли быть идеальным учеником?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Что может случиться, если человек сверхтребователен к себе?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Каков будет результат, если ученик, 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наоборот, несерьезно относится к требованиям школы и учителей?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Для чего учусь я?</w:t>
            </w:r>
          </w:p>
        </w:tc>
        <w:tc>
          <w:tcPr>
            <w:tcW w:w="4111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«Пятерка».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Игра «Идеальный ученик». Каждый ученик садится на «трон» и говорит о том, каким в его представлении должен быть идеальный ученик. Дискуссия.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«Незнайка»</w:t>
            </w:r>
            <w:r w:rsidRPr="00C9052B">
              <w:rPr>
                <w:rFonts w:ascii="Times New Roman" w:hAnsi="Times New Roman" w:cs="Times New Roman"/>
                <w:color w:val="8DB3E2"/>
                <w:sz w:val="28"/>
                <w:szCs w:val="28"/>
              </w:rPr>
              <w:t>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Упр. «Что поможет мне учиться». Голосуем за 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утверждения-ресурсы.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своих ресурсов в рабочей тетради. 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Трудно ли быть настоящим учителем?</w:t>
            </w:r>
          </w:p>
          <w:p w:rsidR="00B3100F" w:rsidRPr="00C9052B" w:rsidRDefault="006A5A88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Трудн</w:t>
            </w:r>
            <w:r w:rsidR="00B3100F" w:rsidRPr="00C9052B">
              <w:rPr>
                <w:rFonts w:ascii="Times New Roman" w:hAnsi="Times New Roman" w:cs="Times New Roman"/>
                <w:sz w:val="28"/>
                <w:szCs w:val="28"/>
              </w:rPr>
              <w:t>о ли быть НАСТОЯЩИМ учителем? Почему?</w:t>
            </w:r>
          </w:p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Что значит «быть настоящим».</w:t>
            </w:r>
          </w:p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Как ученики могут помочь учителю?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Игра «Идеальный учитель»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(Проводится аналогично игре «Идеальный ученик»)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Дискуссия на тему занятия.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«Слушаем внимательно» Один из участников на время становится учителем и объясняет остальным специальное задание.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«Интервью с учителем».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Тренинг «Корреспондент». Знакомство с правилами интервьюирования.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Статья об учи</w:t>
            </w:r>
            <w:r w:rsidR="006A5A88" w:rsidRPr="00C9052B">
              <w:rPr>
                <w:rFonts w:ascii="Times New Roman" w:hAnsi="Times New Roman" w:cs="Times New Roman"/>
                <w:sz w:val="28"/>
                <w:szCs w:val="28"/>
              </w:rPr>
              <w:t>теле в школьный журнал</w:t>
            </w: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и моя школа.</w:t>
            </w:r>
          </w:p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Правила школы. </w:t>
            </w:r>
          </w:p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Оптимальные варианты поведения в разных школьных ситуациях.</w:t>
            </w:r>
          </w:p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C9052B" w:rsidRDefault="00B3100F" w:rsidP="005F13E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Командная игра «Корреспондентский марафон»</w:t>
            </w:r>
          </w:p>
          <w:p w:rsidR="00B3100F" w:rsidRPr="00C9052B" w:rsidRDefault="00B3100F" w:rsidP="005F13E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«Передай ритм»</w:t>
            </w:r>
          </w:p>
          <w:p w:rsidR="00B3100F" w:rsidRPr="00C9052B" w:rsidRDefault="00B3100F" w:rsidP="005F13E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Упр. «Узнай свою школу». </w:t>
            </w:r>
          </w:p>
          <w:p w:rsidR="00B3100F" w:rsidRPr="00C9052B" w:rsidRDefault="00B3100F" w:rsidP="005177C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и мои цели. Моя будущая профессия.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Главное – увлечь себя.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Почему одним людям надо заставлять себя работать, 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а другим -  нет?</w:t>
            </w:r>
          </w:p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Что такое цель и зачем она нужна.</w:t>
            </w:r>
          </w:p>
          <w:p w:rsidR="00B3100F" w:rsidRPr="00C9052B" w:rsidRDefault="00B3100F" w:rsidP="006A5A88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Осмысление личных целей на период обучения в пятом классе.</w:t>
            </w:r>
          </w:p>
        </w:tc>
        <w:tc>
          <w:tcPr>
            <w:tcW w:w="4111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«Определи, насколько ты веришь в себя, в свои силы?»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«Инь и Ян»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«Ставим цели»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«Доброжелательное послание»</w:t>
            </w:r>
          </w:p>
          <w:p w:rsidR="00B3100F" w:rsidRPr="00C9052B" w:rsidRDefault="00B3100F" w:rsidP="006D3C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Cs/>
                <w:sz w:val="28"/>
                <w:szCs w:val="28"/>
              </w:rPr>
              <w:t>Упр. «В профессию первые шаги»</w:t>
            </w: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Рефлексивное занятие.</w:t>
            </w:r>
          </w:p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игра </w:t>
            </w:r>
          </w:p>
          <w:p w:rsidR="00B3100F" w:rsidRPr="00C9052B" w:rsidRDefault="00B3100F" w:rsidP="005F13E2">
            <w:pPr>
              <w:keepNext/>
              <w:tabs>
                <w:tab w:val="right" w:pos="591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Награждение символическими наградами, титулами и званиями</w:t>
            </w:r>
          </w:p>
        </w:tc>
        <w:tc>
          <w:tcPr>
            <w:tcW w:w="4111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«Психологический автопортрет»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работа: 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«Что происходило на занятиях»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«Что нового узнали?»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«Чему научились?»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«Как применять новые знания?»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«Что больше всего понравилось?»</w:t>
            </w:r>
          </w:p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упражнения, за 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которое больше всего проголосовали. </w:t>
            </w: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B3100F" w:rsidRPr="00C9052B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Раздел. Пазлспорт.</w:t>
            </w:r>
          </w:p>
        </w:tc>
        <w:tc>
          <w:tcPr>
            <w:tcW w:w="4111" w:type="dxa"/>
          </w:tcPr>
          <w:p w:rsidR="00B3100F" w:rsidRPr="00C9052B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мышления на основе  комплекса «Пазлспорт» по В.Красноухову</w:t>
            </w:r>
          </w:p>
          <w:p w:rsidR="00B3100F" w:rsidRPr="00C9052B" w:rsidRDefault="00B3100F" w:rsidP="005F13E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Введение. </w:t>
            </w:r>
            <w:r w:rsidRPr="00C9052B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данного вида спорта, основатель комплекса мозголомок (разноуровневые головоломки) В.Красноухов; Значение развития креативно-логических способностей.</w:t>
            </w:r>
          </w:p>
          <w:p w:rsidR="00B3100F" w:rsidRPr="00C9052B" w:rsidRDefault="00B3100F" w:rsidP="005F13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C9052B" w:rsidRDefault="00B3100F" w:rsidP="00565AD9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Освоение интеллектуального вида спорта «Пазлспорт»</w:t>
            </w:r>
          </w:p>
          <w:p w:rsidR="00B3100F" w:rsidRPr="00C9052B" w:rsidRDefault="00B3100F" w:rsidP="00565AD9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логических возможностей.</w:t>
            </w:r>
          </w:p>
          <w:p w:rsidR="00B3100F" w:rsidRPr="00C9052B" w:rsidRDefault="00B3100F" w:rsidP="006A5A88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Организация чемпионата по «Пазлспорту» (полуфинал,финал).</w:t>
            </w: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B3100F" w:rsidRPr="00C9052B" w:rsidRDefault="00B3100F" w:rsidP="005F1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СИРС.</w:t>
            </w:r>
          </w:p>
        </w:tc>
        <w:tc>
          <w:tcPr>
            <w:tcW w:w="4111" w:type="dxa"/>
          </w:tcPr>
          <w:p w:rsidR="00B3100F" w:rsidRPr="00C9052B" w:rsidRDefault="00B3100F" w:rsidP="00AB3BA3">
            <w:pPr>
              <w:pStyle w:val="a3"/>
              <w:spacing w:after="0" w:line="240" w:lineRule="auto"/>
              <w:ind w:left="5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понятийного мышления на основе комплекса СИРС (система интенсивного развития способностей, скорочтение, пространственного мышления.</w:t>
            </w:r>
          </w:p>
        </w:tc>
        <w:tc>
          <w:tcPr>
            <w:tcW w:w="4111" w:type="dxa"/>
          </w:tcPr>
          <w:p w:rsidR="00B3100F" w:rsidRPr="00C9052B" w:rsidRDefault="00B3100F" w:rsidP="00315DE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диагностика скорости чтения и понимания текста.</w:t>
            </w:r>
          </w:p>
          <w:p w:rsidR="00B3100F" w:rsidRPr="00C9052B" w:rsidRDefault="00B3100F" w:rsidP="00B3100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свойств внимания - основа хорошей памяти.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наблюдательность, переключаемость. Развитие свойств внимания.</w:t>
            </w:r>
          </w:p>
          <w:p w:rsidR="00B3100F" w:rsidRPr="00C9052B" w:rsidRDefault="00B3100F" w:rsidP="00B3100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стили кодирования и переработки информации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00F" w:rsidRPr="00C9052B" w:rsidRDefault="00B3100F" w:rsidP="00565AD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Мнемосистема «Сочетание цифр и форм».</w:t>
            </w:r>
          </w:p>
          <w:p w:rsidR="00B3100F" w:rsidRPr="00C9052B" w:rsidRDefault="00B3100F" w:rsidP="00B3100F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Запоминание цифр  на основе «похожести» зрительных образов,  которые отрабатываются и используются при запоминании дат, телефонов, формул и  т.д.   Восприятие цифр всеми пятью органами чувств одновременно, «оживление».</w:t>
            </w:r>
          </w:p>
          <w:p w:rsidR="00B3100F" w:rsidRPr="00C9052B" w:rsidRDefault="00B3100F" w:rsidP="00565AD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Запоминание многозначных чисел, номеров телефонов, дней рождений, важных исторических событий.</w:t>
            </w:r>
          </w:p>
          <w:p w:rsidR="00B3100F" w:rsidRPr="00C9052B" w:rsidRDefault="00B3100F" w:rsidP="00B3100F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Использование изученных мнемосистем для запоминания цифровой информации.</w:t>
            </w:r>
          </w:p>
          <w:p w:rsidR="00B3100F" w:rsidRPr="00C9052B" w:rsidRDefault="00B3100F" w:rsidP="00BE319C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="00304749"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запоминать словарные слова.</w:t>
            </w:r>
          </w:p>
          <w:p w:rsidR="00B3100F" w:rsidRPr="00C9052B" w:rsidRDefault="00B3100F" w:rsidP="00B3100F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Многообразие методов запоминания словарных слов: через рисунок, созвучие, графические ассоциации. Сочетание методов для «визуалов», «аудиалов», «кинестетиков».</w:t>
            </w:r>
          </w:p>
          <w:p w:rsidR="00B3100F" w:rsidRPr="00C9052B" w:rsidRDefault="00B3100F" w:rsidP="005F13E2">
            <w:pPr>
              <w:pStyle w:val="a3"/>
              <w:ind w:left="-70" w:firstLine="3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7) Как запоминать слова и предметы с помощью ассоциативных связей. </w:t>
            </w:r>
          </w:p>
          <w:p w:rsidR="00B3100F" w:rsidRPr="00C9052B" w:rsidRDefault="00B3100F" w:rsidP="00B3100F">
            <w:pPr>
              <w:pStyle w:val="31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Способность оперировать образными пред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ставлениями, устанавливать связи и закономерности между понятиями. Развитие творческого мышления.</w:t>
            </w:r>
          </w:p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8) Основные признаки полноценного образа. Передача движения и информации.</w:t>
            </w:r>
          </w:p>
          <w:p w:rsidR="00B3100F" w:rsidRPr="00C9052B" w:rsidRDefault="00B3100F" w:rsidP="005F13E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1. Образы должны быть  яркими,  четкими,  необычными.</w:t>
            </w:r>
          </w:p>
          <w:p w:rsidR="00B3100F" w:rsidRPr="00C9052B" w:rsidRDefault="00B3100F" w:rsidP="005F13E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2. Образы должны быть в движении.</w:t>
            </w:r>
          </w:p>
          <w:p w:rsidR="00B3100F" w:rsidRPr="00C9052B" w:rsidRDefault="00B3100F" w:rsidP="005F13E2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3. Связка  между образами может быть в виде накладывания друг на друга, 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перекатывания, на основе «похожести».</w:t>
            </w:r>
          </w:p>
          <w:p w:rsidR="00B3100F" w:rsidRPr="00C9052B" w:rsidRDefault="00B3100F" w:rsidP="005F13E2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9) Тренинг.</w:t>
            </w:r>
          </w:p>
          <w:p w:rsidR="00B3100F" w:rsidRPr="00C9052B" w:rsidRDefault="00B3100F" w:rsidP="005F13E2">
            <w:pPr>
              <w:pStyle w:val="3"/>
              <w:ind w:left="284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Практические задания: </w:t>
            </w:r>
            <w:r w:rsidRPr="00C905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Практические заданияСИРС: подпрограммы «Быстрое чтение» «Развитие памяти» -  тесты «Таблицы Шульте», «Антонимы», «Пословицы», «Чтение текста в строчку», «Клетки воды», «Трехмерные фигуры», «Цифры», «Буквы», «Порядок слов», «Запоминание цветов».</w:t>
            </w:r>
          </w:p>
          <w:p w:rsidR="00B3100F" w:rsidRPr="00C9052B" w:rsidRDefault="00B3100F" w:rsidP="00B3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10) Итоговая диагностика скорости чтения и понимания текста. Диагностика зрительной памяти.</w:t>
            </w: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B3100F" w:rsidRPr="00C9052B" w:rsidRDefault="00B3100F" w:rsidP="00073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Самопозн</w:t>
            </w:r>
            <w:r w:rsidR="00073791"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ание личностное и нравственное. П</w:t>
            </w: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рофориентация</w:t>
            </w:r>
          </w:p>
        </w:tc>
        <w:tc>
          <w:tcPr>
            <w:tcW w:w="4111" w:type="dxa"/>
          </w:tcPr>
          <w:p w:rsidR="00B3100F" w:rsidRPr="00C9052B" w:rsidRDefault="00B3100F" w:rsidP="00AB3BA3">
            <w:pPr>
              <w:pStyle w:val="a3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00F" w:rsidRPr="00C9052B" w:rsidTr="00B3100F">
        <w:tc>
          <w:tcPr>
            <w:tcW w:w="565" w:type="dxa"/>
          </w:tcPr>
          <w:p w:rsidR="00B3100F" w:rsidRPr="00C9052B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036" w:type="dxa"/>
          </w:tcPr>
          <w:p w:rsidR="00B3100F" w:rsidRPr="00C9052B" w:rsidRDefault="00B3100F" w:rsidP="005F13E2">
            <w:pPr>
              <w:tabs>
                <w:tab w:val="left" w:pos="540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Самопознание личностное и нравственное.  Профориентационная игра</w:t>
            </w:r>
          </w:p>
          <w:p w:rsidR="00B3100F" w:rsidRPr="00C9052B" w:rsidRDefault="00B3100F" w:rsidP="00E36B93">
            <w:pPr>
              <w:tabs>
                <w:tab w:val="left" w:pos="540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 Город».</w:t>
            </w:r>
          </w:p>
        </w:tc>
        <w:tc>
          <w:tcPr>
            <w:tcW w:w="4111" w:type="dxa"/>
          </w:tcPr>
          <w:p w:rsidR="00B3100F" w:rsidRPr="00C9052B" w:rsidRDefault="00B3100F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1) Диагностика оригинальности, гибкости и быстроты мышления.</w:t>
            </w:r>
          </w:p>
          <w:p w:rsidR="00B3100F" w:rsidRPr="00C9052B" w:rsidRDefault="00CB460B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00F" w:rsidRPr="00C9052B">
              <w:rPr>
                <w:rFonts w:ascii="Times New Roman" w:hAnsi="Times New Roman"/>
                <w:sz w:val="28"/>
                <w:szCs w:val="28"/>
              </w:rPr>
              <w:t>2) Тренинг</w:t>
            </w:r>
            <w:r w:rsidRPr="00C9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00F" w:rsidRPr="00C9052B">
              <w:rPr>
                <w:rFonts w:ascii="Times New Roman" w:hAnsi="Times New Roman"/>
                <w:sz w:val="28"/>
                <w:szCs w:val="28"/>
              </w:rPr>
              <w:t>«Я в мире профессий»</w:t>
            </w:r>
          </w:p>
          <w:p w:rsidR="00B3100F" w:rsidRPr="00C9052B" w:rsidRDefault="00B3100F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Изучение интересов и склонностей к различным областям знаний.</w:t>
            </w:r>
          </w:p>
          <w:p w:rsidR="00B3100F" w:rsidRPr="00C9052B" w:rsidRDefault="00B3100F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3) Нравственная самооценка Шемшуриной</w:t>
            </w:r>
          </w:p>
          <w:p w:rsidR="00CB460B" w:rsidRPr="00C9052B" w:rsidRDefault="00B3100F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4) Уровень нравственной воспитанности по Н.Е.Щурковой</w:t>
            </w:r>
          </w:p>
          <w:p w:rsidR="00B3100F" w:rsidRPr="00C9052B" w:rsidRDefault="00B3100F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 xml:space="preserve">5) Профориентационные игры и упражнения </w:t>
            </w:r>
          </w:p>
        </w:tc>
      </w:tr>
    </w:tbl>
    <w:p w:rsidR="00323B27" w:rsidRPr="00C9052B" w:rsidRDefault="00323B27" w:rsidP="003220E5">
      <w:pPr>
        <w:pStyle w:val="af2"/>
        <w:ind w:firstLine="708"/>
        <w:rPr>
          <w:rFonts w:ascii="Times New Roman" w:hAnsi="Times New Roman"/>
          <w:b/>
          <w:sz w:val="28"/>
          <w:szCs w:val="28"/>
        </w:rPr>
      </w:pPr>
    </w:p>
    <w:p w:rsidR="007A3B62" w:rsidRPr="00C9052B" w:rsidRDefault="007A3B62" w:rsidP="003220E5">
      <w:pPr>
        <w:pStyle w:val="af2"/>
        <w:ind w:firstLine="708"/>
        <w:rPr>
          <w:rFonts w:ascii="Times New Roman" w:hAnsi="Times New Roman"/>
          <w:b/>
          <w:sz w:val="28"/>
          <w:szCs w:val="28"/>
        </w:rPr>
      </w:pPr>
    </w:p>
    <w:p w:rsidR="007A3B62" w:rsidRPr="00C9052B" w:rsidRDefault="007A3B62" w:rsidP="007A3B62">
      <w:pPr>
        <w:pStyle w:val="af2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9052B">
        <w:rPr>
          <w:rFonts w:ascii="Times New Roman" w:hAnsi="Times New Roman"/>
          <w:b/>
          <w:sz w:val="28"/>
          <w:szCs w:val="28"/>
        </w:rPr>
        <w:t>6 класс</w:t>
      </w:r>
    </w:p>
    <w:p w:rsidR="007A3B62" w:rsidRPr="00C9052B" w:rsidRDefault="007A3B62" w:rsidP="003220E5">
      <w:pPr>
        <w:pStyle w:val="af2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961"/>
        <w:gridCol w:w="4253"/>
      </w:tblGrid>
      <w:tr w:rsidR="007A3B62" w:rsidRPr="00C9052B" w:rsidTr="00820746">
        <w:tc>
          <w:tcPr>
            <w:tcW w:w="498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61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253" w:type="dxa"/>
          </w:tcPr>
          <w:p w:rsidR="007A3B62" w:rsidRPr="00C9052B" w:rsidRDefault="007A3B62" w:rsidP="007A3B6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7A3B62" w:rsidRPr="00C9052B" w:rsidTr="00820746">
        <w:tc>
          <w:tcPr>
            <w:tcW w:w="498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Адаптика.</w:t>
            </w:r>
          </w:p>
        </w:tc>
        <w:tc>
          <w:tcPr>
            <w:tcW w:w="4253" w:type="dxa"/>
          </w:tcPr>
          <w:p w:rsidR="007A3B62" w:rsidRPr="00C9052B" w:rsidRDefault="007A3B62" w:rsidP="007A3B6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B62" w:rsidRPr="00C9052B" w:rsidTr="00820746">
        <w:tc>
          <w:tcPr>
            <w:tcW w:w="498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A3B62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Входная диагностика.</w:t>
            </w:r>
          </w:p>
          <w:p w:rsidR="007E6D21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Правила.</w:t>
            </w:r>
          </w:p>
          <w:p w:rsidR="007A3B62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Зачем человеку нужно изучать себя и других людей?</w:t>
            </w:r>
          </w:p>
          <w:p w:rsidR="007A3B62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A3B62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Обсуждение: «Для чего нужны правила?»</w:t>
            </w:r>
          </w:p>
          <w:p w:rsidR="007A3B62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Принятие правил работы группы: «Разрешается… Разрешается… Разрешается…»</w:t>
            </w:r>
          </w:p>
          <w:p w:rsidR="007A3B62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«Проблема» Дети на листочках записывают вопросы, проблемы из жизни пятиклассников и складывают в «ларец».</w:t>
            </w:r>
          </w:p>
          <w:p w:rsidR="007A3B62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62" w:rsidRPr="00C9052B" w:rsidTr="00820746">
        <w:tc>
          <w:tcPr>
            <w:tcW w:w="498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A3B62" w:rsidRPr="00C9052B" w:rsidRDefault="0007103A" w:rsidP="007A3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повзрослел</w:t>
            </w:r>
            <w:r w:rsidR="007A3B62"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7A3B62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Осознают целостность мира и многообразие взглядов на него, определяют познавательную цель, обобщают и систематизируют разумные виды информации.</w:t>
            </w:r>
          </w:p>
          <w:p w:rsidR="007A3B62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  <w:p w:rsidR="007A3B62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2149" w:rsidRPr="00C9052B" w:rsidRDefault="000B2149" w:rsidP="000B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Работа со сказкой. Лабиринт души (Т. Шмидт) </w:t>
            </w:r>
          </w:p>
          <w:p w:rsidR="000B2149" w:rsidRPr="00C9052B" w:rsidRDefault="000B2149" w:rsidP="000B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Упр.«Символ  моего Я». </w:t>
            </w:r>
          </w:p>
          <w:p w:rsidR="007A3B62" w:rsidRPr="00C9052B" w:rsidRDefault="000B2149" w:rsidP="000B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Упр. «Спрячь игрушку».  </w:t>
            </w:r>
          </w:p>
        </w:tc>
      </w:tr>
      <w:tr w:rsidR="007A3B62" w:rsidRPr="00C9052B" w:rsidTr="00820746">
        <w:tc>
          <w:tcPr>
            <w:tcW w:w="498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A3B62" w:rsidRPr="00C9052B" w:rsidRDefault="000B2149" w:rsidP="000B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 меня появилась агрессия.</w:t>
            </w:r>
          </w:p>
          <w:p w:rsidR="007A3B62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такое агрессия?</w:t>
            </w:r>
          </w:p>
          <w:p w:rsidR="007A3B62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A3B62" w:rsidRPr="00C9052B" w:rsidRDefault="007A3B62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A3B62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«Золотые мысли».</w:t>
            </w:r>
          </w:p>
          <w:p w:rsidR="000B2149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«Ассоциации».</w:t>
            </w:r>
          </w:p>
          <w:p w:rsidR="000B2149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Работа со сказкой. «Сказка про Рона»</w:t>
            </w:r>
          </w:p>
        </w:tc>
      </w:tr>
      <w:tr w:rsidR="007A3B62" w:rsidRPr="00C9052B" w:rsidTr="00820746">
        <w:tc>
          <w:tcPr>
            <w:tcW w:w="498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B2149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Агрессивный человек.</w:t>
            </w:r>
          </w:p>
          <w:p w:rsidR="000B2149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звучит агрессия? Как выглядит агрессивный человек?</w:t>
            </w:r>
          </w:p>
          <w:p w:rsidR="007A3B62" w:rsidRPr="00C9052B" w:rsidRDefault="007A3B62" w:rsidP="000B2149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  <w:tc>
          <w:tcPr>
            <w:tcW w:w="4253" w:type="dxa"/>
          </w:tcPr>
          <w:p w:rsidR="007A3B62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«Покажи агрессию»</w:t>
            </w:r>
          </w:p>
          <w:p w:rsidR="000B2149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«Кто из них агрессивный?»</w:t>
            </w:r>
          </w:p>
          <w:p w:rsidR="000B2149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«Агрессивный... продавец».</w:t>
            </w:r>
          </w:p>
          <w:p w:rsidR="000B2149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Работа со сказкой. «Время» (О. Горбушина).</w:t>
            </w:r>
          </w:p>
          <w:p w:rsidR="000B2149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62" w:rsidRPr="00C9052B" w:rsidTr="00820746">
        <w:tc>
          <w:tcPr>
            <w:tcW w:w="498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7A3B62" w:rsidRPr="00C9052B" w:rsidRDefault="000B2149" w:rsidP="007A3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Реакция на агрессию.</w:t>
            </w:r>
          </w:p>
          <w:p w:rsidR="000B2149" w:rsidRPr="00C9052B" w:rsidRDefault="00584D2F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Конструктивная реакция на агрессию.</w:t>
            </w:r>
          </w:p>
        </w:tc>
        <w:tc>
          <w:tcPr>
            <w:tcW w:w="4253" w:type="dxa"/>
          </w:tcPr>
          <w:p w:rsidR="00584D2F" w:rsidRPr="00C9052B" w:rsidRDefault="00584D2F" w:rsidP="000B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Упр. «Свет мой зеркальце».</w:t>
            </w:r>
          </w:p>
          <w:p w:rsidR="007A3B62" w:rsidRPr="00C9052B" w:rsidRDefault="000B2149" w:rsidP="000B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«Как поступить конструктивно?»</w:t>
            </w:r>
          </w:p>
          <w:p w:rsidR="00584D2F" w:rsidRPr="00C9052B" w:rsidRDefault="00584D2F" w:rsidP="000B2149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Работа с притчей.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 «Если я сильный...»</w:t>
            </w:r>
          </w:p>
        </w:tc>
      </w:tr>
      <w:tr w:rsidR="007A3B62" w:rsidRPr="00C9052B" w:rsidTr="00820746">
        <w:tc>
          <w:tcPr>
            <w:tcW w:w="498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A3B62" w:rsidRPr="00C9052B" w:rsidRDefault="00584D2F" w:rsidP="007A3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  <w:t>Агрессия во взаимоотношениях между родителями и детьми.</w:t>
            </w:r>
          </w:p>
        </w:tc>
        <w:tc>
          <w:tcPr>
            <w:tcW w:w="4253" w:type="dxa"/>
          </w:tcPr>
          <w:p w:rsidR="007A3B62" w:rsidRPr="00C9052B" w:rsidRDefault="00584D2F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«Чем недовольны родители?» Упр. «Чем недовольны подростки?» Упр. «Подростки не понимают... Родители не понимают...»</w:t>
            </w:r>
          </w:p>
          <w:p w:rsidR="00584D2F" w:rsidRPr="00C9052B" w:rsidRDefault="00584D2F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Работа со сказкой. «Сказка про Крича» (М. Кирсанова)</w:t>
            </w:r>
          </w:p>
        </w:tc>
      </w:tr>
      <w:tr w:rsidR="007A3B62" w:rsidRPr="00C9052B" w:rsidTr="00820746">
        <w:tc>
          <w:tcPr>
            <w:tcW w:w="498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7A3B62" w:rsidRPr="00C9052B" w:rsidRDefault="00584D2F" w:rsidP="007A3B62">
            <w:pPr>
              <w:spacing w:after="0" w:line="240" w:lineRule="auto"/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12"/>
                <w:rFonts w:ascii="Times New Roman" w:hAnsi="Times New Roman" w:cs="Times New Roman"/>
                <w:b/>
                <w:i/>
                <w:sz w:val="28"/>
                <w:szCs w:val="28"/>
              </w:rPr>
              <w:t>Учимся договариваться.</w:t>
            </w:r>
            <w:r w:rsidRPr="00C9052B"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  <w:p w:rsidR="00584D2F" w:rsidRPr="00C9052B" w:rsidRDefault="00584D2F" w:rsidP="007A3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DB3E2"/>
                <w:sz w:val="28"/>
                <w:szCs w:val="28"/>
              </w:rPr>
            </w:pPr>
          </w:p>
        </w:tc>
        <w:tc>
          <w:tcPr>
            <w:tcW w:w="4253" w:type="dxa"/>
          </w:tcPr>
          <w:p w:rsidR="007A3B62" w:rsidRPr="00C9052B" w:rsidRDefault="00584D2F" w:rsidP="007A3B62">
            <w:pPr>
              <w:keepNext/>
              <w:spacing w:after="0" w:line="240" w:lineRule="auto"/>
              <w:outlineLvl w:val="0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lastRenderedPageBreak/>
              <w:t>«Эпиграф занятия».</w:t>
            </w:r>
          </w:p>
          <w:p w:rsidR="00584D2F" w:rsidRPr="00C9052B" w:rsidRDefault="00584D2F" w:rsidP="007A3B6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 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«На приеме у психолога».</w:t>
            </w:r>
          </w:p>
          <w:p w:rsidR="00584D2F" w:rsidRPr="00C9052B" w:rsidRDefault="00584D2F" w:rsidP="007A3B6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«Мои маски».</w:t>
            </w:r>
          </w:p>
          <w:p w:rsidR="00584D2F" w:rsidRPr="00C9052B" w:rsidRDefault="00584D2F" w:rsidP="007A3B6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</w:tr>
      <w:tr w:rsidR="007A3B62" w:rsidRPr="00C9052B" w:rsidTr="00820746">
        <w:tc>
          <w:tcPr>
            <w:tcW w:w="498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584D2F" w:rsidRPr="00C9052B" w:rsidRDefault="00584D2F" w:rsidP="00584D2F">
            <w:pPr>
              <w:spacing w:after="0" w:line="240" w:lineRule="auto"/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12"/>
                <w:rFonts w:ascii="Times New Roman" w:hAnsi="Times New Roman" w:cs="Times New Roman"/>
                <w:b/>
                <w:i/>
                <w:sz w:val="28"/>
                <w:szCs w:val="28"/>
              </w:rPr>
              <w:t>Учимся договариваться.</w:t>
            </w:r>
            <w:r w:rsidRPr="00C9052B"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  <w:p w:rsidR="007A3B62" w:rsidRPr="00C9052B" w:rsidRDefault="007A3B62" w:rsidP="007A3B6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A3B62" w:rsidRPr="00C9052B" w:rsidRDefault="00584D2F" w:rsidP="007A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тетради, «Рисунок маски».</w:t>
            </w:r>
          </w:p>
          <w:p w:rsidR="00584D2F" w:rsidRPr="00C9052B" w:rsidRDefault="00584D2F" w:rsidP="00584D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притчей «Маски».</w:t>
            </w:r>
          </w:p>
        </w:tc>
      </w:tr>
      <w:tr w:rsidR="007A3B62" w:rsidRPr="00C9052B" w:rsidTr="00820746">
        <w:tc>
          <w:tcPr>
            <w:tcW w:w="498" w:type="dxa"/>
          </w:tcPr>
          <w:p w:rsidR="007A3B62" w:rsidRPr="00C9052B" w:rsidRDefault="007A3B62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7A3B62" w:rsidRPr="00C9052B" w:rsidRDefault="00584D2F" w:rsidP="00FA6EF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Рефлексивное занятие</w:t>
            </w:r>
            <w:r w:rsidR="00FA6EF5" w:rsidRPr="00C905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A3B62" w:rsidRPr="00C9052B" w:rsidRDefault="00584D2F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Итоги «Что изучали на занятиях»</w:t>
            </w:r>
          </w:p>
          <w:p w:rsidR="00584D2F" w:rsidRPr="00C9052B" w:rsidRDefault="00584D2F" w:rsidP="007A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20746" w:rsidRPr="00C9052B" w:rsidRDefault="00820746" w:rsidP="007A3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СИРС.</w:t>
            </w:r>
          </w:p>
        </w:tc>
        <w:tc>
          <w:tcPr>
            <w:tcW w:w="4253" w:type="dxa"/>
          </w:tcPr>
          <w:p w:rsidR="00820746" w:rsidRPr="00C9052B" w:rsidRDefault="00820746" w:rsidP="007A3B62">
            <w:pPr>
              <w:pStyle w:val="a3"/>
              <w:spacing w:after="0" w:line="240" w:lineRule="auto"/>
              <w:ind w:left="5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820746" w:rsidRPr="00C9052B" w:rsidRDefault="00820746" w:rsidP="00820746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Исторический обзор представлений о работе памяти.</w:t>
            </w:r>
            <w:r w:rsidR="00A82B24" w:rsidRPr="00C9052B">
              <w:rPr>
                <w:b/>
                <w:i/>
                <w:sz w:val="28"/>
                <w:szCs w:val="28"/>
              </w:rPr>
              <w:t xml:space="preserve"> </w:t>
            </w:r>
            <w:r w:rsidRPr="00C9052B">
              <w:rPr>
                <w:sz w:val="28"/>
                <w:szCs w:val="28"/>
              </w:rPr>
              <w:t>Примеры феноменальной памяти и быстрого чтения. Способность к запоминанию. Память и ее основные процессы. Условия развития памяти.</w:t>
            </w:r>
          </w:p>
        </w:tc>
        <w:tc>
          <w:tcPr>
            <w:tcW w:w="4253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Правила работы за компьютером. Техника безопасности. </w:t>
            </w:r>
          </w:p>
          <w:p w:rsidR="00820746" w:rsidRPr="00C9052B" w:rsidRDefault="00820746" w:rsidP="007A3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820746" w:rsidRPr="00C9052B" w:rsidRDefault="00820746" w:rsidP="00820746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Стартовая диагностика мнемонических способностей.</w:t>
            </w:r>
          </w:p>
        </w:tc>
        <w:tc>
          <w:tcPr>
            <w:tcW w:w="4253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«Развитие памяти»: тесты «Клетки воды», «Цифры», «Буквы», «Порядок слов» </w:t>
            </w: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20746" w:rsidRPr="00C9052B" w:rsidRDefault="00820746" w:rsidP="00820746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Стартовая диагностика скорости чтения и понимания текста. </w:t>
            </w:r>
          </w:p>
        </w:tc>
        <w:tc>
          <w:tcPr>
            <w:tcW w:w="4253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«Быстрое чтение», комплекс для 5-6 классов: тесты «Диагностика», «Антонимы», «Пословицы». </w:t>
            </w: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Развитие свойств внимания - основа хорошей памяти</w:t>
            </w:r>
            <w:r w:rsidRPr="00C9052B">
              <w:rPr>
                <w:i/>
                <w:sz w:val="28"/>
                <w:szCs w:val="28"/>
              </w:rPr>
              <w:t>.</w:t>
            </w:r>
            <w:r w:rsidRPr="00C9052B">
              <w:rPr>
                <w:sz w:val="28"/>
                <w:szCs w:val="28"/>
              </w:rPr>
              <w:t xml:space="preserve">  Внимание, наблюдательность, переключаемость. Развитие свойств внимания. </w:t>
            </w:r>
          </w:p>
        </w:tc>
        <w:tc>
          <w:tcPr>
            <w:tcW w:w="4253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тесты «Таблицы Шульте», «Антонимы», «Пословицы» «Чтение текста в строчку». Дополнительно: «Муха», «Перепутанные линии». </w:t>
            </w: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820746" w:rsidRPr="00C9052B" w:rsidRDefault="00820746" w:rsidP="00820746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Методика «Оживления» при запоминании графических символов и таблиц.</w:t>
            </w:r>
            <w:r w:rsidRPr="00C9052B">
              <w:rPr>
                <w:b/>
                <w:sz w:val="28"/>
                <w:szCs w:val="28"/>
              </w:rPr>
              <w:t xml:space="preserve"> </w:t>
            </w:r>
            <w:r w:rsidRPr="00C9052B">
              <w:rPr>
                <w:sz w:val="28"/>
                <w:szCs w:val="28"/>
              </w:rPr>
              <w:t xml:space="preserve">Индивидуальные стили кодирования и переработки информации. </w:t>
            </w:r>
          </w:p>
          <w:p w:rsidR="00820746" w:rsidRPr="00C9052B" w:rsidRDefault="00820746" w:rsidP="00820746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тест «Таблицы Шульте», «Антонимы», «Пословицы» «Чтение текста в строчку». Дополнительно: «Перевоплощение», «На что это похоже?», «Цепочки ассоциаций при запоминании таблиц». </w:t>
            </w: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820746" w:rsidRPr="00C9052B" w:rsidRDefault="00820746" w:rsidP="00820746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Мнемосистема «Сочетание цифр и форм».</w:t>
            </w:r>
            <w:r w:rsidRPr="00C9052B">
              <w:rPr>
                <w:b/>
                <w:sz w:val="28"/>
                <w:szCs w:val="28"/>
              </w:rPr>
              <w:t xml:space="preserve"> </w:t>
            </w:r>
            <w:r w:rsidRPr="00C9052B">
              <w:rPr>
                <w:sz w:val="28"/>
                <w:szCs w:val="28"/>
              </w:rPr>
              <w:t xml:space="preserve">Запоминание цифр на основе «похожести» зрительных образов, которые отрабатываются и используются при запоминании дат, телефонов, формул и т.д. </w:t>
            </w:r>
          </w:p>
          <w:p w:rsidR="00820746" w:rsidRPr="00C9052B" w:rsidRDefault="00820746" w:rsidP="00820746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тесты «Клетки воды», «Трехмерные фигуры», «Цифры», «Буквы», «Таблицы Шульте», Антонимы», «Пословицы», «Чтение текста в строчку». Дополнительно: «Включенные фигуры цифр», «Схожесть цифр с людьми», «Есть ли у цифр характер». </w:t>
            </w: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820746" w:rsidRPr="00C9052B" w:rsidRDefault="00820746" w:rsidP="00820746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Промежуточная диагностика </w:t>
            </w:r>
            <w:r w:rsidRPr="00C9052B">
              <w:rPr>
                <w:b/>
                <w:i/>
                <w:sz w:val="28"/>
                <w:szCs w:val="28"/>
              </w:rPr>
              <w:lastRenderedPageBreak/>
              <w:t>скорости чтения и понимания текста. Диагностика зрительной памяти.</w:t>
            </w:r>
          </w:p>
        </w:tc>
        <w:tc>
          <w:tcPr>
            <w:tcW w:w="4253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lastRenderedPageBreak/>
              <w:t xml:space="preserve">тесты «Диагностика», </w:t>
            </w:r>
            <w:r w:rsidRPr="00C9052B">
              <w:rPr>
                <w:sz w:val="28"/>
                <w:szCs w:val="28"/>
              </w:rPr>
              <w:lastRenderedPageBreak/>
              <w:t xml:space="preserve">«Антонимы», «Пословицы», «Клетки воды», «Цифры», «Буквы», «Порядок слов». </w:t>
            </w: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4961" w:type="dxa"/>
          </w:tcPr>
          <w:p w:rsidR="00820746" w:rsidRPr="00C9052B" w:rsidRDefault="00820746" w:rsidP="00820746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Запоминание многозначных чисел, номеров телефонов, дней рождений, важных исторических событий. </w:t>
            </w:r>
            <w:r w:rsidRPr="00C9052B">
              <w:rPr>
                <w:sz w:val="28"/>
                <w:szCs w:val="28"/>
              </w:rPr>
              <w:t xml:space="preserve">Использование изученных мнемосистем для запоминания цифровой информации. </w:t>
            </w:r>
          </w:p>
        </w:tc>
        <w:tc>
          <w:tcPr>
            <w:tcW w:w="4253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тесты «Таблицы Шульте» «Текст в столбец», «Антонимы», «Пословицы», «Клетки воды», «Цифры», «Буквы», «Порядок слов». </w:t>
            </w:r>
          </w:p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Дополнительно: « История номера телефона», «Исторический календарь»</w:t>
            </w: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820746" w:rsidRPr="00C9052B" w:rsidRDefault="00820746" w:rsidP="00820746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Как запоминать словарные слова.</w:t>
            </w:r>
          </w:p>
        </w:tc>
        <w:tc>
          <w:tcPr>
            <w:tcW w:w="4253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тесты «Таблицы Шульте», «Текст в столбец» «Клетки воды», «Трехмерные фигуры», «Цифры», «Буквы». Дополнительно: «Придумай картинку к буквам», «Буквы в позах и жестах», «Звуковые ассоциации», «Комбинирование рисунка и созвучия».</w:t>
            </w: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820746" w:rsidRPr="00C9052B" w:rsidRDefault="00820746" w:rsidP="00820746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Как запоминать слова и предметы с помощью ассоциативных связей. </w:t>
            </w:r>
          </w:p>
          <w:p w:rsidR="00820746" w:rsidRPr="00C9052B" w:rsidRDefault="00820746" w:rsidP="00820746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20746" w:rsidRPr="00C9052B" w:rsidRDefault="003B0E3D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тесты «Таблицы Шульте», «Антонимы», «Пословицы», «Чтение текста в столбец», «Клетки воды», «Трехмерные фигуры», «Цифры», «Буквы», «Порядок слов». </w:t>
            </w: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20746" w:rsidRPr="00C9052B" w:rsidRDefault="003B0E3D" w:rsidP="00820746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>Раздел пазлспорт</w:t>
            </w:r>
          </w:p>
        </w:tc>
        <w:tc>
          <w:tcPr>
            <w:tcW w:w="4253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</w:p>
        </w:tc>
      </w:tr>
      <w:tr w:rsidR="003B0E3D" w:rsidRPr="00C9052B" w:rsidTr="00820746">
        <w:tc>
          <w:tcPr>
            <w:tcW w:w="498" w:type="dxa"/>
          </w:tcPr>
          <w:p w:rsidR="003B0E3D" w:rsidRPr="00C9052B" w:rsidRDefault="003B0E3D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3B0E3D" w:rsidRPr="00C9052B" w:rsidRDefault="003B0E3D" w:rsidP="00820746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Введение. </w:t>
            </w:r>
            <w:r w:rsidRPr="00C9052B">
              <w:rPr>
                <w:sz w:val="28"/>
                <w:szCs w:val="28"/>
              </w:rPr>
              <w:t>Значение развития креативно-логических способностей.</w:t>
            </w:r>
          </w:p>
        </w:tc>
        <w:tc>
          <w:tcPr>
            <w:tcW w:w="4253" w:type="dxa"/>
          </w:tcPr>
          <w:p w:rsidR="003B0E3D" w:rsidRPr="00C9052B" w:rsidRDefault="003B0E3D" w:rsidP="003B0E3D">
            <w:pPr>
              <w:pStyle w:val="a3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Освоение интеллектуального вида спорта «Пазлспорт»</w:t>
            </w:r>
          </w:p>
          <w:p w:rsidR="003B0E3D" w:rsidRPr="00C9052B" w:rsidRDefault="003B0E3D" w:rsidP="003B0E3D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логических возможностей.</w:t>
            </w:r>
          </w:p>
          <w:p w:rsidR="003B0E3D" w:rsidRPr="00C9052B" w:rsidRDefault="003B0E3D" w:rsidP="003B0E3D">
            <w:pPr>
              <w:pStyle w:val="a4"/>
              <w:rPr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 xml:space="preserve">3) </w:t>
            </w:r>
            <w:r w:rsidRPr="00C9052B">
              <w:rPr>
                <w:sz w:val="28"/>
                <w:szCs w:val="28"/>
              </w:rPr>
              <w:t>Организация чемпионата по «Пазлспорту» (полуфинал,финал).</w:t>
            </w:r>
          </w:p>
        </w:tc>
      </w:tr>
      <w:tr w:rsidR="00820746" w:rsidRPr="00C9052B" w:rsidTr="00820746">
        <w:tc>
          <w:tcPr>
            <w:tcW w:w="498" w:type="dxa"/>
          </w:tcPr>
          <w:p w:rsidR="00820746" w:rsidRPr="00C9052B" w:rsidRDefault="00820746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20746" w:rsidRPr="00C9052B" w:rsidRDefault="003B0E3D" w:rsidP="00820746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>Раздел. Самопознание личностное и нравственное. Профориентация.</w:t>
            </w:r>
          </w:p>
        </w:tc>
        <w:tc>
          <w:tcPr>
            <w:tcW w:w="4253" w:type="dxa"/>
          </w:tcPr>
          <w:p w:rsidR="00820746" w:rsidRPr="00C9052B" w:rsidRDefault="00820746" w:rsidP="00820746">
            <w:pPr>
              <w:pStyle w:val="a4"/>
              <w:rPr>
                <w:sz w:val="28"/>
                <w:szCs w:val="28"/>
              </w:rPr>
            </w:pPr>
          </w:p>
        </w:tc>
      </w:tr>
      <w:tr w:rsidR="003B0E3D" w:rsidRPr="00C9052B" w:rsidTr="00820746">
        <w:tc>
          <w:tcPr>
            <w:tcW w:w="498" w:type="dxa"/>
          </w:tcPr>
          <w:p w:rsidR="003B0E3D" w:rsidRPr="00C9052B" w:rsidRDefault="003B0E3D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3B0E3D" w:rsidRPr="00C9052B" w:rsidRDefault="003B0E3D" w:rsidP="00820746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b/>
                <w:i/>
                <w:sz w:val="28"/>
                <w:szCs w:val="28"/>
              </w:rPr>
              <w:t>«Что такое ценности?»</w:t>
            </w:r>
            <w:r w:rsidRPr="00C9052B">
              <w:rPr>
                <w:rStyle w:val="c4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3B0E3D" w:rsidRPr="00C9052B" w:rsidRDefault="006A01C5" w:rsidP="006A01C5">
            <w:pPr>
              <w:pStyle w:val="a4"/>
              <w:rPr>
                <w:sz w:val="28"/>
                <w:szCs w:val="28"/>
              </w:rPr>
            </w:pPr>
            <w:r w:rsidRPr="00C9052B">
              <w:rPr>
                <w:rStyle w:val="c4"/>
                <w:rFonts w:eastAsia="Calibri"/>
                <w:sz w:val="28"/>
                <w:szCs w:val="28"/>
              </w:rPr>
              <w:t>Работа в тетради. «Я в будущем». Работа со сказкой «Сказка про мячик, который забыл, что он волшебный»</w:t>
            </w:r>
          </w:p>
        </w:tc>
      </w:tr>
      <w:tr w:rsidR="003B0E3D" w:rsidRPr="00C9052B" w:rsidTr="00820746">
        <w:tc>
          <w:tcPr>
            <w:tcW w:w="498" w:type="dxa"/>
          </w:tcPr>
          <w:p w:rsidR="003B0E3D" w:rsidRPr="00C9052B" w:rsidRDefault="003B0E3D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3B0E3D" w:rsidRPr="00C9052B" w:rsidRDefault="003B0E3D" w:rsidP="00820746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b/>
                <w:i/>
                <w:sz w:val="28"/>
                <w:szCs w:val="28"/>
              </w:rPr>
              <w:t>«Ценности и жизненный путь человека».</w:t>
            </w:r>
          </w:p>
        </w:tc>
        <w:tc>
          <w:tcPr>
            <w:tcW w:w="4253" w:type="dxa"/>
          </w:tcPr>
          <w:p w:rsidR="003B0E3D" w:rsidRPr="00C9052B" w:rsidRDefault="006A01C5" w:rsidP="00820746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Style w:val="c4"/>
                <w:rFonts w:eastAsia="Calibri"/>
                <w:sz w:val="28"/>
                <w:szCs w:val="28"/>
              </w:rPr>
              <w:t xml:space="preserve">Упр. «Ценности и выбор профессии», Упр. «Определи ценности»,             Упр. </w:t>
            </w:r>
            <w:r w:rsidRPr="00C9052B">
              <w:rPr>
                <w:rStyle w:val="c4"/>
                <w:rFonts w:eastAsia="Calibri"/>
                <w:sz w:val="28"/>
                <w:szCs w:val="28"/>
              </w:rPr>
              <w:lastRenderedPageBreak/>
              <w:t>«Переоценка ценностей»,   Работа со сказкой. «Сказка  про еловую шишечку».</w:t>
            </w:r>
          </w:p>
        </w:tc>
      </w:tr>
      <w:tr w:rsidR="003B0E3D" w:rsidRPr="00C9052B" w:rsidTr="00820746">
        <w:tc>
          <w:tcPr>
            <w:tcW w:w="498" w:type="dxa"/>
          </w:tcPr>
          <w:p w:rsidR="003B0E3D" w:rsidRPr="00C9052B" w:rsidRDefault="003B0E3D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4961" w:type="dxa"/>
          </w:tcPr>
          <w:p w:rsidR="003B0E3D" w:rsidRPr="00C9052B" w:rsidRDefault="003B0E3D" w:rsidP="00820746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b/>
                <w:i/>
                <w:sz w:val="28"/>
                <w:szCs w:val="28"/>
              </w:rPr>
              <w:t>«Мои ценности».</w:t>
            </w:r>
          </w:p>
        </w:tc>
        <w:tc>
          <w:tcPr>
            <w:tcW w:w="4253" w:type="dxa"/>
          </w:tcPr>
          <w:p w:rsidR="003B0E3D" w:rsidRPr="00C9052B" w:rsidRDefault="006A01C5" w:rsidP="00820746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Style w:val="c4"/>
                <w:rFonts w:eastAsia="Calibri"/>
                <w:sz w:val="28"/>
                <w:szCs w:val="28"/>
              </w:rPr>
              <w:t>«Эпиграф»,                              Упр.«Спор ценностей».</w:t>
            </w:r>
          </w:p>
        </w:tc>
      </w:tr>
      <w:tr w:rsidR="003B0E3D" w:rsidRPr="00C9052B" w:rsidTr="00820746">
        <w:tc>
          <w:tcPr>
            <w:tcW w:w="498" w:type="dxa"/>
          </w:tcPr>
          <w:p w:rsidR="003B0E3D" w:rsidRPr="00C9052B" w:rsidRDefault="006A01C5" w:rsidP="007A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3B0E3D" w:rsidRPr="00C9052B" w:rsidRDefault="006A01C5" w:rsidP="00820746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Профориентационная игра «Город»</w:t>
            </w:r>
          </w:p>
        </w:tc>
        <w:tc>
          <w:tcPr>
            <w:tcW w:w="4253" w:type="dxa"/>
          </w:tcPr>
          <w:p w:rsidR="003B0E3D" w:rsidRPr="00C9052B" w:rsidRDefault="006A01C5" w:rsidP="0082074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Профориентационные игры и упражнения</w:t>
            </w:r>
          </w:p>
        </w:tc>
      </w:tr>
    </w:tbl>
    <w:p w:rsidR="007A3B62" w:rsidRPr="00C9052B" w:rsidRDefault="007A3B62" w:rsidP="003220E5">
      <w:pPr>
        <w:pStyle w:val="af2"/>
        <w:ind w:firstLine="708"/>
        <w:rPr>
          <w:rFonts w:ascii="Times New Roman" w:hAnsi="Times New Roman"/>
          <w:b/>
          <w:sz w:val="28"/>
          <w:szCs w:val="28"/>
        </w:rPr>
      </w:pPr>
    </w:p>
    <w:p w:rsidR="0019276E" w:rsidRPr="00C9052B" w:rsidRDefault="0019276E" w:rsidP="0019276E">
      <w:pPr>
        <w:pStyle w:val="af2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9052B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961"/>
        <w:gridCol w:w="4253"/>
      </w:tblGrid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1. Эмоциональная сфера человека.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spacing w:after="0" w:line="240" w:lineRule="auto"/>
              <w:rPr>
                <w:rStyle w:val="c19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19"/>
                <w:rFonts w:ascii="Times New Roman" w:hAnsi="Times New Roman" w:cs="Times New Roman"/>
                <w:b/>
                <w:i/>
                <w:sz w:val="28"/>
                <w:szCs w:val="28"/>
              </w:rPr>
              <w:t>Эмоциональный интеллект</w:t>
            </w:r>
          </w:p>
          <w:p w:rsidR="0019276E" w:rsidRPr="00C9052B" w:rsidRDefault="0019276E" w:rsidP="0019276E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Почему нужно обращать внимание на чувства людей.</w:t>
            </w:r>
          </w:p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Что входит в эмоциональный интеллект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Упр. «Ошибка футболиста».</w:t>
            </w:r>
          </w:p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Упр. «Парк развлечений»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19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Закон «прорыва плотины» </w:t>
            </w: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Основные законы психологии эмоций, 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аключаются в том, что чувства нельзя удерживать бесконечно долго. Они сначала просачиваются потихоньку, и человек может их контролировать, а потом он теряет над ними контроль.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4"/>
                <w:sz w:val="28"/>
                <w:szCs w:val="28"/>
              </w:rPr>
              <w:t>Упр. «Ассоциации». "Интернет-магазин", какие эмоции, можно купить на сайтах?       Упр.«Эмоции в подарок»</w:t>
            </w:r>
            <w:r w:rsidRPr="00C9052B">
              <w:rPr>
                <w:sz w:val="28"/>
                <w:szCs w:val="28"/>
              </w:rPr>
              <w:t xml:space="preserve">                                         </w:t>
            </w:r>
            <w:r w:rsidRPr="00C9052B">
              <w:rPr>
                <w:rStyle w:val="c4"/>
                <w:sz w:val="28"/>
                <w:szCs w:val="28"/>
              </w:rPr>
              <w:t>Работа со сказкой. Ребята слушают и обсуждают сказку."Чертежик"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spacing w:after="0" w:line="240" w:lineRule="auto"/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  <w:t>Закон скрытности</w:t>
            </w:r>
          </w:p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19276E" w:rsidRPr="00C9052B" w:rsidRDefault="0019276E" w:rsidP="0019276E">
            <w:pPr>
              <w:spacing w:after="0" w:line="240" w:lineRule="auto"/>
              <w:rPr>
                <w:rStyle w:val="c19"/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 xml:space="preserve">Упр."Ты прав, и ты прав…". «Сонник», развитие фантазии. </w:t>
            </w:r>
          </w:p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Игра «Мумия».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spacing w:after="0" w:line="240" w:lineRule="auto"/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  <w:t>Закон обратного эффекта</w:t>
            </w:r>
          </w:p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DB3E2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Предлагаются варианты улучшения настроения.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Упр. «Забронируй путевку».</w:t>
            </w:r>
          </w:p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Упр. «Человек-паук». Подростки вспоминают известного героя Человека-паука, который обладал фантастическими умениями – мог поднимать тяжелые предметы, двигаться с огромной скоростью, выпускать паутину.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spacing w:after="0" w:line="240" w:lineRule="auto"/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  <w:t>Передача чувств по наследству</w:t>
            </w:r>
          </w:p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19276E" w:rsidRPr="00C9052B" w:rsidRDefault="0019276E" w:rsidP="0019276E">
            <w:pPr>
              <w:spacing w:after="0" w:line="240" w:lineRule="auto"/>
              <w:rPr>
                <w:rStyle w:val="c19"/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Упр. «Что чувствует человек, если…».</w:t>
            </w:r>
          </w:p>
          <w:p w:rsidR="0019276E" w:rsidRPr="00C9052B" w:rsidRDefault="0019276E" w:rsidP="0019276E">
            <w:pPr>
              <w:spacing w:after="0" w:line="240" w:lineRule="auto"/>
              <w:rPr>
                <w:rStyle w:val="c19"/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Упр. «Чрезвычайное происшествие»</w:t>
            </w:r>
          </w:p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Работа с рассказом "Рассказ сына".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  <w:t>Взаимосвязь разума и эмоций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Упр. «И это грустно, и это весело…». «Что чувствует </w:t>
            </w: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lastRenderedPageBreak/>
              <w:t>человек, если…». Упр. «Одежда».  Внимательный наблюдатель по одежде человека может догадаться о его эмоциональном состоянии. Предлагает им пофантазировать и закончить предложения. Упр. «Интернет-магазин “Веселье”». Упр. «Найди свой стул».</w:t>
            </w:r>
          </w:p>
          <w:p w:rsidR="0019276E" w:rsidRPr="00C9052B" w:rsidRDefault="0019276E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Работа со сказкой. Ребята слушают и обсуждают сказку "Портфельчик"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9276E" w:rsidRPr="00C9052B" w:rsidRDefault="0019276E" w:rsidP="0019276E">
            <w:pPr>
              <w:spacing w:after="0" w:line="240" w:lineRule="auto"/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  <w:t>Раздел СИРС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Основные признаки полноценного образа. Передача движения и информации.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тесты «Таблицы Шульте», «Антонимы», «Пословицы», «Чтение текста с затиркой», «Клетки воды», «Трехмерные фигуры», «Цифры», «Буквы», «Порядок слов», «Запоминание цветов». 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Тренинг.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тесты «Таблицы Шульте», «Антонимы», «Пословицы», «Чтение текста с затиркой», «Клетки воды», «Трехмерные фигуры», «Цифры», «Буквы», «Порядок слов», «Запоминание цветов». 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Тренинг.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тесты «Таблицы Шульте», «Антонимы», «Пословицы», «Чтение текста с затиркой», «Клетки воды», «Трехмерные фигуры», «Цифры», «Буквы», «Порядок слов», «Запоминание цветов». 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Тренинг.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тесты «Таблицы Шульте», «Антонимы», «Пословицы», «Чтение текста с затиркой», «Клетки воды», «Трехмерные фигуры», «Цифры», «Буквы», «Порядок слов», «Запоминание цветов». 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Итоговая диагностика скорости чтения и понимания текста. Диагностика зрительной памяти. 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тесты «Диагностика», «Антонимы», «Пословицы», «Клетки воды», «Цифры», «Буквы», «Порядок слов». 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Метод «Пиктограмм» при запоминании стихов. 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«Текст с противоречиями», «Пиктограмма». 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Как подготовиться к выступлению. Запоминание речей, статей. 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«Невозможные ситуации», «Составь рассказ», «Придумай фильм», «Запомни текст». 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Альтернативные способы хранения данных. 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«Сброс внутренних зажимов», «Удалить образ», «Хочешь вспомнить - расслабься».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Стартовая диагностика особенностей понятийного мышления 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«Чувство стихосложения», «Словарь», «Словарь наоборот», «Глаголы», «Переносный смысл»,«Последовательности»,«Фразеологизмы», «Пословицы» - режим диагностики. 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Понятийное мышление.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«Чувство стихосложения», «Словарь», «Словарь наоборот», «Глаголы», «Переносный смысл»,«Последовательности»,«Фразеологизмы», «Пословицы» - режим тренинга.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Выделение существенного.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«Чувство стихосложения», «Словарь», «Словарь наоборот», «Глаголы», «Переносный смысл»,«Последовательности»,«Фразеологизмы», «Пословицы» - режим тренинга.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Образование суждений. 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«Чувство стихосложения», «Словарь», «Словарь наоборот», «Глаголы», «Переносный смысл»,«Последовательности»,«Фразеологизмы», «Пословицы» - режим тренинга. 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>Раздел пазлспорт (3часа)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Тренинг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Решение разноуровневых головоломок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 xml:space="preserve">Раздел </w:t>
            </w:r>
            <w:r w:rsidRPr="00C9052B">
              <w:rPr>
                <w:rStyle w:val="c15"/>
                <w:rFonts w:eastAsia="Calibri"/>
                <w:b/>
                <w:sz w:val="28"/>
                <w:szCs w:val="28"/>
              </w:rPr>
              <w:t>Социальное восприятие: как узнать другого человека (8 часов)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sz w:val="28"/>
                <w:szCs w:val="28"/>
              </w:rPr>
              <w:t>Как мы получаем информацию о человеке.</w:t>
            </w:r>
            <w:r w:rsidRPr="00C9052B">
              <w:rPr>
                <w:rStyle w:val="c20"/>
                <w:rFonts w:eastAsia="Calibri"/>
                <w:sz w:val="28"/>
                <w:szCs w:val="28"/>
              </w:rPr>
              <w:t xml:space="preserve"> </w:t>
            </w:r>
            <w:r w:rsidRPr="00C9052B">
              <w:rPr>
                <w:rStyle w:val="c4"/>
                <w:rFonts w:eastAsia="Calibri"/>
                <w:sz w:val="28"/>
                <w:szCs w:val="28"/>
              </w:rPr>
              <w:t>Обучать подростков понимать других людей; содействовать оптимизации общения подростков с окружающими.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4"/>
                <w:sz w:val="28"/>
                <w:szCs w:val="28"/>
              </w:rPr>
              <w:t>«Понимать окружающих» Работа в  тетради.</w:t>
            </w:r>
            <w:r w:rsidRPr="00C9052B">
              <w:rPr>
                <w:sz w:val="28"/>
                <w:szCs w:val="28"/>
              </w:rPr>
              <w:t xml:space="preserve">                                              </w:t>
            </w:r>
            <w:r w:rsidRPr="00C9052B">
              <w:rPr>
                <w:rStyle w:val="c19"/>
                <w:sz w:val="28"/>
                <w:szCs w:val="28"/>
              </w:rPr>
              <w:t xml:space="preserve">Упр. «Всегда ли можно получить информацию о человеке с помощью слов?». </w:t>
            </w:r>
            <w:r w:rsidRPr="00C9052B">
              <w:rPr>
                <w:sz w:val="28"/>
                <w:szCs w:val="28"/>
              </w:rPr>
              <w:t xml:space="preserve">                                               </w:t>
            </w:r>
            <w:r w:rsidRPr="00C9052B">
              <w:rPr>
                <w:rStyle w:val="c4"/>
                <w:sz w:val="28"/>
                <w:szCs w:val="28"/>
              </w:rPr>
              <w:t xml:space="preserve">Упр. «Почему невербальная коммуникация много говорит о </w:t>
            </w:r>
            <w:r w:rsidRPr="00C9052B">
              <w:rPr>
                <w:rStyle w:val="c4"/>
                <w:sz w:val="28"/>
                <w:szCs w:val="28"/>
              </w:rPr>
              <w:lastRenderedPageBreak/>
              <w:t>человеке».  </w:t>
            </w:r>
            <w:r w:rsidRPr="00C9052B">
              <w:rPr>
                <w:sz w:val="28"/>
                <w:szCs w:val="28"/>
              </w:rPr>
              <w:t xml:space="preserve">                                             </w:t>
            </w:r>
            <w:r w:rsidRPr="00C9052B">
              <w:rPr>
                <w:rStyle w:val="c4"/>
                <w:sz w:val="28"/>
                <w:szCs w:val="28"/>
              </w:rPr>
              <w:t>Игра «Как мы друг друга понимаем».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Учимся понимать жесты и позы.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19"/>
                <w:sz w:val="28"/>
                <w:szCs w:val="28"/>
              </w:rPr>
              <w:t xml:space="preserve">Упр. «Что чувствует человек, если ему в голову приходят мысли о…». </w:t>
            </w:r>
            <w:r w:rsidRPr="00C9052B">
              <w:rPr>
                <w:sz w:val="28"/>
                <w:szCs w:val="28"/>
              </w:rPr>
              <w:t xml:space="preserve">      </w:t>
            </w:r>
            <w:r w:rsidRPr="00C9052B">
              <w:rPr>
                <w:rStyle w:val="c4"/>
                <w:sz w:val="28"/>
                <w:szCs w:val="28"/>
              </w:rPr>
              <w:t>Упр. «Жесты и позы всегда говорят о чем-то». Ведущий рассказывает о том, что позы и жесты человека всегда несут определенную информацию. В качестве примера рассматриваются жесты и позы, которые содержат неосознанное стремление укрепить свой авторитет.</w:t>
            </w:r>
            <w:r w:rsidRPr="00C9052B">
              <w:rPr>
                <w:sz w:val="28"/>
                <w:szCs w:val="28"/>
              </w:rPr>
              <w:t xml:space="preserve">                            Упр. </w:t>
            </w:r>
            <w:r w:rsidRPr="00C9052B">
              <w:rPr>
                <w:rStyle w:val="c4"/>
                <w:sz w:val="28"/>
                <w:szCs w:val="28"/>
              </w:rPr>
              <w:t xml:space="preserve">«Жесты, отражающие состояние человека». </w:t>
            </w:r>
            <w:r w:rsidRPr="00C9052B">
              <w:rPr>
                <w:sz w:val="28"/>
                <w:szCs w:val="28"/>
              </w:rPr>
              <w:t xml:space="preserve">                                        </w:t>
            </w:r>
            <w:r w:rsidRPr="00C9052B">
              <w:rPr>
                <w:rStyle w:val="c4"/>
                <w:sz w:val="28"/>
                <w:szCs w:val="28"/>
              </w:rPr>
              <w:t>Работа  в тетради. Жесты, отражающие состояние («жесты-состояния»):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19"/>
                <w:rFonts w:eastAsia="Calibri"/>
                <w:b/>
                <w:i/>
                <w:sz w:val="28"/>
                <w:szCs w:val="28"/>
              </w:rPr>
              <w:t> </w:t>
            </w:r>
            <w:r w:rsidRPr="00C9052B">
              <w:rPr>
                <w:rStyle w:val="c20"/>
                <w:b/>
                <w:i/>
                <w:sz w:val="28"/>
                <w:szCs w:val="28"/>
              </w:rPr>
              <w:t xml:space="preserve">Невербальные признаки обмана              </w:t>
            </w:r>
            <w:r w:rsidRPr="00C9052B">
              <w:rPr>
                <w:rStyle w:val="c12"/>
                <w:sz w:val="28"/>
                <w:szCs w:val="28"/>
              </w:rPr>
              <w:t>Понимание причин поведения людей</w:t>
            </w:r>
          </w:p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19"/>
                <w:sz w:val="28"/>
                <w:szCs w:val="28"/>
              </w:rPr>
              <w:t xml:space="preserve">Упр. «Определи причину».                          Упр. «О чем говорят жесты». Подростки вспоминают, о чем могут говорить жесты.                                                   Упр. «У кого можно списать». «Врунишка»                                       Упр. </w:t>
            </w:r>
            <w:r w:rsidRPr="00C9052B">
              <w:rPr>
                <w:rStyle w:val="c4"/>
                <w:sz w:val="28"/>
                <w:szCs w:val="28"/>
              </w:rPr>
              <w:t xml:space="preserve">«Почему необходимо уметь понимать причины поведения других людей».                                           </w:t>
            </w:r>
            <w:r w:rsidRPr="00C9052B">
              <w:rPr>
                <w:sz w:val="28"/>
                <w:szCs w:val="28"/>
              </w:rPr>
              <w:t>Упр.</w:t>
            </w:r>
            <w:r w:rsidRPr="00C9052B">
              <w:rPr>
                <w:rStyle w:val="c4"/>
                <w:sz w:val="28"/>
                <w:szCs w:val="28"/>
              </w:rPr>
              <w:t>«Как сказать о причинах своего поведения, чтобы нас поняли».          Упр.  «Как не делать ошибок в понимании».                     Упр. Впечатление, которое мы производим</w:t>
            </w:r>
            <w:r w:rsidRPr="00C9052B">
              <w:rPr>
                <w:sz w:val="28"/>
                <w:szCs w:val="28"/>
              </w:rPr>
              <w:t xml:space="preserve">                           Упр.</w:t>
            </w:r>
            <w:r w:rsidRPr="00C9052B">
              <w:rPr>
                <w:rStyle w:val="c4"/>
                <w:sz w:val="28"/>
                <w:szCs w:val="28"/>
              </w:rPr>
              <w:t xml:space="preserve">«Первое впечатление».     Упр."Что мы помним о человеке" Работа в тетради.  «Новый учитель». «Где происходит действие». 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Что такое наблюдательная сензитивность. Развиваем наблюдательную сензитивность.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Style w:val="c19"/>
                <w:rFonts w:eastAsia="Calibri"/>
                <w:sz w:val="28"/>
                <w:szCs w:val="28"/>
              </w:rPr>
              <w:t>«Кто изменил позу».                            «Кому необходима сензитивность", «Сыщики».                                      "Подойди к ..."                                «Обложка учебника».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15"/>
                <w:rFonts w:eastAsia="Calibri"/>
                <w:b/>
                <w:sz w:val="28"/>
                <w:szCs w:val="28"/>
              </w:rPr>
              <w:t>Межличностная привлекательность: любовь и дружба (5 часов)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rFonts w:eastAsia="Calibri"/>
                <w:sz w:val="28"/>
                <w:szCs w:val="28"/>
              </w:rPr>
            </w:pP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Привлекательность человека</w:t>
            </w:r>
            <w:r w:rsidRPr="00C9052B">
              <w:rPr>
                <w:rStyle w:val="c19"/>
                <w:b/>
                <w:i/>
                <w:sz w:val="28"/>
                <w:szCs w:val="28"/>
              </w:rPr>
              <w:t>.</w:t>
            </w:r>
            <w:r w:rsidRPr="00C9052B">
              <w:rPr>
                <w:rStyle w:val="10"/>
              </w:rPr>
              <w:t xml:space="preserve"> </w:t>
            </w:r>
            <w:r w:rsidRPr="00C9052B">
              <w:rPr>
                <w:rStyle w:val="c4"/>
                <w:rFonts w:eastAsia="Calibri"/>
                <w:sz w:val="28"/>
                <w:szCs w:val="28"/>
              </w:rPr>
              <w:t>Способствовать рефлексии процесса общения со сверстниками.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Style w:val="c4"/>
                <w:rFonts w:eastAsia="Calibri"/>
                <w:sz w:val="28"/>
                <w:szCs w:val="28"/>
              </w:rPr>
              <w:t>«Что привлекает в человеке»,           Запись в тетради: «Виды привлекательности – физическая, коммуникативная, характерологическая, по сходству взглядов».                                           Упр. «Какая привлекательность важнее». «Качества привлекательного человека».                                           Упр. «Кто пришел в гости».               Упр. «Путаница».                               Упр. «Волшебное превращение».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b/>
                <w:i/>
                <w:sz w:val="28"/>
                <w:szCs w:val="28"/>
              </w:rPr>
              <w:t>Взаимность или обоюдная привлекательность.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a4"/>
              <w:jc w:val="both"/>
              <w:rPr>
                <w:sz w:val="28"/>
                <w:szCs w:val="28"/>
              </w:rPr>
            </w:pPr>
            <w:r w:rsidRPr="00C9052B">
              <w:rPr>
                <w:rStyle w:val="c4"/>
                <w:rFonts w:eastAsia="Calibri"/>
                <w:sz w:val="28"/>
                <w:szCs w:val="28"/>
              </w:rPr>
              <w:t>Упр.«Взаимная симпатия».                  Упр. «Легко ли проявлять симпатию", Упр. «Действия симпатии».                   Упр. «На спине – на доске».             Упр. «Оторви хвостик».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c11"/>
              <w:rPr>
                <w:rStyle w:val="c12"/>
                <w:b/>
                <w:i/>
                <w:sz w:val="28"/>
                <w:szCs w:val="28"/>
              </w:rPr>
            </w:pPr>
            <w:r w:rsidRPr="00C9052B">
              <w:rPr>
                <w:rStyle w:val="c19"/>
                <w:b/>
                <w:i/>
                <w:sz w:val="28"/>
                <w:szCs w:val="28"/>
              </w:rPr>
              <w:t> </w:t>
            </w:r>
            <w:r w:rsidRPr="00C9052B">
              <w:rPr>
                <w:rStyle w:val="c12"/>
                <w:b/>
                <w:i/>
                <w:sz w:val="28"/>
                <w:szCs w:val="28"/>
              </w:rPr>
              <w:t>Дружба. Четыре модели общения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4"/>
                <w:sz w:val="28"/>
                <w:szCs w:val="28"/>
              </w:rPr>
              <w:t>Упр.«Модели общения».                      Упр. Дружить, но этому можно научиться.</w:t>
            </w:r>
            <w:r w:rsidRPr="00C9052B">
              <w:rPr>
                <w:sz w:val="28"/>
                <w:szCs w:val="28"/>
              </w:rPr>
              <w:t xml:space="preserve">                                               </w:t>
            </w:r>
            <w:r w:rsidRPr="00C9052B">
              <w:rPr>
                <w:rStyle w:val="c19"/>
                <w:sz w:val="28"/>
                <w:szCs w:val="28"/>
              </w:rPr>
              <w:t xml:space="preserve">Упр. «Что для тебя значимо».                                                  Упр. </w:t>
            </w:r>
            <w:r w:rsidRPr="00C9052B">
              <w:rPr>
                <w:rStyle w:val="c4"/>
                <w:sz w:val="28"/>
                <w:szCs w:val="28"/>
              </w:rPr>
              <w:t xml:space="preserve">«Дружба в социальных сетях».        Упр. «Три качества». </w:t>
            </w:r>
            <w:r w:rsidRPr="00C9052B">
              <w:rPr>
                <w:sz w:val="28"/>
                <w:szCs w:val="28"/>
              </w:rPr>
              <w:t xml:space="preserve">                                 </w:t>
            </w:r>
            <w:r w:rsidRPr="00C9052B">
              <w:rPr>
                <w:rStyle w:val="c19"/>
                <w:sz w:val="28"/>
                <w:szCs w:val="28"/>
              </w:rPr>
              <w:t xml:space="preserve">Упр.  «На приеме у психолога».                                            Упр. «Кто больше знает». </w:t>
            </w:r>
          </w:p>
        </w:tc>
      </w:tr>
      <w:tr w:rsidR="0019276E" w:rsidRPr="00C9052B" w:rsidTr="0019276E">
        <w:tc>
          <w:tcPr>
            <w:tcW w:w="498" w:type="dxa"/>
          </w:tcPr>
          <w:p w:rsidR="0019276E" w:rsidRPr="00C9052B" w:rsidRDefault="0019276E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19276E" w:rsidRPr="00C9052B" w:rsidRDefault="0019276E" w:rsidP="0019276E">
            <w:pPr>
              <w:pStyle w:val="a4"/>
              <w:rPr>
                <w:rStyle w:val="c12"/>
                <w:rFonts w:eastAsia="Calibri"/>
                <w:b/>
                <w:i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b/>
                <w:i/>
                <w:sz w:val="28"/>
                <w:szCs w:val="28"/>
              </w:rPr>
              <w:t>Романтические отношения или влюблённость.</w:t>
            </w:r>
          </w:p>
        </w:tc>
        <w:tc>
          <w:tcPr>
            <w:tcW w:w="4253" w:type="dxa"/>
          </w:tcPr>
          <w:p w:rsidR="0019276E" w:rsidRPr="00C9052B" w:rsidRDefault="0019276E" w:rsidP="0019276E">
            <w:pPr>
              <w:pStyle w:val="c1"/>
              <w:rPr>
                <w:sz w:val="28"/>
                <w:szCs w:val="28"/>
              </w:rPr>
            </w:pPr>
            <w:r w:rsidRPr="00C9052B">
              <w:rPr>
                <w:rStyle w:val="c19"/>
                <w:sz w:val="28"/>
                <w:szCs w:val="28"/>
              </w:rPr>
              <w:t>«Влюбленность и любовь». В чем разница? В каком возрасте можно любить и влюбляться? Когда это помогает, а когда – мешает? В кого можно влюбиться?                                Упр. «Как поступить».                     Упр.«На приеме у психолога» (беседа с обсуждением проблем подростков)</w:t>
            </w:r>
            <w:r w:rsidRPr="00C9052B">
              <w:rPr>
                <w:rStyle w:val="c20"/>
                <w:sz w:val="28"/>
                <w:szCs w:val="28"/>
              </w:rPr>
              <w:t xml:space="preserve">. </w:t>
            </w:r>
            <w:r w:rsidRPr="00C9052B">
              <w:rPr>
                <w:rStyle w:val="c19"/>
                <w:sz w:val="28"/>
                <w:szCs w:val="28"/>
              </w:rPr>
              <w:t xml:space="preserve">Игра «Спички». «Узнай свои качества». </w:t>
            </w:r>
          </w:p>
          <w:p w:rsidR="0019276E" w:rsidRPr="00C9052B" w:rsidRDefault="0019276E" w:rsidP="0019276E">
            <w:pPr>
              <w:pStyle w:val="a4"/>
              <w:rPr>
                <w:sz w:val="28"/>
                <w:szCs w:val="28"/>
              </w:rPr>
            </w:pPr>
          </w:p>
        </w:tc>
      </w:tr>
    </w:tbl>
    <w:p w:rsidR="006A0F9B" w:rsidRPr="00C9052B" w:rsidRDefault="006A0F9B" w:rsidP="00A9267E">
      <w:pPr>
        <w:pStyle w:val="af2"/>
        <w:rPr>
          <w:rFonts w:ascii="Times New Roman" w:hAnsi="Times New Roman"/>
          <w:sz w:val="28"/>
          <w:szCs w:val="28"/>
        </w:rPr>
      </w:pPr>
    </w:p>
    <w:p w:rsidR="006A0F9B" w:rsidRPr="00C9052B" w:rsidRDefault="006A0F9B" w:rsidP="006A0F9B">
      <w:pPr>
        <w:pStyle w:val="af2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9052B"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961"/>
        <w:gridCol w:w="4253"/>
      </w:tblGrid>
      <w:tr w:rsidR="006A0F9B" w:rsidRPr="00C9052B" w:rsidTr="006F11F4">
        <w:tc>
          <w:tcPr>
            <w:tcW w:w="498" w:type="dxa"/>
          </w:tcPr>
          <w:p w:rsidR="006A0F9B" w:rsidRPr="00C9052B" w:rsidRDefault="006A0F9B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A0F9B" w:rsidRPr="00C9052B" w:rsidRDefault="006A0F9B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253" w:type="dxa"/>
          </w:tcPr>
          <w:p w:rsidR="006A0F9B" w:rsidRPr="00C9052B" w:rsidRDefault="006A0F9B" w:rsidP="006F11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6A0F9B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A0F9B" w:rsidRPr="00C9052B" w:rsidRDefault="006A0F9B" w:rsidP="006A0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</w:t>
            </w:r>
            <w:r w:rsidRPr="00C9052B">
              <w:rPr>
                <w:rStyle w:val="10"/>
                <w:rFonts w:ascii="Times New Roman" w:hAnsi="Times New Roman" w:cs="Times New Roman"/>
                <w:b w:val="0"/>
              </w:rPr>
              <w:t xml:space="preserve"> </w:t>
            </w:r>
            <w:r w:rsidRPr="00C9052B">
              <w:rPr>
                <w:rStyle w:val="c15"/>
                <w:rFonts w:ascii="Times New Roman" w:hAnsi="Times New Roman" w:cs="Times New Roman"/>
                <w:b/>
                <w:sz w:val="28"/>
                <w:szCs w:val="28"/>
              </w:rPr>
              <w:t>Я - концепция и ее ключевые компоненты (5 часов)</w:t>
            </w:r>
          </w:p>
        </w:tc>
        <w:tc>
          <w:tcPr>
            <w:tcW w:w="4253" w:type="dxa"/>
          </w:tcPr>
          <w:p w:rsidR="006A0F9B" w:rsidRPr="00C9052B" w:rsidRDefault="006A0F9B" w:rsidP="006F11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6A0F9B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A0F9B" w:rsidRPr="00C9052B" w:rsidRDefault="006A0F9B" w:rsidP="006F1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ascii="Times New Roman" w:hAnsi="Times New Roman" w:cs="Times New Roman"/>
                <w:b/>
                <w:i/>
                <w:sz w:val="28"/>
                <w:szCs w:val="28"/>
              </w:rPr>
              <w:t>«Я-концепция».</w:t>
            </w:r>
          </w:p>
        </w:tc>
        <w:tc>
          <w:tcPr>
            <w:tcW w:w="4253" w:type="dxa"/>
          </w:tcPr>
          <w:p w:rsidR="006A0F9B" w:rsidRPr="00C9052B" w:rsidRDefault="006A0F9B" w:rsidP="006A0F9B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4"/>
                <w:sz w:val="28"/>
                <w:szCs w:val="28"/>
              </w:rPr>
              <w:t>Упр. «Умственный мусор» Упр.«Корзина для мусора». Учащиеся рисуют в тетради большую пустую корзину для мусора, затем все вместе называют типичные убеждения подростков, которые можно отнести к</w:t>
            </w:r>
            <w:r w:rsidRPr="00C9052B">
              <w:rPr>
                <w:rStyle w:val="c19"/>
                <w:sz w:val="28"/>
                <w:szCs w:val="28"/>
              </w:rPr>
              <w:t xml:space="preserve">«умственному мусору», и записывают их внутри изображения корзины. </w:t>
            </w:r>
            <w:r w:rsidRPr="00C9052B">
              <w:rPr>
                <w:sz w:val="28"/>
                <w:szCs w:val="28"/>
              </w:rPr>
              <w:t xml:space="preserve">                                           Упр. </w:t>
            </w:r>
            <w:r w:rsidRPr="00C9052B">
              <w:rPr>
                <w:rStyle w:val="c19"/>
                <w:sz w:val="28"/>
                <w:szCs w:val="28"/>
              </w:rPr>
              <w:t>«Общая деталь» (К. Фопель). Упр. «Общие руки» (К. Фопель</w:t>
            </w:r>
            <w:r w:rsidRPr="00C9052B">
              <w:rPr>
                <w:rStyle w:val="c4"/>
                <w:sz w:val="28"/>
                <w:szCs w:val="28"/>
              </w:rPr>
              <w:t xml:space="preserve">).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6A0F9B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A0F9B" w:rsidRPr="00C9052B" w:rsidRDefault="006A0F9B" w:rsidP="006F1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ascii="Times New Roman" w:hAnsi="Times New Roman" w:cs="Times New Roman"/>
                <w:b/>
                <w:i/>
                <w:sz w:val="28"/>
                <w:szCs w:val="28"/>
              </w:rPr>
              <w:t>Самоуважение.</w:t>
            </w:r>
          </w:p>
        </w:tc>
        <w:tc>
          <w:tcPr>
            <w:tcW w:w="4253" w:type="dxa"/>
          </w:tcPr>
          <w:p w:rsidR="006A0F9B" w:rsidRPr="00C9052B" w:rsidRDefault="006A0F9B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19"/>
                <w:rFonts w:eastAsia="Calibri"/>
                <w:sz w:val="28"/>
                <w:szCs w:val="28"/>
              </w:rPr>
              <w:t>Упр. «Лишнее слово».                          Упр. «Самоуважение». «Высказывания".                               Упр. «Умственный мусор».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6A0F9B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A0F9B" w:rsidRPr="00C9052B" w:rsidRDefault="006A0F9B" w:rsidP="006F1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19"/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C9052B">
              <w:rPr>
                <w:rStyle w:val="c20"/>
                <w:rFonts w:ascii="Times New Roman" w:hAnsi="Times New Roman" w:cs="Times New Roman"/>
                <w:b/>
                <w:i/>
                <w:sz w:val="28"/>
                <w:szCs w:val="28"/>
              </w:rPr>
              <w:t>Самоконтроль.</w:t>
            </w:r>
          </w:p>
        </w:tc>
        <w:tc>
          <w:tcPr>
            <w:tcW w:w="4253" w:type="dxa"/>
          </w:tcPr>
          <w:p w:rsidR="006A0F9B" w:rsidRPr="00C9052B" w:rsidRDefault="006A0F9B" w:rsidP="006F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Упр. «Самоконтроль».                            Упр. «Самоконтроль может мешать».</w:t>
            </w:r>
            <w:r w:rsidRPr="00C9052B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 xml:space="preserve"> Упр. «Письмо на руке» (К. Фопель). Упр. «Секрет учителя» (К. Фопель</w:t>
            </w: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6A0F9B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A0F9B" w:rsidRPr="00C9052B" w:rsidRDefault="006A0F9B" w:rsidP="006F1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DB3E2"/>
                <w:sz w:val="28"/>
                <w:szCs w:val="28"/>
              </w:rPr>
            </w:pPr>
            <w:r w:rsidRPr="00C9052B">
              <w:rPr>
                <w:rStyle w:val="c20"/>
                <w:rFonts w:ascii="Times New Roman" w:hAnsi="Times New Roman" w:cs="Times New Roman"/>
                <w:b/>
                <w:i/>
                <w:sz w:val="28"/>
                <w:szCs w:val="28"/>
              </w:rPr>
              <w:t>Уверенность в себе.</w:t>
            </w:r>
          </w:p>
        </w:tc>
        <w:tc>
          <w:tcPr>
            <w:tcW w:w="4253" w:type="dxa"/>
          </w:tcPr>
          <w:p w:rsidR="006A0F9B" w:rsidRPr="00C9052B" w:rsidRDefault="006A0F9B" w:rsidP="006F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Упр. «На что влияет уверенность в себе».                                                         Упр. «Признаки неуверенности в себе».                                                   Упр. «</w:t>
            </w:r>
            <w:r w:rsidR="008D7484" w:rsidRPr="00C9052B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 xml:space="preserve">Способы повышения уверенности в </w:t>
            </w:r>
            <w:r w:rsidRPr="00C9052B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себе».                                                       Упр. «Ирландская дуэль» (К. Фопель). «Стащить журнал».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6A0F9B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6A0F9B" w:rsidRPr="00C9052B" w:rsidRDefault="006A0F9B" w:rsidP="006F1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ascii="Times New Roman" w:hAnsi="Times New Roman" w:cs="Times New Roman"/>
                <w:b/>
                <w:i/>
                <w:sz w:val="28"/>
                <w:szCs w:val="28"/>
              </w:rPr>
              <w:t> Пол как ключевой аспект Я</w:t>
            </w:r>
          </w:p>
        </w:tc>
        <w:tc>
          <w:tcPr>
            <w:tcW w:w="4253" w:type="dxa"/>
          </w:tcPr>
          <w:p w:rsidR="006A0F9B" w:rsidRPr="00C9052B" w:rsidRDefault="006A0F9B" w:rsidP="006A0F9B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19"/>
                <w:sz w:val="28"/>
                <w:szCs w:val="28"/>
              </w:rPr>
              <w:t>Упр. «Умственный мусор».                                                    Упр. «Мужчины и женщины».  </w:t>
            </w:r>
            <w:r w:rsidR="008D7484" w:rsidRPr="00C9052B">
              <w:rPr>
                <w:rStyle w:val="c19"/>
                <w:sz w:val="28"/>
                <w:szCs w:val="28"/>
              </w:rPr>
              <w:t xml:space="preserve">                                           Упр. </w:t>
            </w:r>
            <w:r w:rsidRPr="00C9052B">
              <w:rPr>
                <w:rStyle w:val="c19"/>
                <w:sz w:val="28"/>
                <w:szCs w:val="28"/>
              </w:rPr>
              <w:t xml:space="preserve">«Если я…». «Отвечаем на вопросы».                                                Упр.«Превращаемся в числа» (К. Фопель).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6A0F9B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6A0F9B" w:rsidRPr="00C9052B" w:rsidRDefault="006A0F9B" w:rsidP="006F1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СИРС</w:t>
            </w:r>
            <w:r w:rsidR="00D27ECF" w:rsidRPr="00C905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(11 часов)</w:t>
            </w:r>
          </w:p>
        </w:tc>
        <w:tc>
          <w:tcPr>
            <w:tcW w:w="4253" w:type="dxa"/>
          </w:tcPr>
          <w:p w:rsidR="006A0F9B" w:rsidRPr="00C9052B" w:rsidRDefault="006A0F9B" w:rsidP="006F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8D748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6A0F9B" w:rsidRPr="00C9052B" w:rsidRDefault="008D7484" w:rsidP="008D7484">
            <w:pPr>
              <w:pStyle w:val="a4"/>
              <w:rPr>
                <w:rStyle w:val="c4"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Понимание переносного смысла.</w:t>
            </w:r>
            <w:r w:rsidRPr="00C9052B">
              <w:rPr>
                <w:sz w:val="28"/>
                <w:szCs w:val="28"/>
              </w:rPr>
              <w:t xml:space="preserve"> Развитие умения оперировать смыслом, понимать переносный смысл пословиц, поговорок, содержащих в себе возможности вербализации трансформации текста. </w:t>
            </w:r>
          </w:p>
        </w:tc>
        <w:tc>
          <w:tcPr>
            <w:tcW w:w="4253" w:type="dxa"/>
          </w:tcPr>
          <w:p w:rsidR="006A0F9B" w:rsidRPr="00C9052B" w:rsidRDefault="008D7484" w:rsidP="008D7484">
            <w:pPr>
              <w:pStyle w:val="a4"/>
              <w:rPr>
                <w:rStyle w:val="c4"/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«Чувство стихосложения», «Словарь», «Словарь наоборот», «Глаголы», «Переносный смысл»,«Последовательности»,«Фразеологизмы», «Пословицы» - режим тренинга.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8D748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6A0F9B" w:rsidRPr="00C9052B" w:rsidRDefault="008D7484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Логический аспект существенного понимания текста.</w:t>
            </w:r>
          </w:p>
        </w:tc>
        <w:tc>
          <w:tcPr>
            <w:tcW w:w="4253" w:type="dxa"/>
          </w:tcPr>
          <w:p w:rsidR="006A0F9B" w:rsidRPr="00C9052B" w:rsidRDefault="008D7484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«Чувство стихосложения», «Словарь», «Словарь наоборот», «Глаголы», «Переносный смысл»,«Последовательности»,«Фразеологизмы», «Пословицы» - режим тренинга.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8D748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6A0F9B" w:rsidRPr="00C9052B" w:rsidRDefault="008D7484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Логический аспект понимания переносного смысла пословицы. </w:t>
            </w:r>
          </w:p>
        </w:tc>
        <w:tc>
          <w:tcPr>
            <w:tcW w:w="4253" w:type="dxa"/>
          </w:tcPr>
          <w:p w:rsidR="006A0F9B" w:rsidRPr="00C9052B" w:rsidRDefault="008D7484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«Чувство стихосложения», «Словарь», «Словарь наоборот», «Глаголы», «Переносный смысл»,«Последовательности»,«Фразеологизмы», «Пословицы» - режим тренинга.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8D748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6A0F9B" w:rsidRPr="00C9052B" w:rsidRDefault="008D7484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Промежуточная диагностика понятийного мышления </w:t>
            </w:r>
          </w:p>
        </w:tc>
        <w:tc>
          <w:tcPr>
            <w:tcW w:w="4253" w:type="dxa"/>
          </w:tcPr>
          <w:p w:rsidR="006A0F9B" w:rsidRPr="00C9052B" w:rsidRDefault="008D7484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«Чувство стихосложения», «Словарь», «Словарь наоборот», «Глаголы», «Переносный смысл», «Последовательности», «Фразеологизмы», «Пословицы» - режим диагностики.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8D748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A0F9B" w:rsidRPr="00C9052B" w:rsidRDefault="008D7484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Диагностика понятийного мышления – 2 уровень.</w:t>
            </w:r>
          </w:p>
        </w:tc>
        <w:tc>
          <w:tcPr>
            <w:tcW w:w="4253" w:type="dxa"/>
          </w:tcPr>
          <w:p w:rsidR="006A0F9B" w:rsidRPr="00C9052B" w:rsidRDefault="008D7484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«Словарь», «Словарь наоборот», «Глаголы», «Переносный смысл», «Фразеологизмы», «Ориентировка в тексте», «Анекдоты», «Окончания», «Существенное понимание» - режим диагностики.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8D748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8D7484" w:rsidRPr="00C9052B" w:rsidRDefault="008D7484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Логический аспект понимания переносного смысла не прямо отраженного в словесном виде. </w:t>
            </w:r>
            <w:r w:rsidRPr="00C9052B">
              <w:rPr>
                <w:sz w:val="28"/>
                <w:szCs w:val="28"/>
              </w:rPr>
              <w:t xml:space="preserve">Изучение уровня, целенаправленности, критичности мышления. </w:t>
            </w:r>
          </w:p>
        </w:tc>
        <w:tc>
          <w:tcPr>
            <w:tcW w:w="4253" w:type="dxa"/>
          </w:tcPr>
          <w:p w:rsidR="006A0F9B" w:rsidRPr="00C9052B" w:rsidRDefault="008D7484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«Словарь», «Словарь наоборот», «Глаголы», «Переносный смысл», «Фразеологизмы», «Ориентировка в тексте», «Анекдоты», «Окончания», «Существенное понимание» - режим тренинга.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8D748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D7484" w:rsidRPr="00C9052B" w:rsidRDefault="008D7484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Выявление характера логических связей и отношений между понятиями. </w:t>
            </w:r>
            <w:r w:rsidRPr="00C9052B">
              <w:rPr>
                <w:sz w:val="28"/>
                <w:szCs w:val="28"/>
              </w:rPr>
              <w:t xml:space="preserve">Подсчитывается количество правильных и ошибочных ответов, анализируется характер </w:t>
            </w:r>
            <w:r w:rsidRPr="00C9052B">
              <w:rPr>
                <w:sz w:val="28"/>
                <w:szCs w:val="28"/>
              </w:rPr>
              <w:lastRenderedPageBreak/>
              <w:t>установленных связей между понятиями — конкретные, логические, категориальные, фиксируется последовательность и устойчивость выбора существенных признаков для установления аналогий. По типу связей можно судить об уровне развития мышления у обучаемого - преобладании наглядных или логических форм.</w:t>
            </w:r>
          </w:p>
        </w:tc>
        <w:tc>
          <w:tcPr>
            <w:tcW w:w="4253" w:type="dxa"/>
          </w:tcPr>
          <w:p w:rsidR="006A0F9B" w:rsidRPr="00C9052B" w:rsidRDefault="008D7484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lastRenderedPageBreak/>
              <w:t xml:space="preserve">«Словарь», «Словарь наоборот», «Глаголы», «Переносный смысл», «Фразеологизмы», «Ориентировка в тексте», «Анекдоты», «Окончания», </w:t>
            </w:r>
            <w:r w:rsidRPr="00C9052B">
              <w:rPr>
                <w:sz w:val="28"/>
                <w:szCs w:val="28"/>
              </w:rPr>
              <w:lastRenderedPageBreak/>
              <w:t xml:space="preserve">«Существенное понимание» - режим тренинга.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8D748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961" w:type="dxa"/>
          </w:tcPr>
          <w:p w:rsidR="006A0F9B" w:rsidRPr="00C9052B" w:rsidRDefault="008D7484" w:rsidP="006F11F4">
            <w:pPr>
              <w:pStyle w:val="a4"/>
              <w:rPr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Способности к обобщению и абстрагированию, умение выделять существенные признаки.</w:t>
            </w:r>
          </w:p>
        </w:tc>
        <w:tc>
          <w:tcPr>
            <w:tcW w:w="4253" w:type="dxa"/>
          </w:tcPr>
          <w:p w:rsidR="006A0F9B" w:rsidRPr="00C9052B" w:rsidRDefault="008D7484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«Словарь», «Словарь наоборот», «Глаголы», «Переносный смысл», «Фразеологизмы», «Ориентировка в тексте», «Анекдоты», «Окончания», «Существенное понимание» - режим тренинга.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8D748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6A0F9B" w:rsidRPr="00C9052B" w:rsidRDefault="008D7484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Способности к классификации и сравнению. </w:t>
            </w:r>
          </w:p>
        </w:tc>
        <w:tc>
          <w:tcPr>
            <w:tcW w:w="4253" w:type="dxa"/>
          </w:tcPr>
          <w:p w:rsidR="006A0F9B" w:rsidRPr="00C9052B" w:rsidRDefault="008D7484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«Словарь», «Словарь наоборот», «Глаголы», «Переносный смысл», «Фразеологизмы», «Ориентировка в тексте», «Анекдоты», «Окончания», «Существенное понимание» - режим тренинга.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8D748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6A0F9B" w:rsidRPr="00C9052B" w:rsidRDefault="008D7484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Логический аспект понятийного мышления, связанный с чувством юмора </w:t>
            </w:r>
          </w:p>
        </w:tc>
        <w:tc>
          <w:tcPr>
            <w:tcW w:w="4253" w:type="dxa"/>
          </w:tcPr>
          <w:p w:rsidR="006A0F9B" w:rsidRPr="00C9052B" w:rsidRDefault="00D27ECF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«Словарь», «Словарь наоборот», «Глаголы», «Переносный смысл», «Фразеологизмы», «Ориентировка в тексте», «Анекдоты», «Окончания», «Существенное понимание» - режим тренинга.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Итоговая диагностика понятийного мышления. </w:t>
            </w:r>
          </w:p>
        </w:tc>
        <w:tc>
          <w:tcPr>
            <w:tcW w:w="4253" w:type="dxa"/>
          </w:tcPr>
          <w:p w:rsidR="006A0F9B" w:rsidRPr="00C9052B" w:rsidRDefault="00D27ECF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«Словарь», «Словарь наоборот», «Глаголы», «Переносный смысл», «Фразеологизмы», «Ориентировка в тексте», «Анекдоты», «Окончания», «Существенное понимание» - режим тренинга. </w:t>
            </w:r>
          </w:p>
        </w:tc>
      </w:tr>
      <w:tr w:rsidR="00D27ECF" w:rsidRPr="00C9052B" w:rsidTr="006F11F4">
        <w:tc>
          <w:tcPr>
            <w:tcW w:w="498" w:type="dxa"/>
          </w:tcPr>
          <w:p w:rsidR="00D27ECF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D27ECF" w:rsidRPr="00C9052B" w:rsidRDefault="00D27ECF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15"/>
                <w:rFonts w:eastAsia="Calibri"/>
                <w:b/>
                <w:sz w:val="28"/>
                <w:szCs w:val="28"/>
              </w:rPr>
              <w:t>Эмоциональный мир человека (11 часов)</w:t>
            </w:r>
          </w:p>
        </w:tc>
        <w:tc>
          <w:tcPr>
            <w:tcW w:w="4253" w:type="dxa"/>
          </w:tcPr>
          <w:p w:rsidR="00D27ECF" w:rsidRPr="00C9052B" w:rsidRDefault="00D27ECF" w:rsidP="006F11F4">
            <w:pPr>
              <w:pStyle w:val="a4"/>
              <w:rPr>
                <w:sz w:val="28"/>
                <w:szCs w:val="28"/>
              </w:rPr>
            </w:pP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44"/>
                <w:rFonts w:eastAsia="Calibri"/>
                <w:b/>
                <w:i/>
                <w:sz w:val="28"/>
                <w:szCs w:val="28"/>
              </w:rPr>
              <w:t> </w:t>
            </w:r>
            <w:r w:rsidRPr="00C9052B">
              <w:rPr>
                <w:rStyle w:val="c20"/>
                <w:b/>
                <w:i/>
                <w:sz w:val="28"/>
                <w:szCs w:val="28"/>
              </w:rPr>
              <w:t>Психические состояния и их свойства.</w:t>
            </w:r>
          </w:p>
        </w:tc>
        <w:tc>
          <w:tcPr>
            <w:tcW w:w="4253" w:type="dxa"/>
          </w:tcPr>
          <w:p w:rsidR="00D27ECF" w:rsidRPr="00C9052B" w:rsidRDefault="00D27ECF" w:rsidP="00D27ECF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19"/>
                <w:sz w:val="28"/>
                <w:szCs w:val="28"/>
              </w:rPr>
              <w:t>Упр. «Что такое состояние».</w:t>
            </w:r>
            <w:r w:rsidRPr="00C9052B">
              <w:rPr>
                <w:rStyle w:val="c44"/>
                <w:sz w:val="28"/>
                <w:szCs w:val="28"/>
              </w:rPr>
              <w:t> </w:t>
            </w:r>
            <w:r w:rsidRPr="00C9052B">
              <w:rPr>
                <w:sz w:val="28"/>
                <w:szCs w:val="28"/>
              </w:rPr>
              <w:t xml:space="preserve">                                            </w:t>
            </w:r>
            <w:r w:rsidRPr="00C9052B">
              <w:rPr>
                <w:rStyle w:val="c4"/>
                <w:sz w:val="28"/>
                <w:szCs w:val="28"/>
              </w:rPr>
              <w:t xml:space="preserve">Упр. «Опиши состояние». Упр. «Желательные и нежелательные состояния на </w:t>
            </w:r>
            <w:r w:rsidRPr="00C9052B">
              <w:rPr>
                <w:rStyle w:val="c4"/>
                <w:sz w:val="28"/>
                <w:szCs w:val="28"/>
              </w:rPr>
              <w:lastRenderedPageBreak/>
              <w:t>уроке».</w:t>
            </w:r>
            <w:r w:rsidRPr="00C9052B">
              <w:rPr>
                <w:sz w:val="28"/>
                <w:szCs w:val="28"/>
              </w:rPr>
              <w:t xml:space="preserve">                              </w:t>
            </w:r>
            <w:r w:rsidRPr="00C9052B">
              <w:rPr>
                <w:rStyle w:val="c19"/>
                <w:sz w:val="28"/>
                <w:szCs w:val="28"/>
              </w:rPr>
              <w:t xml:space="preserve">Упр. «Вдохновение».                  Упр.«Угадай строчку».«Любимый цвет, любимое блюдо…». </w:t>
            </w:r>
          </w:p>
          <w:p w:rsidR="006A0F9B" w:rsidRPr="00C9052B" w:rsidRDefault="006A0F9B" w:rsidP="006F11F4">
            <w:pPr>
              <w:pStyle w:val="a4"/>
              <w:rPr>
                <w:sz w:val="28"/>
                <w:szCs w:val="28"/>
              </w:rPr>
            </w:pP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b/>
                <w:i/>
                <w:sz w:val="28"/>
                <w:szCs w:val="28"/>
              </w:rPr>
              <w:t>Напряжение.</w:t>
            </w:r>
          </w:p>
        </w:tc>
        <w:tc>
          <w:tcPr>
            <w:tcW w:w="4253" w:type="dxa"/>
          </w:tcPr>
          <w:p w:rsidR="00D27ECF" w:rsidRPr="00C9052B" w:rsidRDefault="00D27ECF" w:rsidP="00D27ECF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4"/>
                <w:sz w:val="28"/>
                <w:szCs w:val="28"/>
              </w:rPr>
              <w:t xml:space="preserve">Упр. «Что такое напряжение». </w:t>
            </w:r>
            <w:r w:rsidRPr="00C9052B">
              <w:rPr>
                <w:sz w:val="28"/>
                <w:szCs w:val="28"/>
              </w:rPr>
              <w:t xml:space="preserve">               </w:t>
            </w:r>
            <w:r w:rsidRPr="00C9052B">
              <w:rPr>
                <w:rStyle w:val="c4"/>
                <w:sz w:val="28"/>
                <w:szCs w:val="28"/>
              </w:rPr>
              <w:t xml:space="preserve">Упр. «Виды напряжения»,  «Две реакции на перенапряжение».  «Три толстяка». </w:t>
            </w:r>
          </w:p>
          <w:p w:rsidR="006A0F9B" w:rsidRPr="00C9052B" w:rsidRDefault="006A0F9B" w:rsidP="006F11F4">
            <w:pPr>
              <w:pStyle w:val="a4"/>
              <w:rPr>
                <w:sz w:val="28"/>
                <w:szCs w:val="28"/>
              </w:rPr>
            </w:pP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b/>
                <w:i/>
                <w:sz w:val="28"/>
                <w:szCs w:val="28"/>
              </w:rPr>
              <w:t>Приемы внешней регуляции состояния.</w:t>
            </w:r>
          </w:p>
        </w:tc>
        <w:tc>
          <w:tcPr>
            <w:tcW w:w="4253" w:type="dxa"/>
          </w:tcPr>
          <w:p w:rsidR="006A0F9B" w:rsidRPr="00C9052B" w:rsidRDefault="00D27ECF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rStyle w:val="c4"/>
                <w:rFonts w:eastAsia="Calibri"/>
                <w:sz w:val="28"/>
                <w:szCs w:val="28"/>
              </w:rPr>
              <w:t>Упр. «Убеждение», «Внушение»,  «Узнай товарища», «Холодно-горячо».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 Приемы внутренней регуляции состояния.</w:t>
            </w:r>
          </w:p>
        </w:tc>
        <w:tc>
          <w:tcPr>
            <w:tcW w:w="4253" w:type="dxa"/>
          </w:tcPr>
          <w:p w:rsidR="006A0F9B" w:rsidRPr="00C9052B" w:rsidRDefault="00D27ECF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Упр. «</w:t>
            </w:r>
            <w:r w:rsidRPr="00C9052B">
              <w:rPr>
                <w:rStyle w:val="c4"/>
                <w:sz w:val="28"/>
                <w:szCs w:val="28"/>
              </w:rPr>
              <w:t>Контроль и регуляция тонуса мимических мышц».  «Улыбка». "Царевна Несмеяна" «Контроль и регуляция мышечной системы». «Пальчиковая гимнастика». «Точечный массаж». «Контроль и регуляция темпа движений и речи».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Приемы саморегуляции.</w:t>
            </w:r>
            <w:r w:rsidRPr="00C9052B">
              <w:rPr>
                <w:rStyle w:val="c4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6A0F9B" w:rsidRPr="00C9052B" w:rsidRDefault="00D27ECF" w:rsidP="00D27ECF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4"/>
                <w:sz w:val="28"/>
                <w:szCs w:val="28"/>
              </w:rPr>
              <w:t>«Специальные дыхательные упражнения».</w:t>
            </w:r>
            <w:r w:rsidRPr="00C9052B">
              <w:rPr>
                <w:sz w:val="28"/>
                <w:szCs w:val="28"/>
              </w:rPr>
              <w:t xml:space="preserve"> </w:t>
            </w:r>
            <w:r w:rsidRPr="00C9052B">
              <w:rPr>
                <w:rStyle w:val="c4"/>
                <w:sz w:val="28"/>
                <w:szCs w:val="28"/>
              </w:rPr>
              <w:t>«Часы». Нужно представить себе, что рядом тикают часы и вы дышите под их счет:вдох на 1–2–3–4, затем задержка дыхания на 1–2–3–4, выдох – 1–2–3–4, задержка 1–2–3–4 (ритмичное дыхание).</w:t>
            </w:r>
            <w:r w:rsidRPr="00C9052B">
              <w:rPr>
                <w:sz w:val="28"/>
                <w:szCs w:val="28"/>
              </w:rPr>
              <w:t xml:space="preserve"> </w:t>
            </w:r>
            <w:r w:rsidRPr="00C9052B">
              <w:rPr>
                <w:rStyle w:val="c4"/>
                <w:sz w:val="28"/>
                <w:szCs w:val="28"/>
              </w:rPr>
              <w:t xml:space="preserve">«Шарик». Нужно надуть воображаемый воздушный шарик (успокаивающее дыхание). «Пар». «Мыльные пузыри». «Ватка». «Визуализация». «Самовнушение».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rPr>
                <w:rFonts w:eastAsia="Calibri"/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Настроение.</w:t>
            </w:r>
          </w:p>
        </w:tc>
        <w:tc>
          <w:tcPr>
            <w:tcW w:w="4253" w:type="dxa"/>
          </w:tcPr>
          <w:p w:rsidR="006A0F9B" w:rsidRPr="00C9052B" w:rsidRDefault="00D27ECF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4"/>
                <w:rFonts w:eastAsia="Calibri"/>
                <w:sz w:val="28"/>
                <w:szCs w:val="28"/>
              </w:rPr>
              <w:t xml:space="preserve">Упр. «Что такое настроение». «Каким бывает настроение»."От чего может испортиться настроение у подростков". «Как </w:t>
            </w:r>
            <w:r w:rsidRPr="00C9052B">
              <w:rPr>
                <w:rStyle w:val="c4"/>
                <w:rFonts w:eastAsia="Calibri"/>
                <w:sz w:val="28"/>
                <w:szCs w:val="28"/>
              </w:rPr>
              <w:lastRenderedPageBreak/>
              <w:t>подростку улучшить настроение». «Квадратики».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Настроение и активность человека.</w:t>
            </w:r>
            <w:r w:rsidRPr="00C9052B">
              <w:rPr>
                <w:rStyle w:val="c19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6A0F9B" w:rsidRPr="00C9052B" w:rsidRDefault="00D27ECF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19"/>
                <w:rFonts w:eastAsia="Calibri"/>
                <w:sz w:val="28"/>
                <w:szCs w:val="28"/>
              </w:rPr>
              <w:t>«Как влияет настроение на…». «Влияние настроения на поведение». «Нужно ли скрывать свое настроение». «В окно заглянул директор». «Наши сотрудники».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b/>
                <w:i/>
                <w:sz w:val="28"/>
                <w:szCs w:val="28"/>
              </w:rPr>
              <w:t> Возрастной аспект состояний: состояния подростков.</w:t>
            </w:r>
          </w:p>
        </w:tc>
        <w:tc>
          <w:tcPr>
            <w:tcW w:w="4253" w:type="dxa"/>
          </w:tcPr>
          <w:p w:rsidR="006A0F9B" w:rsidRPr="00C9052B" w:rsidRDefault="00D27ECF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4"/>
                <w:sz w:val="28"/>
                <w:szCs w:val="28"/>
              </w:rPr>
              <w:t xml:space="preserve">«Типичные состояния подростков». «Расшифруй состояния». «Кто что ест». «Собери свою команду». «Доведи друга».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Стресс.</w:t>
            </w:r>
          </w:p>
        </w:tc>
        <w:tc>
          <w:tcPr>
            <w:tcW w:w="4253" w:type="dxa"/>
          </w:tcPr>
          <w:p w:rsidR="006A0F9B" w:rsidRPr="00C9052B" w:rsidRDefault="00D27ECF" w:rsidP="006F11F4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Style w:val="c4"/>
                <w:rFonts w:eastAsia="Calibri"/>
                <w:sz w:val="28"/>
                <w:szCs w:val="28"/>
              </w:rPr>
              <w:t>«Что такое стресс». «Чем полезен стресс». «Чем может быть вреден стресс».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D27ECF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b/>
                <w:i/>
                <w:sz w:val="28"/>
                <w:szCs w:val="28"/>
              </w:rPr>
              <w:t>Стресс и стрессоустойчивость</w:t>
            </w:r>
            <w:r w:rsidRPr="00C9052B">
              <w:rPr>
                <w:rStyle w:val="c4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0F9B" w:rsidRPr="00C9052B" w:rsidRDefault="00D27ECF" w:rsidP="00D27ECF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4"/>
                <w:sz w:val="28"/>
                <w:szCs w:val="28"/>
              </w:rPr>
              <w:t xml:space="preserve">«Что такое стрессоустойчивость». «Фундамент стрессоустойчивости». «Крыша” стрессоустойчивости». </w:t>
            </w:r>
            <w:r w:rsidRPr="00C9052B">
              <w:rPr>
                <w:rStyle w:val="c19"/>
                <w:sz w:val="28"/>
                <w:szCs w:val="28"/>
              </w:rPr>
              <w:t xml:space="preserve">«Словесная дуэль». 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6A0F9B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6A0F9B" w:rsidRPr="00C9052B" w:rsidRDefault="00D27ECF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34"/>
                <w:rFonts w:eastAsia="Calibri"/>
                <w:b/>
                <w:i/>
                <w:sz w:val="28"/>
                <w:szCs w:val="28"/>
              </w:rPr>
              <w:t>Профориентация (6 часов)</w:t>
            </w:r>
          </w:p>
        </w:tc>
        <w:tc>
          <w:tcPr>
            <w:tcW w:w="4253" w:type="dxa"/>
          </w:tcPr>
          <w:p w:rsidR="006A0F9B" w:rsidRPr="00C9052B" w:rsidRDefault="006A0F9B" w:rsidP="006F11F4">
            <w:pPr>
              <w:pStyle w:val="a4"/>
              <w:rPr>
                <w:rFonts w:eastAsia="Calibri"/>
                <w:sz w:val="28"/>
                <w:szCs w:val="28"/>
              </w:rPr>
            </w:pP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6A0F9B" w:rsidRPr="00C9052B" w:rsidRDefault="00C8071E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Профориентация. Хочу и умею.</w:t>
            </w:r>
          </w:p>
        </w:tc>
        <w:tc>
          <w:tcPr>
            <w:tcW w:w="4253" w:type="dxa"/>
          </w:tcPr>
          <w:p w:rsidR="006A0F9B" w:rsidRPr="00C9052B" w:rsidRDefault="00C8071E" w:rsidP="006F11F4">
            <w:pPr>
              <w:pStyle w:val="a4"/>
              <w:jc w:val="both"/>
              <w:rPr>
                <w:sz w:val="28"/>
                <w:szCs w:val="28"/>
              </w:rPr>
            </w:pPr>
            <w:r w:rsidRPr="00C9052B">
              <w:rPr>
                <w:rStyle w:val="c4"/>
                <w:rFonts w:eastAsia="Calibri"/>
                <w:sz w:val="28"/>
                <w:szCs w:val="28"/>
              </w:rPr>
              <w:t>Диагностика УУД подростков.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6A0F9B" w:rsidRPr="00C9052B" w:rsidRDefault="00C8071E" w:rsidP="006F11F4">
            <w:pPr>
              <w:pStyle w:val="c11"/>
              <w:rPr>
                <w:rStyle w:val="c12"/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Моя профессия.</w:t>
            </w:r>
          </w:p>
        </w:tc>
        <w:tc>
          <w:tcPr>
            <w:tcW w:w="4253" w:type="dxa"/>
          </w:tcPr>
          <w:p w:rsidR="006A0F9B" w:rsidRPr="00C9052B" w:rsidRDefault="00C8071E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rStyle w:val="c44"/>
                <w:rFonts w:eastAsia="Calibri"/>
                <w:sz w:val="28"/>
                <w:szCs w:val="28"/>
              </w:rPr>
              <w:t>«</w:t>
            </w:r>
            <w:r w:rsidRPr="00C9052B">
              <w:rPr>
                <w:rStyle w:val="c4"/>
                <w:sz w:val="28"/>
                <w:szCs w:val="28"/>
              </w:rPr>
              <w:t>Профессиональные ассоциации».  Упражнение «Журналист». Работа в тетради.</w:t>
            </w:r>
          </w:p>
        </w:tc>
      </w:tr>
      <w:tr w:rsidR="006A0F9B" w:rsidRPr="00C9052B" w:rsidTr="006F11F4">
        <w:tc>
          <w:tcPr>
            <w:tcW w:w="498" w:type="dxa"/>
          </w:tcPr>
          <w:p w:rsidR="006A0F9B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6A0F9B" w:rsidRPr="00C9052B" w:rsidRDefault="00C8071E" w:rsidP="006F11F4">
            <w:pPr>
              <w:pStyle w:val="a4"/>
              <w:rPr>
                <w:rStyle w:val="c12"/>
                <w:rFonts w:eastAsia="Calibri"/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Время взрослеть.</w:t>
            </w:r>
          </w:p>
        </w:tc>
        <w:tc>
          <w:tcPr>
            <w:tcW w:w="4253" w:type="dxa"/>
          </w:tcPr>
          <w:p w:rsidR="006A0F9B" w:rsidRPr="00C9052B" w:rsidRDefault="00C8071E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rStyle w:val="c4"/>
                <w:rFonts w:eastAsia="Calibri"/>
                <w:sz w:val="28"/>
                <w:szCs w:val="28"/>
              </w:rPr>
              <w:t>Упражнение «Мое настоящее». Упражнение «Перспективы».</w:t>
            </w:r>
          </w:p>
        </w:tc>
      </w:tr>
      <w:tr w:rsidR="00C8071E" w:rsidRPr="00C9052B" w:rsidTr="006F11F4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C8071E" w:rsidRPr="00C9052B" w:rsidRDefault="00C8071E" w:rsidP="006F11F4">
            <w:pPr>
              <w:pStyle w:val="a4"/>
              <w:rPr>
                <w:rStyle w:val="c12"/>
                <w:rFonts w:eastAsia="Calibri"/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Виртуальный мир:</w:t>
            </w:r>
            <w:r w:rsidRPr="00C9052B">
              <w:rPr>
                <w:rStyle w:val="10"/>
                <w:b w:val="0"/>
                <w:i/>
              </w:rPr>
              <w:t xml:space="preserve"> </w:t>
            </w:r>
            <w:r w:rsidRPr="00C9052B">
              <w:rPr>
                <w:rStyle w:val="c20"/>
                <w:rFonts w:eastAsia="Calibri"/>
                <w:b/>
                <w:i/>
                <w:sz w:val="28"/>
                <w:szCs w:val="28"/>
              </w:rPr>
              <w:t>возможности и опасности.  </w:t>
            </w:r>
          </w:p>
        </w:tc>
        <w:tc>
          <w:tcPr>
            <w:tcW w:w="4253" w:type="dxa"/>
          </w:tcPr>
          <w:p w:rsidR="00C8071E" w:rsidRPr="00C9052B" w:rsidRDefault="00C8071E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rStyle w:val="c19"/>
                <w:rFonts w:eastAsia="Calibri"/>
                <w:sz w:val="28"/>
                <w:szCs w:val="28"/>
              </w:rPr>
              <w:t>Упр. «Быстро, доступно в любое время». «Общение на большом расстоянии». Яркие игры.</w:t>
            </w:r>
          </w:p>
        </w:tc>
      </w:tr>
    </w:tbl>
    <w:p w:rsidR="00A9267E" w:rsidRPr="00C9052B" w:rsidRDefault="00A9267E" w:rsidP="006F11F4">
      <w:pPr>
        <w:pStyle w:val="af2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F9B" w:rsidRPr="00C9052B" w:rsidRDefault="00DA1DFA" w:rsidP="00DA1DFA">
      <w:pPr>
        <w:pStyle w:val="af2"/>
        <w:ind w:firstLine="708"/>
        <w:rPr>
          <w:rFonts w:ascii="Times New Roman" w:hAnsi="Times New Roman"/>
          <w:b/>
          <w:sz w:val="28"/>
          <w:szCs w:val="28"/>
        </w:rPr>
      </w:pPr>
      <w:r w:rsidRPr="00C9052B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6F11F4" w:rsidRPr="00C9052B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961"/>
        <w:gridCol w:w="4253"/>
      </w:tblGrid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253" w:type="dxa"/>
          </w:tcPr>
          <w:p w:rsidR="006F11F4" w:rsidRPr="00C9052B" w:rsidRDefault="006F11F4" w:rsidP="006F11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«Что я знаю о своих возможностях» - 8ч.</w:t>
            </w:r>
          </w:p>
        </w:tc>
        <w:tc>
          <w:tcPr>
            <w:tcW w:w="4253" w:type="dxa"/>
          </w:tcPr>
          <w:p w:rsidR="006F11F4" w:rsidRPr="00C9052B" w:rsidRDefault="006F11F4" w:rsidP="006F11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F11F4" w:rsidRPr="00C9052B" w:rsidRDefault="00AF3330" w:rsidP="006F1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Самооценка и уровень притязаний .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Содержание, специфика занятий по выбору профессий.</w:t>
            </w:r>
          </w:p>
        </w:tc>
        <w:tc>
          <w:tcPr>
            <w:tcW w:w="4253" w:type="dxa"/>
          </w:tcPr>
          <w:p w:rsidR="006F11F4" w:rsidRPr="00C9052B" w:rsidRDefault="00AF3330" w:rsidP="0047730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Составление личного профессионального плана </w:t>
            </w:r>
            <w:r w:rsidR="0047730B" w:rsidRPr="00C9052B">
              <w:rPr>
                <w:sz w:val="28"/>
                <w:szCs w:val="28"/>
              </w:rPr>
              <w:t xml:space="preserve">и «Моя будущая профессия». </w:t>
            </w:r>
            <w:r w:rsidRPr="00C9052B">
              <w:rPr>
                <w:sz w:val="28"/>
                <w:szCs w:val="28"/>
              </w:rPr>
              <w:t xml:space="preserve">Самопрезентация, самооценка в профессиональной деятельности. Формула самооценки, уровень притязаний, </w:t>
            </w:r>
            <w:r w:rsidRPr="00C9052B">
              <w:rPr>
                <w:sz w:val="28"/>
                <w:szCs w:val="28"/>
              </w:rPr>
              <w:lastRenderedPageBreak/>
              <w:t>успех.Диагностические процедуры. Самооценка индивидуальных качеств по методикам «Кто Я?», «Какой Я?».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6F11F4" w:rsidRPr="00C9052B" w:rsidRDefault="00AF3330" w:rsidP="006F1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Темперамент и профессия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. Определение темперамента. Темперамент и свойства нервной системы. Стабильность - чувствительность, интроверсия - экстраверсия. Общее представление о темпераменте. Психологическая характеристика основных типов темперамента, особенности проявления в профессиональной деятельности.</w:t>
            </w:r>
          </w:p>
        </w:tc>
        <w:tc>
          <w:tcPr>
            <w:tcW w:w="4253" w:type="dxa"/>
          </w:tcPr>
          <w:p w:rsidR="00AF3330" w:rsidRPr="00C9052B" w:rsidRDefault="00AF3330" w:rsidP="00AF3330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Работа со «словарем профессий».</w:t>
            </w:r>
          </w:p>
          <w:p w:rsidR="00AF3330" w:rsidRPr="00C9052B" w:rsidRDefault="00AF3330" w:rsidP="00AF3330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Диагностические процедуры. Модификация личностного опросника Г. Айзенка «Определение темперамента». </w:t>
            </w:r>
          </w:p>
          <w:p w:rsidR="006F11F4" w:rsidRPr="00C9052B" w:rsidRDefault="006F11F4" w:rsidP="006F11F4">
            <w:pPr>
              <w:pStyle w:val="c11"/>
              <w:rPr>
                <w:sz w:val="28"/>
                <w:szCs w:val="28"/>
              </w:rPr>
            </w:pP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F11F4" w:rsidRPr="00C9052B" w:rsidRDefault="00AF3330" w:rsidP="006F1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Чувства и эмоции.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 Тест эмоций. Истоки негативных эмоций. Чувства и эмоции, их роль в профессиональной деятельности. Способы выражения. Регуляция эмоционального состояния.</w:t>
            </w:r>
          </w:p>
        </w:tc>
        <w:tc>
          <w:tcPr>
            <w:tcW w:w="4253" w:type="dxa"/>
          </w:tcPr>
          <w:p w:rsidR="00AF3330" w:rsidRPr="00C9052B" w:rsidRDefault="00AF3330" w:rsidP="00AF3330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Самоанализ эмоциональных состояний.</w:t>
            </w:r>
          </w:p>
          <w:p w:rsidR="006F11F4" w:rsidRPr="00C9052B" w:rsidRDefault="00AF3330" w:rsidP="00AF3330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Диагностические процедуры. Модификация теста Басса-Дарки «Тест эмоций».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F11F4" w:rsidRPr="00C9052B" w:rsidRDefault="00AF3330" w:rsidP="006F1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DB3E2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Стресс и тревожность.</w:t>
            </w:r>
            <w:r w:rsidRPr="00C9052B">
              <w:rPr>
                <w:sz w:val="28"/>
                <w:szCs w:val="28"/>
              </w:rPr>
              <w:t xml:space="preserve"> 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Тревожность. Эустресс и дистресс. Реакция на стресс. Связь с темпераментом, личностными качествами, самооценкой, уровнем притязаний, самочувствием.</w:t>
            </w:r>
          </w:p>
        </w:tc>
        <w:tc>
          <w:tcPr>
            <w:tcW w:w="4253" w:type="dxa"/>
          </w:tcPr>
          <w:p w:rsidR="006F11F4" w:rsidRPr="00C9052B" w:rsidRDefault="00AF3330" w:rsidP="00AF3330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качеств характера, провоцирующих конфликты, препятствующих возникновению конфликтов.     Диагностические процедуры. Методика «Определение уровня тревожности». Тест «Оценка школьных ситуаций».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6F11F4" w:rsidRPr="00C9052B" w:rsidRDefault="00AF3330" w:rsidP="006F1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 типа мышления</w:t>
            </w: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9052B">
              <w:rPr>
                <w:sz w:val="28"/>
                <w:szCs w:val="28"/>
              </w:rPr>
              <w:t xml:space="preserve"> 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успешность в определенных видах профессиональной деятельности. Креативность.</w:t>
            </w:r>
          </w:p>
        </w:tc>
        <w:tc>
          <w:tcPr>
            <w:tcW w:w="4253" w:type="dxa"/>
          </w:tcPr>
          <w:p w:rsidR="00AF3330" w:rsidRPr="00C9052B" w:rsidRDefault="00AF3330" w:rsidP="00AF3330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основных характеристик мышления. Работа со «словарем профессий».</w:t>
            </w:r>
          </w:p>
          <w:p w:rsidR="00AF3330" w:rsidRPr="00C9052B" w:rsidRDefault="00AF3330" w:rsidP="00AF3330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Диагностические процедуры. Методика «Определение ведущего типа мышления».</w:t>
            </w:r>
          </w:p>
          <w:p w:rsidR="006F11F4" w:rsidRPr="00C9052B" w:rsidRDefault="006F11F4" w:rsidP="006F11F4">
            <w:pPr>
              <w:pStyle w:val="c11"/>
              <w:rPr>
                <w:sz w:val="28"/>
                <w:szCs w:val="28"/>
              </w:rPr>
            </w:pP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</w:tcPr>
          <w:p w:rsidR="006F11F4" w:rsidRPr="00C9052B" w:rsidRDefault="00AF3330" w:rsidP="006F11F4">
            <w:pPr>
              <w:pStyle w:val="a4"/>
              <w:rPr>
                <w:rStyle w:val="c4"/>
                <w:b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Внимание и память</w:t>
            </w:r>
            <w:r w:rsidR="0047730B" w:rsidRPr="00C9052B">
              <w:rPr>
                <w:b/>
                <w:sz w:val="28"/>
                <w:szCs w:val="28"/>
              </w:rPr>
              <w:t xml:space="preserve">. </w:t>
            </w:r>
            <w:r w:rsidR="0047730B" w:rsidRPr="00C9052B">
              <w:rPr>
                <w:sz w:val="28"/>
                <w:szCs w:val="28"/>
              </w:rPr>
              <w:t>Общее представление о внимании и памяти. Основные свойства внимания: устойчивость, объем, переключаемость, распределение, концентрация. Основные функции памяти. Слуховая, зрительная, моторная, эмоциональная, логическая память. Условия развития внимания и памяти. Роль в профессиональной деятельности.</w:t>
            </w:r>
          </w:p>
        </w:tc>
        <w:tc>
          <w:tcPr>
            <w:tcW w:w="4253" w:type="dxa"/>
          </w:tcPr>
          <w:p w:rsidR="0047730B" w:rsidRPr="00C9052B" w:rsidRDefault="0047730B" w:rsidP="0047730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Упражнения «Двойной счет», «Муха». Работа со «словарем профессий».</w:t>
            </w:r>
          </w:p>
          <w:p w:rsidR="0047730B" w:rsidRPr="00C9052B" w:rsidRDefault="0047730B" w:rsidP="0047730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Диагностические процедуры: Методика «Воспроизведение рядов цифр», «Отыскание чисел», «Корректурная проба».</w:t>
            </w:r>
          </w:p>
          <w:p w:rsidR="006F11F4" w:rsidRPr="00C9052B" w:rsidRDefault="006F11F4" w:rsidP="006F11F4">
            <w:pPr>
              <w:pStyle w:val="a4"/>
              <w:rPr>
                <w:rStyle w:val="c4"/>
                <w:sz w:val="28"/>
                <w:szCs w:val="28"/>
              </w:rPr>
            </w:pP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6F11F4" w:rsidRPr="00C9052B" w:rsidRDefault="0047730B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Уровень внутренней свободы.</w:t>
            </w:r>
            <w:r w:rsidRPr="00C9052B">
              <w:rPr>
                <w:sz w:val="28"/>
                <w:szCs w:val="28"/>
              </w:rPr>
              <w:t xml:space="preserve"> ровень внутренней свободы как субъективное ощущение человека. Влияние на отношение к событиям своей жизни и принятие решений. Зависимость от внешних от обстоятельств, мнения окружающих, средств массовой информации.</w:t>
            </w:r>
          </w:p>
        </w:tc>
        <w:tc>
          <w:tcPr>
            <w:tcW w:w="4253" w:type="dxa"/>
          </w:tcPr>
          <w:p w:rsidR="0047730B" w:rsidRPr="00C9052B" w:rsidRDefault="0047730B" w:rsidP="0047730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ситуаций.</w:t>
            </w:r>
          </w:p>
          <w:p w:rsidR="0047730B" w:rsidRPr="00C9052B" w:rsidRDefault="0047730B" w:rsidP="0047730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Диагностические процедуры: методика «Уровень внутренней свободы». </w:t>
            </w:r>
          </w:p>
          <w:p w:rsidR="006F11F4" w:rsidRPr="00C9052B" w:rsidRDefault="006F11F4" w:rsidP="006F11F4">
            <w:pPr>
              <w:pStyle w:val="a4"/>
              <w:rPr>
                <w:sz w:val="28"/>
                <w:szCs w:val="28"/>
              </w:rPr>
            </w:pP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6F11F4" w:rsidRPr="00C9052B" w:rsidRDefault="0047730B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Обобщающий урок по теме «Что я знаю о своих возможностях»</w:t>
            </w:r>
            <w:r w:rsidRPr="00C9052B">
              <w:rPr>
                <w:sz w:val="28"/>
                <w:szCs w:val="28"/>
              </w:rPr>
              <w:t xml:space="preserve"> Психологический портрет и психологические особенности. Соответствие представлениям о себе.</w:t>
            </w:r>
          </w:p>
        </w:tc>
        <w:tc>
          <w:tcPr>
            <w:tcW w:w="4253" w:type="dxa"/>
          </w:tcPr>
          <w:p w:rsidR="006F11F4" w:rsidRPr="00C9052B" w:rsidRDefault="0047730B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Самоанализ по результатам тестов «Мой психологический портрет», работа с психологическим кроссвордом.</w:t>
            </w:r>
          </w:p>
        </w:tc>
      </w:tr>
      <w:tr w:rsidR="0047730B" w:rsidRPr="00C9052B" w:rsidTr="006F11F4">
        <w:tc>
          <w:tcPr>
            <w:tcW w:w="498" w:type="dxa"/>
          </w:tcPr>
          <w:p w:rsidR="0047730B" w:rsidRPr="00C9052B" w:rsidRDefault="0047730B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7730B" w:rsidRPr="00C9052B" w:rsidRDefault="0047730B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>Раздел 2 «Что я знаю о профессиях»</w:t>
            </w:r>
          </w:p>
        </w:tc>
        <w:tc>
          <w:tcPr>
            <w:tcW w:w="4253" w:type="dxa"/>
          </w:tcPr>
          <w:p w:rsidR="0047730B" w:rsidRPr="00C9052B" w:rsidRDefault="0047730B" w:rsidP="006F11F4">
            <w:pPr>
              <w:pStyle w:val="a4"/>
              <w:rPr>
                <w:sz w:val="28"/>
                <w:szCs w:val="28"/>
              </w:rPr>
            </w:pP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6F11F4" w:rsidRPr="00C9052B" w:rsidRDefault="0047730B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Классификации профессий.</w:t>
            </w:r>
            <w:r w:rsidRPr="00C9052B">
              <w:rPr>
                <w:sz w:val="28"/>
                <w:szCs w:val="28"/>
              </w:rPr>
              <w:t xml:space="preserve"> Признаки профессии. Четырехуровневая классификация профессий Е.А. Климова. Предмет, цели, средства, условия труда. Профессии типа «человек-человек», «человек-техника», «человек-природа» «человек - знаковая система» «человек-художественный образ».</w:t>
            </w:r>
          </w:p>
        </w:tc>
        <w:tc>
          <w:tcPr>
            <w:tcW w:w="4253" w:type="dxa"/>
          </w:tcPr>
          <w:p w:rsidR="006F11F4" w:rsidRPr="00C9052B" w:rsidRDefault="0047730B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Упражнения «По горячим следам», «Назови профессию». Работа со «словарем профессий».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F11F4" w:rsidRPr="00C9052B" w:rsidRDefault="0047730B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Определение типа будущей профессии.</w:t>
            </w:r>
            <w:r w:rsidRPr="00C9052B">
              <w:rPr>
                <w:sz w:val="28"/>
                <w:szCs w:val="28"/>
              </w:rPr>
              <w:t xml:space="preserve"> Характеристика профессий по признакам профессиональной деятельности.</w:t>
            </w:r>
          </w:p>
        </w:tc>
        <w:tc>
          <w:tcPr>
            <w:tcW w:w="4253" w:type="dxa"/>
          </w:tcPr>
          <w:p w:rsidR="0047730B" w:rsidRPr="00C9052B" w:rsidRDefault="0047730B" w:rsidP="0047730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Игры «Аукцион», «По горячим следам». Работа со словарем профессий.</w:t>
            </w:r>
          </w:p>
          <w:p w:rsidR="006F11F4" w:rsidRPr="00C9052B" w:rsidRDefault="0047730B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Диагностические процедуры. Методика Е.А. Климова «Определение типа будущей профессии».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F11F4" w:rsidRPr="00C9052B" w:rsidRDefault="0047730B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Профессия, специальность, должность. </w:t>
            </w:r>
            <w:r w:rsidRPr="00C9052B">
              <w:rPr>
                <w:sz w:val="28"/>
                <w:szCs w:val="28"/>
              </w:rPr>
              <w:t xml:space="preserve">Формула профессий. </w:t>
            </w:r>
            <w:r w:rsidRPr="00C9052B">
              <w:rPr>
                <w:sz w:val="28"/>
                <w:szCs w:val="28"/>
              </w:rPr>
              <w:lastRenderedPageBreak/>
              <w:t>Виды трудовой деятельности. Отличия профессии от других видов трудовой деятельности. Профессия, специальность, должность. Формула профессий. Понятие о профессиограмме.</w:t>
            </w:r>
          </w:p>
        </w:tc>
        <w:tc>
          <w:tcPr>
            <w:tcW w:w="4253" w:type="dxa"/>
          </w:tcPr>
          <w:p w:rsidR="006F11F4" w:rsidRPr="00C9052B" w:rsidRDefault="0047730B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lastRenderedPageBreak/>
              <w:t xml:space="preserve">Практическая работа. Упражнения «Найди </w:t>
            </w:r>
            <w:r w:rsidRPr="00C9052B">
              <w:rPr>
                <w:sz w:val="28"/>
                <w:szCs w:val="28"/>
              </w:rPr>
              <w:lastRenderedPageBreak/>
              <w:t>профессии», «По горячим следам». Работа со «словарем профессий».                         Диагностические процедуры. Модификация методики Н.С. Пряжникова «Формула профессии».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1" w:type="dxa"/>
          </w:tcPr>
          <w:p w:rsidR="006F11F4" w:rsidRPr="00C9052B" w:rsidRDefault="0047730B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Интересы и склонности в выборе профессии.</w:t>
            </w:r>
            <w:r w:rsidRPr="00C9052B">
              <w:rPr>
                <w:sz w:val="28"/>
                <w:szCs w:val="28"/>
              </w:rPr>
              <w:t xml:space="preserve"> Склонности, желания, интересы личности. Содержание, глубина, длительность интересов. Формирование интересов и склонностей. Связь интересов с особенностями темперамента.</w:t>
            </w:r>
          </w:p>
        </w:tc>
        <w:tc>
          <w:tcPr>
            <w:tcW w:w="4253" w:type="dxa"/>
          </w:tcPr>
          <w:p w:rsidR="0047730B" w:rsidRPr="00C9052B" w:rsidRDefault="0047730B" w:rsidP="0047730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возможных направлений профессиональной деятельности.</w:t>
            </w:r>
          </w:p>
          <w:p w:rsidR="006F11F4" w:rsidRPr="00C9052B" w:rsidRDefault="0047730B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Диагностические процедуры. Модификация методики А. Голомштока «Карта интересов».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6F11F4" w:rsidRPr="00C9052B" w:rsidRDefault="0047730B" w:rsidP="006F11F4">
            <w:pPr>
              <w:pStyle w:val="a4"/>
              <w:rPr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Определение профессионального типа личности.</w:t>
            </w:r>
            <w:r w:rsidRPr="00C9052B">
              <w:rPr>
                <w:sz w:val="28"/>
                <w:szCs w:val="28"/>
              </w:rPr>
              <w:t xml:space="preserve"> Связь между психологическим типом человека и его профессией. Типы личности (по Дж. Голланду): реалистический, интеллектуальный, социальный, офисный, предпринимательский, артистический. Приспособленность различных типов к профессиональным областям.</w:t>
            </w:r>
          </w:p>
        </w:tc>
        <w:tc>
          <w:tcPr>
            <w:tcW w:w="4253" w:type="dxa"/>
          </w:tcPr>
          <w:p w:rsidR="0047730B" w:rsidRPr="00C9052B" w:rsidRDefault="0047730B" w:rsidP="0047730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профессионального типа личности. Работа со «словарем профессий».</w:t>
            </w:r>
          </w:p>
          <w:p w:rsidR="006F11F4" w:rsidRPr="00C9052B" w:rsidRDefault="0047730B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Диагностические процедуры. Модификация методики Дж. Голланда «Определение профессионального типа личности».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6F11F4" w:rsidRPr="00C9052B" w:rsidRDefault="0047730B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Профессионально важные качества личности.</w:t>
            </w:r>
            <w:r w:rsidRPr="00C9052B">
              <w:rPr>
                <w:sz w:val="28"/>
                <w:szCs w:val="28"/>
              </w:rPr>
              <w:t xml:space="preserve"> Качества личности, необходимые для успешности профессиональной деятельности. Требования профессии к человеку. Черты характера, отличающие успешного специалиста в любой области.</w:t>
            </w:r>
          </w:p>
        </w:tc>
        <w:tc>
          <w:tcPr>
            <w:tcW w:w="4253" w:type="dxa"/>
          </w:tcPr>
          <w:p w:rsidR="006F11F4" w:rsidRPr="00C9052B" w:rsidRDefault="0047730B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профессиональных типов личности и черт характера, особенностей мышления, свойств нервной системы. Игра «Профессионально важные качества».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6F11F4" w:rsidRPr="00C9052B" w:rsidRDefault="0047730B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Профессия и здоровье.</w:t>
            </w:r>
            <w:r w:rsidRPr="00C9052B">
              <w:rPr>
                <w:sz w:val="28"/>
                <w:szCs w:val="28"/>
              </w:rPr>
              <w:t xml:space="preserve"> Учет состояния здоровья при выборе профессии. Типы профессий по медицинским противопоказаниям. Требования к здоровью человека. Укрепление здоровья в соответствии с требованиями профессии. Условия и режим труда.</w:t>
            </w:r>
          </w:p>
        </w:tc>
        <w:tc>
          <w:tcPr>
            <w:tcW w:w="4253" w:type="dxa"/>
          </w:tcPr>
          <w:p w:rsidR="0047730B" w:rsidRPr="00C9052B" w:rsidRDefault="0047730B" w:rsidP="0047730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медицинских ограничений профессиональной пригодности. Работа со «словарем профессий».</w:t>
            </w:r>
          </w:p>
          <w:p w:rsidR="006F11F4" w:rsidRPr="00C9052B" w:rsidRDefault="0047730B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Диагностические процедуры. Методика «Мое здоровье» (опросник «Вегетативная лабильность»).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6F11F4" w:rsidRPr="00C9052B" w:rsidRDefault="008A6E54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Обобщающий урок по теме «Что я знаю о профессиях»</w:t>
            </w:r>
            <w:r w:rsidRPr="00C9052B">
              <w:rPr>
                <w:sz w:val="28"/>
                <w:szCs w:val="28"/>
              </w:rPr>
              <w:t xml:space="preserve"> Модель будущей профессии. Самоанализ.</w:t>
            </w:r>
          </w:p>
        </w:tc>
        <w:tc>
          <w:tcPr>
            <w:tcW w:w="4253" w:type="dxa"/>
          </w:tcPr>
          <w:p w:rsidR="006F11F4" w:rsidRPr="00C9052B" w:rsidRDefault="008A6E54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Практическая работа. Анализ профессий, соответствующих интересам и склонностям, состоянию здоровья. Работа с </w:t>
            </w:r>
            <w:r w:rsidRPr="00C9052B">
              <w:rPr>
                <w:sz w:val="28"/>
                <w:szCs w:val="28"/>
              </w:rPr>
              <w:lastRenderedPageBreak/>
              <w:t>психологическим кроссвордом.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6F11F4" w:rsidRPr="00C9052B" w:rsidRDefault="008A6E54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>Раздел 3 «Способности и профессиональная пригодность»- 8ч.</w:t>
            </w:r>
          </w:p>
        </w:tc>
        <w:tc>
          <w:tcPr>
            <w:tcW w:w="4253" w:type="dxa"/>
          </w:tcPr>
          <w:p w:rsidR="006F11F4" w:rsidRPr="00C9052B" w:rsidRDefault="006F11F4" w:rsidP="006F11F4">
            <w:pPr>
              <w:pStyle w:val="a4"/>
              <w:rPr>
                <w:sz w:val="28"/>
                <w:szCs w:val="28"/>
              </w:rPr>
            </w:pP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6F11F4" w:rsidRPr="00C9052B" w:rsidRDefault="008A6E54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 xml:space="preserve">Способности общие и специальные. </w:t>
            </w:r>
            <w:r w:rsidRPr="00C9052B">
              <w:rPr>
                <w:sz w:val="28"/>
                <w:szCs w:val="28"/>
              </w:rPr>
              <w:t>Способности к практическим видам деятельности. Задатки, общие и специальные способности. Условия развития способностей. Способности к практическим видам деятельности: к зрительному, слуховому и осязательному восприятию информации, формированию двигательных навыков.</w:t>
            </w:r>
          </w:p>
        </w:tc>
        <w:tc>
          <w:tcPr>
            <w:tcW w:w="4253" w:type="dxa"/>
          </w:tcPr>
          <w:p w:rsidR="008A6E54" w:rsidRPr="00C9052B" w:rsidRDefault="008A6E54" w:rsidP="008A6E5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ситуаций. Работа со «словарем профессий».</w:t>
            </w:r>
          </w:p>
          <w:p w:rsidR="008A6E54" w:rsidRPr="00C9052B" w:rsidRDefault="008A6E54" w:rsidP="008A6E5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Диагностические процедуры. Методика«Определение технических способностей» (фрагмент Теста механической понятливости Бенета).</w:t>
            </w:r>
          </w:p>
          <w:p w:rsidR="006F11F4" w:rsidRPr="00C9052B" w:rsidRDefault="006F11F4" w:rsidP="006F11F4">
            <w:pPr>
              <w:pStyle w:val="a4"/>
              <w:rPr>
                <w:sz w:val="28"/>
                <w:szCs w:val="28"/>
              </w:rPr>
            </w:pP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6F11F4" w:rsidRPr="00C9052B" w:rsidRDefault="008312AD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Способности к интеллектуальным видам деятельности.</w:t>
            </w:r>
            <w:r w:rsidRPr="00C9052B">
              <w:rPr>
                <w:sz w:val="28"/>
                <w:szCs w:val="28"/>
              </w:rPr>
              <w:t xml:space="preserve"> Уровень общего умственного развития как условие успешной профессиональной деятельности. Условия развития интеллектуальной активности.</w:t>
            </w:r>
          </w:p>
        </w:tc>
        <w:tc>
          <w:tcPr>
            <w:tcW w:w="4253" w:type="dxa"/>
          </w:tcPr>
          <w:p w:rsidR="006F11F4" w:rsidRPr="00C9052B" w:rsidRDefault="008312AD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Работа со «словарем профессий». Диагностические процедуры. Методика «Тест умственного развития» (Школьный Тест Умственного Развития в модификации Г. Резапкиной).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6F11F4" w:rsidRPr="00C9052B" w:rsidRDefault="008312AD" w:rsidP="006F11F4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Способности к профессиям социального типа.</w:t>
            </w:r>
            <w:r w:rsidRPr="00C9052B">
              <w:rPr>
                <w:sz w:val="28"/>
                <w:szCs w:val="28"/>
              </w:rPr>
              <w:t xml:space="preserve"> Личностные особенности человека, обеспечивающие успешность профессий социального типа: эмоциональная устойчивость, умение общаться, тип темперамента, поведение в конфликтных ситуациях. Взаимодействие в профессиях социального типа. Стратегии поведения в конфликтных ситуациях.</w:t>
            </w:r>
          </w:p>
        </w:tc>
        <w:tc>
          <w:tcPr>
            <w:tcW w:w="4253" w:type="dxa"/>
          </w:tcPr>
          <w:p w:rsidR="008312AD" w:rsidRPr="00C9052B" w:rsidRDefault="008312AD" w:rsidP="008312AD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предрасположенности к конфликтному поведению, ролевая игра «Конфликт». Практическая работа. Анализ ситуаций. Работа со «словарем профессий».</w:t>
            </w:r>
          </w:p>
          <w:p w:rsidR="006F11F4" w:rsidRPr="00C9052B" w:rsidRDefault="008312AD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Диагностические процедуры. Методика «Особенности поведения в конфликтных ситуациях».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6F11F4" w:rsidRPr="00C9052B" w:rsidRDefault="008312AD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Способности к офисным видам деятельности.</w:t>
            </w:r>
            <w:r w:rsidRPr="00C9052B">
              <w:rPr>
                <w:sz w:val="28"/>
                <w:szCs w:val="28"/>
              </w:rPr>
              <w:t xml:space="preserve"> Интеллектуальные и личностные особенности, определяющие успешность профессиональной деятельности людей, относящихся к офисному типу. Профессионально важные качества: аккуратность, потребность систематизировать и классифицировать информацию.</w:t>
            </w:r>
          </w:p>
        </w:tc>
        <w:tc>
          <w:tcPr>
            <w:tcW w:w="4253" w:type="dxa"/>
          </w:tcPr>
          <w:p w:rsidR="006F11F4" w:rsidRPr="00C9052B" w:rsidRDefault="008312AD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Работа со словарем профессий. Анализ предрасположенности к конфликтному поведению, ролевая игра «Конфликт». Практическая работа. Анализ ситуаций. Работа со «словарем профессий».                  Диагностические процедуры. Методика «Интеллектуальная лабильность» (авторская модификация).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4961" w:type="dxa"/>
          </w:tcPr>
          <w:p w:rsidR="006F11F4" w:rsidRPr="00C9052B" w:rsidRDefault="008312AD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Способности к предпринимательской деятельности.</w:t>
            </w:r>
            <w:r w:rsidRPr="00C9052B">
              <w:rPr>
                <w:sz w:val="28"/>
                <w:szCs w:val="28"/>
              </w:rPr>
              <w:t xml:space="preserve"> Профессионально важные качества руководителя и предпринимателя: интеллект, общительность, ответственность, организаторские способности, настойчивость.</w:t>
            </w:r>
          </w:p>
        </w:tc>
        <w:tc>
          <w:tcPr>
            <w:tcW w:w="4253" w:type="dxa"/>
          </w:tcPr>
          <w:p w:rsidR="006F11F4" w:rsidRPr="00C9052B" w:rsidRDefault="008312AD" w:rsidP="008312AD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профессионально важные качества руководителя и предпринимателя, степени развития этих качеств. Практическая работа. Анализ ситуаций. Работа со «словарем профессий». Диагностические процедуры. Методика «Стратегия разрешения конфликтных ситуаций».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6F11F4" w:rsidRPr="00C9052B" w:rsidRDefault="008312AD" w:rsidP="006F11F4">
            <w:pPr>
              <w:pStyle w:val="a4"/>
              <w:rPr>
                <w:rFonts w:eastAsia="Calibri"/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Эстетические способности.</w:t>
            </w:r>
            <w:r w:rsidRPr="00C9052B">
              <w:rPr>
                <w:sz w:val="28"/>
                <w:szCs w:val="28"/>
              </w:rPr>
              <w:t xml:space="preserve"> Специальные способности: артистические, литературные, музыкальные, способности к изобразительному искусству. Функциональная асимметрия.</w:t>
            </w:r>
          </w:p>
        </w:tc>
        <w:tc>
          <w:tcPr>
            <w:tcW w:w="4253" w:type="dxa"/>
          </w:tcPr>
          <w:p w:rsidR="006F11F4" w:rsidRPr="00C9052B" w:rsidRDefault="008312AD" w:rsidP="008312AD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принадлежности к «мыслителям» или «художникам», определение активности и доминирования правого или левого полушария. Практическая работа. Анализ ситуаций. Работа со «словарем профессий». Диагностические процедуры. Методика «Мыслитель или художник».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6F11F4" w:rsidRPr="00C9052B" w:rsidRDefault="008312AD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Уровни профессиональной пригодности.</w:t>
            </w:r>
            <w:r w:rsidRPr="00C9052B">
              <w:rPr>
                <w:sz w:val="28"/>
                <w:szCs w:val="28"/>
              </w:rPr>
              <w:t xml:space="preserve"> Степени профессиональной пригодности человека: профессиональная непригодность к конкретной профессии, профессиональная пригодность к конкретной профессии или группе профессий, соответствие конкретной профессиональной деятельности, призвание. Призвание - высший уровень профессиональной пригодности. Истоки отношения человека к труду. Классификация типов личности Э. Фромма: рецептивный, эксплуататорский, стяжательский, рыночный, творческий.</w:t>
            </w:r>
          </w:p>
        </w:tc>
        <w:tc>
          <w:tcPr>
            <w:tcW w:w="4253" w:type="dxa"/>
          </w:tcPr>
          <w:p w:rsidR="006F11F4" w:rsidRPr="00C9052B" w:rsidRDefault="008312AD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продуктивности типов личности (по Э. Фромму).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6F11F4" w:rsidRPr="00C9052B" w:rsidRDefault="008312AD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Обобщающий урок по теме «Способности и профессиональная пригодность.</w:t>
            </w:r>
            <w:r w:rsidRPr="00C9052B">
              <w:rPr>
                <w:sz w:val="28"/>
                <w:szCs w:val="28"/>
              </w:rPr>
              <w:t xml:space="preserve"> Степень сформированности способностей к практической работе, к интеллектуальной работе, к профессиям социального типа, к офисной работе, к </w:t>
            </w:r>
            <w:r w:rsidRPr="00C9052B">
              <w:rPr>
                <w:sz w:val="28"/>
                <w:szCs w:val="28"/>
              </w:rPr>
              <w:lastRenderedPageBreak/>
              <w:t>предпринимательству, эстетических способностей.</w:t>
            </w:r>
          </w:p>
        </w:tc>
        <w:tc>
          <w:tcPr>
            <w:tcW w:w="4253" w:type="dxa"/>
          </w:tcPr>
          <w:p w:rsidR="006F11F4" w:rsidRPr="00C9052B" w:rsidRDefault="008312AD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lastRenderedPageBreak/>
              <w:t>Практическая работа. Самоанализ «Мои способности», работа с психологическим кроссвордом.</w:t>
            </w:r>
          </w:p>
        </w:tc>
      </w:tr>
      <w:tr w:rsidR="008312AD" w:rsidRPr="00C9052B" w:rsidTr="006F11F4">
        <w:tc>
          <w:tcPr>
            <w:tcW w:w="498" w:type="dxa"/>
          </w:tcPr>
          <w:p w:rsidR="008312AD" w:rsidRPr="00C9052B" w:rsidRDefault="008312AD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312AD" w:rsidRPr="00C9052B" w:rsidRDefault="008312AD" w:rsidP="006F11F4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Раздел 4 «Планирование профессиональной карьеры»</w:t>
            </w:r>
          </w:p>
        </w:tc>
        <w:tc>
          <w:tcPr>
            <w:tcW w:w="4253" w:type="dxa"/>
          </w:tcPr>
          <w:p w:rsidR="008312AD" w:rsidRPr="00C9052B" w:rsidRDefault="008312AD" w:rsidP="006F11F4">
            <w:pPr>
              <w:pStyle w:val="a4"/>
              <w:rPr>
                <w:rFonts w:eastAsia="Calibri"/>
                <w:sz w:val="28"/>
                <w:szCs w:val="28"/>
              </w:rPr>
            </w:pP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8312AD" w:rsidRPr="00C9052B" w:rsidRDefault="008312AD" w:rsidP="006F11F4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Мотивы и потребности.</w:t>
            </w:r>
            <w:r w:rsidRPr="00C9052B">
              <w:rPr>
                <w:sz w:val="28"/>
                <w:szCs w:val="28"/>
              </w:rPr>
              <w:t>Мотивы трудовой деятельности. Уровень профессионализма, мотивация, система ценностей человека. Мотивация как важнейшее условие профессиональной самореализации личности. Пирамида человеческих потребностей Маслоу.</w:t>
            </w:r>
          </w:p>
        </w:tc>
        <w:tc>
          <w:tcPr>
            <w:tcW w:w="4253" w:type="dxa"/>
          </w:tcPr>
          <w:p w:rsidR="008312AD" w:rsidRPr="00C9052B" w:rsidRDefault="008312AD" w:rsidP="008312AD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профессиональной и внепрофессиональной мотивации, анализ жизненно важных ценностей.</w:t>
            </w:r>
          </w:p>
          <w:p w:rsidR="006F11F4" w:rsidRPr="00C9052B" w:rsidRDefault="008312AD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Диагностические процедуры. Методика Головахи «Определение мотивации».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6F11F4" w:rsidRPr="00C9052B" w:rsidRDefault="008312AD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Ошибки в выборе профессии.</w:t>
            </w:r>
            <w:r w:rsidRPr="00C9052B">
              <w:rPr>
                <w:sz w:val="28"/>
                <w:szCs w:val="28"/>
              </w:rPr>
              <w:t xml:space="preserve"> Основные ошибки в выборе профессии: выбор из соображений «престижа», выбор профессии «за компанию»,отождествление интереса к преподавателю и его предмету со своей будущей профессией, влияние других лиц. Причины ошибок в выборе профессии.</w:t>
            </w:r>
          </w:p>
        </w:tc>
        <w:tc>
          <w:tcPr>
            <w:tcW w:w="4253" w:type="dxa"/>
          </w:tcPr>
          <w:p w:rsidR="006F11F4" w:rsidRPr="00C9052B" w:rsidRDefault="008312AD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возможных причин ошибок выбора профессии, анализ достоинств и недостатков профессий, работа со словарем профессий, игра «Оптимисты» и «Скептики».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6F11F4" w:rsidRPr="00C9052B" w:rsidRDefault="008312AD" w:rsidP="008312AD">
            <w:pPr>
              <w:pStyle w:val="a4"/>
              <w:tabs>
                <w:tab w:val="left" w:pos="1875"/>
              </w:tabs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Современный рынок труда.</w:t>
            </w:r>
            <w:r w:rsidRPr="00C9052B">
              <w:rPr>
                <w:sz w:val="28"/>
                <w:szCs w:val="28"/>
              </w:rPr>
              <w:t xml:space="preserve"> Рынок труда как система социально-экономических взаимоотношений. Закон спроса и предложения. Трудовое соглашение или контракт. Заработная плата и квалификация специалиста, уровень профессиональной подготовки, опыт работы, личностные и профессионально важные качества человека.</w:t>
            </w:r>
          </w:p>
        </w:tc>
        <w:tc>
          <w:tcPr>
            <w:tcW w:w="4253" w:type="dxa"/>
          </w:tcPr>
          <w:p w:rsidR="006F11F4" w:rsidRPr="00C9052B" w:rsidRDefault="008312AD" w:rsidP="006F11F4">
            <w:pPr>
              <w:pStyle w:val="a4"/>
              <w:jc w:val="both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современного рынка труда и потребности в специалистах, анализ «мышеловок» (вариантов заманчивых предложений), работа со «словарем профессий».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6F11F4" w:rsidRPr="00C9052B" w:rsidRDefault="008312AD" w:rsidP="006F11F4">
            <w:pPr>
              <w:pStyle w:val="c11"/>
              <w:rPr>
                <w:rStyle w:val="c12"/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Пути получения профессии.</w:t>
            </w:r>
            <w:r w:rsidRPr="00C9052B">
              <w:rPr>
                <w:sz w:val="28"/>
                <w:szCs w:val="28"/>
              </w:rPr>
              <w:t xml:space="preserve"> Способы получения профессии. Среднее специальное образование. Система высшего профессионального образования. Очная и заочная форма обучения, дистанционная форма обучения, экстернат. «Горизонтальная» и «вертикальная» карьера.</w:t>
            </w:r>
          </w:p>
        </w:tc>
        <w:tc>
          <w:tcPr>
            <w:tcW w:w="4253" w:type="dxa"/>
          </w:tcPr>
          <w:p w:rsidR="006F11F4" w:rsidRPr="00C9052B" w:rsidRDefault="008312AD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направлений и специальностей (работа с «Матрицей профессионального выбора»). Работа со «словарем профессий».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6F11F4" w:rsidRPr="00C9052B" w:rsidRDefault="008312AD" w:rsidP="006F11F4">
            <w:pPr>
              <w:pStyle w:val="a4"/>
              <w:rPr>
                <w:rStyle w:val="c12"/>
                <w:rFonts w:eastAsia="Calibri"/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Навыки самопрезентации.</w:t>
            </w:r>
            <w:r w:rsidRPr="00C9052B">
              <w:rPr>
                <w:sz w:val="28"/>
                <w:szCs w:val="28"/>
              </w:rPr>
              <w:t xml:space="preserve"> Самопрезентация. Структура «Образа – Я» как система представлений о себе: знание о себе, оценка себя, умение </w:t>
            </w:r>
            <w:r w:rsidRPr="00C9052B">
              <w:rPr>
                <w:sz w:val="28"/>
                <w:szCs w:val="28"/>
              </w:rPr>
              <w:lastRenderedPageBreak/>
              <w:t>управлять собой. Внутреннее состояние человека и его внешние проявления. Внешний вид, грамотная речь.</w:t>
            </w:r>
          </w:p>
        </w:tc>
        <w:tc>
          <w:tcPr>
            <w:tcW w:w="4253" w:type="dxa"/>
          </w:tcPr>
          <w:p w:rsidR="006F11F4" w:rsidRPr="00C9052B" w:rsidRDefault="008312AD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lastRenderedPageBreak/>
              <w:t xml:space="preserve">Практическая работа. Упражнения «Личное пространство», «Работа над ошибками», «Резюме», «Анкета </w:t>
            </w:r>
            <w:r w:rsidRPr="00C9052B">
              <w:rPr>
                <w:sz w:val="28"/>
                <w:szCs w:val="28"/>
              </w:rPr>
              <w:lastRenderedPageBreak/>
              <w:t>кандидата на должность».</w:t>
            </w:r>
          </w:p>
        </w:tc>
      </w:tr>
      <w:tr w:rsidR="006F11F4" w:rsidRPr="00C9052B" w:rsidTr="006F11F4">
        <w:tc>
          <w:tcPr>
            <w:tcW w:w="498" w:type="dxa"/>
          </w:tcPr>
          <w:p w:rsidR="006F11F4" w:rsidRPr="00C9052B" w:rsidRDefault="006F11F4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4961" w:type="dxa"/>
          </w:tcPr>
          <w:p w:rsidR="006F11F4" w:rsidRPr="00C9052B" w:rsidRDefault="008312AD" w:rsidP="006F11F4">
            <w:pPr>
              <w:pStyle w:val="a4"/>
              <w:rPr>
                <w:rStyle w:val="c12"/>
                <w:rFonts w:eastAsia="Calibri"/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Стратегия выбора профессии</w:t>
            </w:r>
            <w:r w:rsidR="001D5866" w:rsidRPr="00C9052B">
              <w:rPr>
                <w:b/>
                <w:i/>
                <w:sz w:val="28"/>
                <w:szCs w:val="28"/>
              </w:rPr>
              <w:t>.</w:t>
            </w:r>
            <w:r w:rsidR="001D5866" w:rsidRPr="00C9052B">
              <w:rPr>
                <w:sz w:val="28"/>
                <w:szCs w:val="28"/>
              </w:rPr>
              <w:t xml:space="preserve"> Правильный выбор профессии: «хочу» - склонности, желания, интересы личности; «могу» - человеческие возможности, ресурсы личности; «надо» - потребности рынка труда в кадрах. Целеполагание в профессиональной деятельности. Условия достижения целей.</w:t>
            </w:r>
          </w:p>
        </w:tc>
        <w:tc>
          <w:tcPr>
            <w:tcW w:w="4253" w:type="dxa"/>
          </w:tcPr>
          <w:p w:rsidR="006F11F4" w:rsidRPr="00C9052B" w:rsidRDefault="001D5866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Анализ профессионального будущего, составление личного профессионального плана. Упражнение «Машина времени».</w:t>
            </w:r>
          </w:p>
        </w:tc>
      </w:tr>
      <w:tr w:rsidR="001D5866" w:rsidRPr="00C9052B" w:rsidTr="006F11F4">
        <w:tc>
          <w:tcPr>
            <w:tcW w:w="498" w:type="dxa"/>
          </w:tcPr>
          <w:p w:rsidR="001D5866" w:rsidRPr="00C9052B" w:rsidRDefault="001D5866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1D5866" w:rsidRPr="00C9052B" w:rsidRDefault="001D5866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Обобщающий урок по теме «Планирование профессиональной карьеры»</w:t>
            </w:r>
            <w:r w:rsidRPr="00C9052B">
              <w:rPr>
                <w:sz w:val="28"/>
                <w:szCs w:val="28"/>
              </w:rPr>
              <w:t xml:space="preserve"> Обобщение и анализ полученной информации для планирования профессиональной карьеры. Достоинства и недостатки, возможности и препятствия в профессиональной карьере.</w:t>
            </w:r>
          </w:p>
        </w:tc>
        <w:tc>
          <w:tcPr>
            <w:tcW w:w="4253" w:type="dxa"/>
          </w:tcPr>
          <w:p w:rsidR="001D5866" w:rsidRPr="00C9052B" w:rsidRDefault="001D5866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Практическая работа. Упражнение «За» и «Против», анализ сильных и слабых качеств личности.</w:t>
            </w:r>
          </w:p>
        </w:tc>
      </w:tr>
      <w:tr w:rsidR="001D5866" w:rsidRPr="00C9052B" w:rsidTr="006F11F4">
        <w:tc>
          <w:tcPr>
            <w:tcW w:w="498" w:type="dxa"/>
          </w:tcPr>
          <w:p w:rsidR="001D5866" w:rsidRPr="00C9052B" w:rsidRDefault="001D5866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1D5866" w:rsidRPr="00C9052B" w:rsidRDefault="001D5866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i/>
                <w:sz w:val="28"/>
                <w:szCs w:val="28"/>
              </w:rPr>
              <w:t>«Моя будущая профессия»</w:t>
            </w:r>
          </w:p>
        </w:tc>
        <w:tc>
          <w:tcPr>
            <w:tcW w:w="4253" w:type="dxa"/>
          </w:tcPr>
          <w:p w:rsidR="001D5866" w:rsidRPr="00C9052B" w:rsidRDefault="001D5866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Конкурс творческих работ на тему «Моя будущая профессия».</w:t>
            </w:r>
          </w:p>
        </w:tc>
      </w:tr>
    </w:tbl>
    <w:p w:rsidR="006A01C5" w:rsidRPr="00C9052B" w:rsidRDefault="006A01C5" w:rsidP="006A01C5">
      <w:pPr>
        <w:pStyle w:val="af2"/>
        <w:ind w:firstLine="708"/>
        <w:rPr>
          <w:rFonts w:ascii="Times New Roman" w:hAnsi="Times New Roman"/>
          <w:sz w:val="28"/>
          <w:szCs w:val="28"/>
        </w:rPr>
      </w:pPr>
    </w:p>
    <w:p w:rsidR="00A9267E" w:rsidRPr="00C9052B" w:rsidRDefault="00A9267E" w:rsidP="00C9261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267E" w:rsidRPr="00C9052B" w:rsidRDefault="00A9267E" w:rsidP="00A9267E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C9052B">
        <w:rPr>
          <w:rFonts w:ascii="Times New Roman" w:hAnsi="Times New Roman"/>
          <w:b/>
          <w:sz w:val="28"/>
          <w:szCs w:val="28"/>
        </w:rPr>
        <w:t>Формы организации ВУД</w:t>
      </w:r>
      <w:r w:rsidRPr="00C9052B">
        <w:rPr>
          <w:rFonts w:ascii="Times New Roman" w:hAnsi="Times New Roman"/>
          <w:sz w:val="28"/>
          <w:szCs w:val="28"/>
        </w:rPr>
        <w:t>: беседы, р</w:t>
      </w:r>
      <w:r w:rsidRPr="00C9052B">
        <w:rPr>
          <w:rFonts w:ascii="Times New Roman" w:hAnsi="Times New Roman"/>
          <w:bCs/>
          <w:sz w:val="28"/>
          <w:szCs w:val="28"/>
        </w:rPr>
        <w:t>олевые игры, тренинги,  дискуссии, рисуночная арт-терапия, диагностики, моделирование образцов поведения.</w:t>
      </w:r>
    </w:p>
    <w:p w:rsidR="00A9267E" w:rsidRPr="00C9052B" w:rsidRDefault="00A9267E" w:rsidP="00A9267E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C9052B">
        <w:rPr>
          <w:rFonts w:ascii="Times New Roman" w:hAnsi="Times New Roman"/>
          <w:b/>
          <w:sz w:val="28"/>
          <w:szCs w:val="28"/>
        </w:rPr>
        <w:t>Виды деятельности обучающихся:</w:t>
      </w:r>
      <w:r w:rsidRPr="00C9052B">
        <w:rPr>
          <w:rFonts w:ascii="Times New Roman" w:hAnsi="Times New Roman"/>
          <w:sz w:val="28"/>
          <w:szCs w:val="28"/>
        </w:rPr>
        <w:t xml:space="preserve"> познавательная деятельность, проблемно-ценностное общение, досуговое общение.</w:t>
      </w:r>
    </w:p>
    <w:p w:rsidR="00A9267E" w:rsidRPr="00C9052B" w:rsidRDefault="00A9267E" w:rsidP="00C9261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2617" w:rsidRPr="00C9052B" w:rsidRDefault="00A9267E" w:rsidP="00C9261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052B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</w:t>
      </w:r>
      <w:r w:rsidR="00C92617" w:rsidRPr="00C9052B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3B0E3D" w:rsidRPr="00C9052B" w:rsidRDefault="003B0E3D" w:rsidP="00C9261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052B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566"/>
        <w:gridCol w:w="7422"/>
        <w:gridCol w:w="1617"/>
      </w:tblGrid>
      <w:tr w:rsidR="00C92617" w:rsidRPr="00C9052B" w:rsidTr="00033374"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92617" w:rsidRPr="00C9052B" w:rsidTr="00033374"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Адаптика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92617" w:rsidRPr="00C9052B" w:rsidTr="00033374"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Я в «бумажном зеркале».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617" w:rsidRPr="00C9052B" w:rsidTr="00033374"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Я – это Я. Самопрезентация.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C9052B" w:rsidTr="00033374"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Я и МЫ.  Мои друзья. Мой класс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C9052B" w:rsidTr="00033374"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Я и мои близкие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C9052B" w:rsidTr="00033374"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Легко ли быть учеником?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C9052B" w:rsidTr="00033374"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Трудно ли быть настоящим учителем?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C9052B" w:rsidTr="00033374"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Я и моя школа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C9052B" w:rsidTr="00033374">
        <w:trPr>
          <w:trHeight w:val="70"/>
        </w:trPr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Я и мои цели.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C9052B" w:rsidTr="00033374">
        <w:trPr>
          <w:trHeight w:val="70"/>
        </w:trPr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Рефлексия занятий курса.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C9052B" w:rsidTr="00033374">
        <w:trPr>
          <w:trHeight w:val="70"/>
        </w:trPr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СИРС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42990" w:rsidRPr="00C9052B" w:rsidTr="00033374">
        <w:trPr>
          <w:trHeight w:val="70"/>
        </w:trPr>
        <w:tc>
          <w:tcPr>
            <w:tcW w:w="534" w:type="dxa"/>
          </w:tcPr>
          <w:p w:rsidR="00042990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70F2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42990" w:rsidRPr="00C9052B" w:rsidRDefault="00690D76" w:rsidP="008138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скорости чтения и понимания текста.</w:t>
            </w:r>
          </w:p>
        </w:tc>
        <w:tc>
          <w:tcPr>
            <w:tcW w:w="1417" w:type="dxa"/>
          </w:tcPr>
          <w:p w:rsidR="00042990" w:rsidRPr="00C9052B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C9052B" w:rsidTr="00033374">
        <w:trPr>
          <w:trHeight w:val="70"/>
        </w:trPr>
        <w:tc>
          <w:tcPr>
            <w:tcW w:w="534" w:type="dxa"/>
          </w:tcPr>
          <w:p w:rsidR="00042990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70F2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42990" w:rsidRPr="00C9052B" w:rsidRDefault="00690D76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Развитие свойств внимания - основа хорошей памяти.</w:t>
            </w:r>
          </w:p>
        </w:tc>
        <w:tc>
          <w:tcPr>
            <w:tcW w:w="1417" w:type="dxa"/>
          </w:tcPr>
          <w:p w:rsidR="00042990" w:rsidRPr="00C9052B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C9052B" w:rsidTr="00033374">
        <w:trPr>
          <w:trHeight w:val="70"/>
        </w:trPr>
        <w:tc>
          <w:tcPr>
            <w:tcW w:w="534" w:type="dxa"/>
          </w:tcPr>
          <w:p w:rsidR="00042990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70F2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42990" w:rsidRPr="00C9052B" w:rsidRDefault="00690D76" w:rsidP="0081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Индивидуальные стили кодирования и переработки информации.</w:t>
            </w:r>
          </w:p>
        </w:tc>
        <w:tc>
          <w:tcPr>
            <w:tcW w:w="1417" w:type="dxa"/>
          </w:tcPr>
          <w:p w:rsidR="00042990" w:rsidRPr="00C9052B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C9052B" w:rsidTr="00033374">
        <w:trPr>
          <w:trHeight w:val="70"/>
        </w:trPr>
        <w:tc>
          <w:tcPr>
            <w:tcW w:w="534" w:type="dxa"/>
          </w:tcPr>
          <w:p w:rsidR="00042990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D70F2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42990" w:rsidRPr="00C9052B" w:rsidRDefault="003D70F2" w:rsidP="008138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Мнемосистема «Сочетание цифр и форм».</w:t>
            </w:r>
          </w:p>
        </w:tc>
        <w:tc>
          <w:tcPr>
            <w:tcW w:w="1417" w:type="dxa"/>
          </w:tcPr>
          <w:p w:rsidR="00042990" w:rsidRPr="00C9052B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C9052B" w:rsidTr="00033374">
        <w:trPr>
          <w:trHeight w:val="70"/>
        </w:trPr>
        <w:tc>
          <w:tcPr>
            <w:tcW w:w="534" w:type="dxa"/>
          </w:tcPr>
          <w:p w:rsidR="00042990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70F2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42990" w:rsidRPr="00C9052B" w:rsidRDefault="003D70F2" w:rsidP="008138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Запоминание многозначных чисел, номеров телефонов, дней рождений, важных исторических событий.</w:t>
            </w:r>
          </w:p>
        </w:tc>
        <w:tc>
          <w:tcPr>
            <w:tcW w:w="1417" w:type="dxa"/>
          </w:tcPr>
          <w:p w:rsidR="00042990" w:rsidRPr="00C9052B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C9052B" w:rsidTr="00033374">
        <w:trPr>
          <w:trHeight w:val="70"/>
        </w:trPr>
        <w:tc>
          <w:tcPr>
            <w:tcW w:w="534" w:type="dxa"/>
          </w:tcPr>
          <w:p w:rsidR="00042990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70F2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42990" w:rsidRPr="00C9052B" w:rsidRDefault="00304749" w:rsidP="0081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Как запоминать словарные слова.</w:t>
            </w:r>
          </w:p>
        </w:tc>
        <w:tc>
          <w:tcPr>
            <w:tcW w:w="1417" w:type="dxa"/>
          </w:tcPr>
          <w:p w:rsidR="00042990" w:rsidRPr="00C9052B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C9052B" w:rsidTr="00033374">
        <w:trPr>
          <w:trHeight w:val="70"/>
        </w:trPr>
        <w:tc>
          <w:tcPr>
            <w:tcW w:w="534" w:type="dxa"/>
          </w:tcPr>
          <w:p w:rsidR="00042990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D70F2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42990" w:rsidRPr="00C9052B" w:rsidRDefault="00304749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Как запоминать слова и предметы с помощью ассоциативных связей.</w:t>
            </w:r>
          </w:p>
        </w:tc>
        <w:tc>
          <w:tcPr>
            <w:tcW w:w="1417" w:type="dxa"/>
          </w:tcPr>
          <w:p w:rsidR="00042990" w:rsidRPr="00C9052B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C9052B" w:rsidTr="00033374">
        <w:trPr>
          <w:trHeight w:val="70"/>
        </w:trPr>
        <w:tc>
          <w:tcPr>
            <w:tcW w:w="534" w:type="dxa"/>
          </w:tcPr>
          <w:p w:rsidR="00042990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042990" w:rsidRPr="00C9052B" w:rsidRDefault="00304749" w:rsidP="0081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Основные признаки полноценного образа. Передача движения и информации.</w:t>
            </w:r>
          </w:p>
        </w:tc>
        <w:tc>
          <w:tcPr>
            <w:tcW w:w="1417" w:type="dxa"/>
          </w:tcPr>
          <w:p w:rsidR="00042990" w:rsidRPr="00C9052B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C9052B" w:rsidTr="00033374">
        <w:trPr>
          <w:trHeight w:val="70"/>
        </w:trPr>
        <w:tc>
          <w:tcPr>
            <w:tcW w:w="534" w:type="dxa"/>
          </w:tcPr>
          <w:p w:rsidR="00042990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70F2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42990" w:rsidRPr="00C9052B" w:rsidRDefault="00304749" w:rsidP="0081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Тренинг.</w:t>
            </w:r>
            <w:r w:rsidR="00ED6546"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546" w:rsidRPr="00C9052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СИРС</w:t>
            </w:r>
          </w:p>
        </w:tc>
        <w:tc>
          <w:tcPr>
            <w:tcW w:w="1417" w:type="dxa"/>
          </w:tcPr>
          <w:p w:rsidR="00042990" w:rsidRPr="00C9052B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C9052B" w:rsidTr="00033374">
        <w:trPr>
          <w:trHeight w:val="70"/>
        </w:trPr>
        <w:tc>
          <w:tcPr>
            <w:tcW w:w="534" w:type="dxa"/>
          </w:tcPr>
          <w:p w:rsidR="00042990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70F2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42990" w:rsidRPr="00C9052B" w:rsidRDefault="00304749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скорости чтения и понимания текста. Диагностика зрительной памяти.</w:t>
            </w:r>
          </w:p>
        </w:tc>
        <w:tc>
          <w:tcPr>
            <w:tcW w:w="1417" w:type="dxa"/>
          </w:tcPr>
          <w:p w:rsidR="00042990" w:rsidRPr="00C9052B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C9052B" w:rsidTr="00033374">
        <w:trPr>
          <w:trHeight w:val="70"/>
        </w:trPr>
        <w:tc>
          <w:tcPr>
            <w:tcW w:w="53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Пазлспорт.</w:t>
            </w:r>
          </w:p>
        </w:tc>
        <w:tc>
          <w:tcPr>
            <w:tcW w:w="1417" w:type="dxa"/>
          </w:tcPr>
          <w:p w:rsidR="00C92617" w:rsidRPr="00C9052B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347F4" w:rsidRPr="00C9052B" w:rsidTr="00033374">
        <w:trPr>
          <w:trHeight w:val="70"/>
        </w:trPr>
        <w:tc>
          <w:tcPr>
            <w:tcW w:w="534" w:type="dxa"/>
          </w:tcPr>
          <w:p w:rsidR="007347F4" w:rsidRPr="00C9052B" w:rsidRDefault="006A01C5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47F4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7347F4" w:rsidRPr="00C9052B" w:rsidRDefault="00D8484F" w:rsidP="00D84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История данного вида спорта, основатель комплекса мозголомок (разноуровневые головоломки) В.Красноухов. Значение развития креативно-логических способностей.</w:t>
            </w:r>
          </w:p>
        </w:tc>
        <w:tc>
          <w:tcPr>
            <w:tcW w:w="1417" w:type="dxa"/>
          </w:tcPr>
          <w:p w:rsidR="007347F4" w:rsidRPr="00C9052B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C9052B" w:rsidTr="00033374">
        <w:trPr>
          <w:trHeight w:val="70"/>
        </w:trPr>
        <w:tc>
          <w:tcPr>
            <w:tcW w:w="534" w:type="dxa"/>
          </w:tcPr>
          <w:p w:rsidR="007347F4" w:rsidRPr="00C9052B" w:rsidRDefault="007347F4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1C5"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7347F4" w:rsidRPr="00C9052B" w:rsidRDefault="00D8484F" w:rsidP="00D84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логических возможностей.</w:t>
            </w:r>
          </w:p>
        </w:tc>
        <w:tc>
          <w:tcPr>
            <w:tcW w:w="1417" w:type="dxa"/>
          </w:tcPr>
          <w:p w:rsidR="007347F4" w:rsidRPr="00C9052B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C9052B" w:rsidTr="00033374">
        <w:trPr>
          <w:trHeight w:val="70"/>
        </w:trPr>
        <w:tc>
          <w:tcPr>
            <w:tcW w:w="534" w:type="dxa"/>
          </w:tcPr>
          <w:p w:rsidR="007347F4" w:rsidRPr="00C9052B" w:rsidRDefault="006A01C5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47F4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7347F4" w:rsidRPr="00C9052B" w:rsidRDefault="007347F4" w:rsidP="00290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Развитие мышления на основе  комплекса «Пазлспорт» по В.Красноухову</w:t>
            </w:r>
            <w:r w:rsidR="00E50B08" w:rsidRPr="00C9052B">
              <w:rPr>
                <w:rFonts w:ascii="Times New Roman" w:hAnsi="Times New Roman" w:cs="Times New Roman"/>
                <w:sz w:val="28"/>
                <w:szCs w:val="28"/>
              </w:rPr>
              <w:t>. Решение головоломок 3 уровня.</w:t>
            </w:r>
          </w:p>
        </w:tc>
        <w:tc>
          <w:tcPr>
            <w:tcW w:w="1417" w:type="dxa"/>
          </w:tcPr>
          <w:p w:rsidR="007347F4" w:rsidRPr="00C9052B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C9052B" w:rsidTr="00033374">
        <w:trPr>
          <w:trHeight w:val="70"/>
        </w:trPr>
        <w:tc>
          <w:tcPr>
            <w:tcW w:w="534" w:type="dxa"/>
          </w:tcPr>
          <w:p w:rsidR="007347F4" w:rsidRPr="00C9052B" w:rsidRDefault="006A01C5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47F4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7347F4" w:rsidRPr="00C9052B" w:rsidRDefault="007347F4" w:rsidP="00E50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Развитие мышления на основе  комплекса «Пазлспорт» по В.Красноухову</w:t>
            </w:r>
            <w:r w:rsidR="00E50B08" w:rsidRPr="00C9052B">
              <w:rPr>
                <w:rFonts w:ascii="Times New Roman" w:hAnsi="Times New Roman" w:cs="Times New Roman"/>
                <w:sz w:val="28"/>
                <w:szCs w:val="28"/>
              </w:rPr>
              <w:t>. Решение головоломок 4 уровня.</w:t>
            </w:r>
          </w:p>
        </w:tc>
        <w:tc>
          <w:tcPr>
            <w:tcW w:w="1417" w:type="dxa"/>
          </w:tcPr>
          <w:p w:rsidR="007347F4" w:rsidRPr="00C9052B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C9052B" w:rsidTr="00033374">
        <w:trPr>
          <w:trHeight w:val="70"/>
        </w:trPr>
        <w:tc>
          <w:tcPr>
            <w:tcW w:w="534" w:type="dxa"/>
          </w:tcPr>
          <w:p w:rsidR="007347F4" w:rsidRPr="00C9052B" w:rsidRDefault="006A01C5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347F4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7347F4" w:rsidRPr="00C9052B" w:rsidRDefault="007347F4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Развитие мышления на основе  комплекса «Пазлспорт» по В.Красноухову</w:t>
            </w:r>
            <w:r w:rsidR="00E50B08" w:rsidRPr="00C9052B">
              <w:rPr>
                <w:rFonts w:ascii="Times New Roman" w:hAnsi="Times New Roman" w:cs="Times New Roman"/>
                <w:sz w:val="28"/>
                <w:szCs w:val="28"/>
              </w:rPr>
              <w:t>. Решение головоломок 5 уровня.</w:t>
            </w:r>
          </w:p>
        </w:tc>
        <w:tc>
          <w:tcPr>
            <w:tcW w:w="1417" w:type="dxa"/>
          </w:tcPr>
          <w:p w:rsidR="007347F4" w:rsidRPr="00C9052B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C9052B" w:rsidTr="00033374">
        <w:trPr>
          <w:trHeight w:val="70"/>
        </w:trPr>
        <w:tc>
          <w:tcPr>
            <w:tcW w:w="534" w:type="dxa"/>
          </w:tcPr>
          <w:p w:rsidR="007347F4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47F4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7347F4" w:rsidRPr="00C9052B" w:rsidRDefault="007347F4" w:rsidP="00E50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Развитие мышления на основе  комплекса «Пазлспорт» по В.Красноухову</w:t>
            </w:r>
            <w:r w:rsidR="00E50B08" w:rsidRPr="00C9052B">
              <w:rPr>
                <w:rFonts w:ascii="Times New Roman" w:hAnsi="Times New Roman" w:cs="Times New Roman"/>
                <w:sz w:val="28"/>
                <w:szCs w:val="28"/>
              </w:rPr>
              <w:t>. Решение головоломок 6 уровня.</w:t>
            </w:r>
          </w:p>
        </w:tc>
        <w:tc>
          <w:tcPr>
            <w:tcW w:w="1417" w:type="dxa"/>
          </w:tcPr>
          <w:p w:rsidR="007347F4" w:rsidRPr="00C9052B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C9052B" w:rsidTr="00033374">
        <w:trPr>
          <w:trHeight w:val="70"/>
        </w:trPr>
        <w:tc>
          <w:tcPr>
            <w:tcW w:w="534" w:type="dxa"/>
          </w:tcPr>
          <w:p w:rsidR="007347F4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347F4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7347F4" w:rsidRPr="00C9052B" w:rsidRDefault="007347F4" w:rsidP="00F5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Развитие мышления на основе  комплекса «Пазлспорт» по В.Красноухову</w:t>
            </w:r>
            <w:r w:rsidR="00E50B08"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786D" w:rsidRPr="00C9052B">
              <w:rPr>
                <w:rFonts w:ascii="Times New Roman" w:hAnsi="Times New Roman" w:cs="Times New Roman"/>
                <w:sz w:val="28"/>
                <w:szCs w:val="28"/>
              </w:rPr>
              <w:t>Решение головоломок всех уровней.</w:t>
            </w:r>
          </w:p>
        </w:tc>
        <w:tc>
          <w:tcPr>
            <w:tcW w:w="1417" w:type="dxa"/>
          </w:tcPr>
          <w:p w:rsidR="007347F4" w:rsidRPr="00C9052B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C9052B" w:rsidTr="00033374">
        <w:trPr>
          <w:trHeight w:val="70"/>
        </w:trPr>
        <w:tc>
          <w:tcPr>
            <w:tcW w:w="534" w:type="dxa"/>
          </w:tcPr>
          <w:p w:rsidR="007347F4" w:rsidRPr="00C9052B" w:rsidRDefault="006A01C5" w:rsidP="0094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347F4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7347F4" w:rsidRPr="00C9052B" w:rsidRDefault="007347F4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Чемпионат по пазлспорту</w:t>
            </w:r>
          </w:p>
        </w:tc>
        <w:tc>
          <w:tcPr>
            <w:tcW w:w="1417" w:type="dxa"/>
          </w:tcPr>
          <w:p w:rsidR="007347F4" w:rsidRPr="00C9052B" w:rsidRDefault="007347F4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C9052B" w:rsidTr="00033374">
        <w:trPr>
          <w:trHeight w:val="70"/>
        </w:trPr>
        <w:tc>
          <w:tcPr>
            <w:tcW w:w="534" w:type="dxa"/>
          </w:tcPr>
          <w:p w:rsidR="007347F4" w:rsidRPr="00C9052B" w:rsidRDefault="007347F4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347F4" w:rsidRPr="00C9052B" w:rsidRDefault="007347F4" w:rsidP="00073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073791"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Самопознание личностное и нравственное. Профориентация.</w:t>
            </w: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347F4" w:rsidRPr="00C9052B" w:rsidRDefault="007347F4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46282" w:rsidRPr="00C9052B" w:rsidTr="00033374">
        <w:trPr>
          <w:trHeight w:val="70"/>
        </w:trPr>
        <w:tc>
          <w:tcPr>
            <w:tcW w:w="534" w:type="dxa"/>
          </w:tcPr>
          <w:p w:rsidR="00A46282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A5996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A46282" w:rsidRPr="00C9052B" w:rsidRDefault="00AA5996" w:rsidP="00963C0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Диагностика оригинальности, гибкости и быстроты мышления.</w:t>
            </w:r>
          </w:p>
        </w:tc>
        <w:tc>
          <w:tcPr>
            <w:tcW w:w="1417" w:type="dxa"/>
          </w:tcPr>
          <w:p w:rsidR="00A46282" w:rsidRPr="00C9052B" w:rsidRDefault="00AA5996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282" w:rsidRPr="00C9052B" w:rsidTr="00033374">
        <w:trPr>
          <w:trHeight w:val="70"/>
        </w:trPr>
        <w:tc>
          <w:tcPr>
            <w:tcW w:w="534" w:type="dxa"/>
          </w:tcPr>
          <w:p w:rsidR="00A46282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A5996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63C07" w:rsidRPr="00C9052B" w:rsidRDefault="00963C07" w:rsidP="00963C0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Тренинг «Я в мире профессий»</w:t>
            </w:r>
          </w:p>
          <w:p w:rsidR="00A46282" w:rsidRPr="00C9052B" w:rsidRDefault="00963C07" w:rsidP="00963C0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Изучение интересов и склонностей к различным областям знаний.</w:t>
            </w:r>
          </w:p>
        </w:tc>
        <w:tc>
          <w:tcPr>
            <w:tcW w:w="1417" w:type="dxa"/>
          </w:tcPr>
          <w:p w:rsidR="00A46282" w:rsidRPr="00C9052B" w:rsidRDefault="00AA5996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282" w:rsidRPr="00C9052B" w:rsidTr="00033374">
        <w:trPr>
          <w:trHeight w:val="70"/>
        </w:trPr>
        <w:tc>
          <w:tcPr>
            <w:tcW w:w="534" w:type="dxa"/>
          </w:tcPr>
          <w:p w:rsidR="00A46282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5996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A46282" w:rsidRPr="00C9052B" w:rsidRDefault="00D2781F" w:rsidP="00E10C1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 xml:space="preserve">Самопознание личностное и нравственное. </w:t>
            </w:r>
            <w:r w:rsidR="00FA4B8D" w:rsidRPr="00C9052B">
              <w:rPr>
                <w:rFonts w:ascii="Times New Roman" w:hAnsi="Times New Roman"/>
                <w:sz w:val="28"/>
                <w:szCs w:val="28"/>
              </w:rPr>
              <w:t xml:space="preserve">Нравственная </w:t>
            </w:r>
            <w:r w:rsidR="00FA4B8D" w:rsidRPr="00C905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самооценка </w:t>
            </w:r>
            <w:r w:rsidRPr="00C9052B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r w:rsidR="00FA4B8D" w:rsidRPr="00C9052B">
              <w:rPr>
                <w:rFonts w:ascii="Times New Roman" w:hAnsi="Times New Roman"/>
                <w:sz w:val="28"/>
                <w:szCs w:val="28"/>
              </w:rPr>
              <w:t>Шемшуриной</w:t>
            </w:r>
            <w:r w:rsidR="00E10C1B" w:rsidRPr="00C905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15193" w:rsidRPr="00C9052B">
              <w:rPr>
                <w:rFonts w:ascii="Times New Roman" w:hAnsi="Times New Roman"/>
                <w:sz w:val="28"/>
                <w:szCs w:val="28"/>
              </w:rPr>
              <w:t>Уровень нравственной воспитанности по Н.Е. Щурковой</w:t>
            </w:r>
          </w:p>
        </w:tc>
        <w:tc>
          <w:tcPr>
            <w:tcW w:w="1417" w:type="dxa"/>
          </w:tcPr>
          <w:p w:rsidR="00A46282" w:rsidRPr="00C9052B" w:rsidRDefault="00AA5996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10C1B" w:rsidRPr="00C9052B" w:rsidTr="00033374">
        <w:trPr>
          <w:trHeight w:val="70"/>
        </w:trPr>
        <w:tc>
          <w:tcPr>
            <w:tcW w:w="534" w:type="dxa"/>
          </w:tcPr>
          <w:p w:rsidR="00E10C1B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E10C1B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10C1B" w:rsidRPr="00C9052B" w:rsidRDefault="00E10C1B" w:rsidP="00290A14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игра «Город»</w:t>
            </w:r>
          </w:p>
        </w:tc>
        <w:tc>
          <w:tcPr>
            <w:tcW w:w="1417" w:type="dxa"/>
          </w:tcPr>
          <w:p w:rsidR="00E10C1B" w:rsidRPr="00C9052B" w:rsidRDefault="00E10C1B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C1B" w:rsidRPr="00C9052B" w:rsidTr="00033374">
        <w:trPr>
          <w:trHeight w:val="70"/>
        </w:trPr>
        <w:tc>
          <w:tcPr>
            <w:tcW w:w="534" w:type="dxa"/>
          </w:tcPr>
          <w:p w:rsidR="00E10C1B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10C1B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10C1B" w:rsidRPr="00C9052B" w:rsidRDefault="00E10C1B" w:rsidP="00290A14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игра «Город»</w:t>
            </w:r>
          </w:p>
        </w:tc>
        <w:tc>
          <w:tcPr>
            <w:tcW w:w="1417" w:type="dxa"/>
          </w:tcPr>
          <w:p w:rsidR="00E10C1B" w:rsidRPr="00C9052B" w:rsidRDefault="00E10C1B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C1B" w:rsidRPr="00C9052B" w:rsidTr="00033374">
        <w:trPr>
          <w:trHeight w:val="70"/>
        </w:trPr>
        <w:tc>
          <w:tcPr>
            <w:tcW w:w="534" w:type="dxa"/>
          </w:tcPr>
          <w:p w:rsidR="00E10C1B" w:rsidRPr="00C9052B" w:rsidRDefault="006A01C5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10C1B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10C1B" w:rsidRPr="00C9052B" w:rsidRDefault="00E10C1B" w:rsidP="003F3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</w:tcPr>
          <w:p w:rsidR="00E10C1B" w:rsidRPr="00C9052B" w:rsidRDefault="00E10C1B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C1B" w:rsidRPr="00C9052B" w:rsidTr="00033374">
        <w:trPr>
          <w:trHeight w:val="70"/>
        </w:trPr>
        <w:tc>
          <w:tcPr>
            <w:tcW w:w="534" w:type="dxa"/>
          </w:tcPr>
          <w:p w:rsidR="00E10C1B" w:rsidRPr="00C9052B" w:rsidRDefault="00E10C1B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10C1B" w:rsidRPr="00C9052B" w:rsidRDefault="00E10C1B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E10C1B" w:rsidRPr="00C9052B" w:rsidRDefault="00E10C1B" w:rsidP="00290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21425" w:rsidRPr="00C9052B" w:rsidRDefault="00521425" w:rsidP="0052142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3D" w:rsidRPr="00C9052B" w:rsidRDefault="003B0E3D" w:rsidP="003B0E3D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2B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566"/>
        <w:gridCol w:w="7422"/>
        <w:gridCol w:w="1617"/>
      </w:tblGrid>
      <w:tr w:rsidR="003B0E3D" w:rsidRPr="00C9052B" w:rsidTr="0019276E"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B0E3D" w:rsidRPr="00C9052B" w:rsidTr="0019276E"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Адаптика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B0E3D" w:rsidRPr="00C9052B" w:rsidTr="0019276E"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Входная диагностика.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E3D" w:rsidRPr="00C9052B" w:rsidTr="0019276E"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Я повзрослел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меня появилась агрессия.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Агрессивный человек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Реакция на агрессию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Агрессия во взаимоотношениях между родителями и детьми.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Учимся договариваться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Учимся договариваться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Рефлексия занятий курса.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Раздел. СИРС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1C5" w:rsidRPr="00C905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Исторический обзор представлений о работе памяти.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мнемонических способностей.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скорости чтения и понимания текста.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свойств внимания - основа хорошей памяти.  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Методика «Оживления» при запоминании графических символов и таблиц.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Мнемосистема «Сочетание цифр и форм».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 скорости чтения и понимания текста. Диагностика зрительной памяти</w:t>
            </w:r>
            <w:r w:rsidRPr="00C9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Запоминание многозначных чисел, номеров телефонов, дней рождений, важных исторических событий.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Как запоминать словарные слова.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A82B2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Как запоминать слова и предметы с помощью ассоциативных связей. 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Пазлспорт.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3B0E3D" w:rsidP="00A8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Значение развития креативно-логических способностей.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3B0E3D" w:rsidP="00192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логических возможностей.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Тренинг освоения разноуровневых головоломок.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Тренинг освоения разноуровневых головоломок.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Тренинг освоения разноуровневых головоломок.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Тренинг освоения разноуровневых головоломок.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Тренинг освоения разноуровневых головоломок.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Тренинг освоения разноуровневых головоломок.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1C5" w:rsidRPr="00C9052B" w:rsidTr="0019276E">
        <w:trPr>
          <w:trHeight w:val="70"/>
        </w:trPr>
        <w:tc>
          <w:tcPr>
            <w:tcW w:w="534" w:type="dxa"/>
          </w:tcPr>
          <w:p w:rsidR="006A01C5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54" w:type="dxa"/>
          </w:tcPr>
          <w:p w:rsidR="006A01C5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Тренинг освоения разноуровневых головоломок.</w:t>
            </w:r>
          </w:p>
        </w:tc>
        <w:tc>
          <w:tcPr>
            <w:tcW w:w="1417" w:type="dxa"/>
          </w:tcPr>
          <w:p w:rsidR="006A01C5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1C5" w:rsidRPr="00C9052B" w:rsidTr="0019276E">
        <w:trPr>
          <w:trHeight w:val="70"/>
        </w:trPr>
        <w:tc>
          <w:tcPr>
            <w:tcW w:w="534" w:type="dxa"/>
          </w:tcPr>
          <w:p w:rsidR="006A01C5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54" w:type="dxa"/>
          </w:tcPr>
          <w:p w:rsidR="006A01C5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Чемпионат по пазлспорту</w:t>
            </w:r>
          </w:p>
        </w:tc>
        <w:tc>
          <w:tcPr>
            <w:tcW w:w="1417" w:type="dxa"/>
          </w:tcPr>
          <w:p w:rsidR="006A01C5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 Самопознание личностное и нравственное. Профориентация. 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Fonts w:ascii="Times New Roman" w:hAnsi="Times New Roman"/>
                <w:sz w:val="28"/>
                <w:szCs w:val="28"/>
              </w:rPr>
              <w:t>«Что такое ценности»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Style w:val="c12"/>
                <w:rFonts w:ascii="Times New Roman" w:hAnsi="Times New Roman"/>
                <w:sz w:val="28"/>
                <w:szCs w:val="28"/>
              </w:rPr>
              <w:t>«Ценности и жизненный путь человека».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A82B24" w:rsidP="0019276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052B">
              <w:rPr>
                <w:rStyle w:val="c12"/>
                <w:rFonts w:ascii="Times New Roman" w:hAnsi="Times New Roman"/>
                <w:sz w:val="28"/>
                <w:szCs w:val="28"/>
              </w:rPr>
              <w:t>«Мои ценности».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6A01C5" w:rsidP="0019276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игра «Город»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E3D" w:rsidRPr="00C9052B" w:rsidTr="0019276E">
        <w:trPr>
          <w:trHeight w:val="70"/>
        </w:trPr>
        <w:tc>
          <w:tcPr>
            <w:tcW w:w="534" w:type="dxa"/>
          </w:tcPr>
          <w:p w:rsidR="003B0E3D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B0E3D" w:rsidRPr="00C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B0E3D" w:rsidRPr="00C9052B" w:rsidRDefault="006A01C5" w:rsidP="0019276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417" w:type="dxa"/>
          </w:tcPr>
          <w:p w:rsidR="003B0E3D" w:rsidRPr="00C9052B" w:rsidRDefault="003B0E3D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1C5" w:rsidRPr="00C9052B" w:rsidTr="0019276E">
        <w:trPr>
          <w:trHeight w:val="70"/>
        </w:trPr>
        <w:tc>
          <w:tcPr>
            <w:tcW w:w="534" w:type="dxa"/>
          </w:tcPr>
          <w:p w:rsidR="006A01C5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6A01C5" w:rsidRPr="00C9052B" w:rsidRDefault="006A01C5" w:rsidP="0019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6A01C5" w:rsidRPr="00C9052B" w:rsidRDefault="006A01C5" w:rsidP="0019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3B0E3D" w:rsidRPr="00C9052B" w:rsidRDefault="003D7AC1" w:rsidP="0052142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2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7AC1" w:rsidRPr="00C9052B" w:rsidRDefault="003D7AC1" w:rsidP="003D7AC1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2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796"/>
        <w:gridCol w:w="1418"/>
      </w:tblGrid>
      <w:tr w:rsidR="003D7AC1" w:rsidRPr="00C9052B" w:rsidTr="00091C15">
        <w:tc>
          <w:tcPr>
            <w:tcW w:w="498" w:type="dxa"/>
          </w:tcPr>
          <w:p w:rsidR="003D7AC1" w:rsidRPr="00C9052B" w:rsidRDefault="003D7AC1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3D7AC1" w:rsidRPr="00C9052B" w:rsidRDefault="00091C15" w:rsidP="0019276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3D7AC1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3D7AC1" w:rsidRPr="00C9052B" w:rsidRDefault="003D7AC1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1C15"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. Эмоциональная сфера человека.</w:t>
            </w:r>
          </w:p>
        </w:tc>
        <w:tc>
          <w:tcPr>
            <w:tcW w:w="1418" w:type="dxa"/>
          </w:tcPr>
          <w:p w:rsidR="003D7AC1" w:rsidRPr="00C9052B" w:rsidRDefault="003D7AC1" w:rsidP="0019276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3D7AC1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3D7AC1" w:rsidRPr="00C9052B" w:rsidRDefault="003D7AC1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Эмоциональный интеллект</w:t>
            </w:r>
          </w:p>
        </w:tc>
        <w:tc>
          <w:tcPr>
            <w:tcW w:w="1418" w:type="dxa"/>
          </w:tcPr>
          <w:p w:rsidR="003D7AC1" w:rsidRPr="00C9052B" w:rsidRDefault="00091C15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3D7AC1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3D7AC1" w:rsidRPr="00C9052B" w:rsidRDefault="003D7AC1" w:rsidP="0009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 xml:space="preserve">Закон «прорыва плотины» </w:t>
            </w:r>
          </w:p>
        </w:tc>
        <w:tc>
          <w:tcPr>
            <w:tcW w:w="1418" w:type="dxa"/>
          </w:tcPr>
          <w:p w:rsidR="003D7AC1" w:rsidRPr="00C9052B" w:rsidRDefault="00091C15" w:rsidP="003D7AC1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3D7AC1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3D7AC1" w:rsidRPr="00C9052B" w:rsidRDefault="003D7AC1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Закон скрытности</w:t>
            </w:r>
          </w:p>
        </w:tc>
        <w:tc>
          <w:tcPr>
            <w:tcW w:w="1418" w:type="dxa"/>
          </w:tcPr>
          <w:p w:rsidR="003D7AC1" w:rsidRPr="00C9052B" w:rsidRDefault="00091C15" w:rsidP="003D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3D7AC1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3D7AC1" w:rsidRPr="00C9052B" w:rsidRDefault="003D7AC1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Закон обратного эффекта</w:t>
            </w:r>
          </w:p>
        </w:tc>
        <w:tc>
          <w:tcPr>
            <w:tcW w:w="1418" w:type="dxa"/>
          </w:tcPr>
          <w:p w:rsidR="00BB57ED" w:rsidRPr="00C9052B" w:rsidRDefault="00091C15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3D7AC1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BB57ED" w:rsidRPr="00C9052B" w:rsidRDefault="003D7AC1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Передача чувств по наследству</w:t>
            </w:r>
          </w:p>
        </w:tc>
        <w:tc>
          <w:tcPr>
            <w:tcW w:w="1418" w:type="dxa"/>
          </w:tcPr>
          <w:p w:rsidR="00BB57ED" w:rsidRPr="00C9052B" w:rsidRDefault="00091C15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3D7AC1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3D7AC1" w:rsidRPr="00C9052B" w:rsidRDefault="003D7AC1" w:rsidP="001927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8DB3E2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Взаимосвязь разума и эмоций</w:t>
            </w:r>
          </w:p>
        </w:tc>
        <w:tc>
          <w:tcPr>
            <w:tcW w:w="1418" w:type="dxa"/>
          </w:tcPr>
          <w:p w:rsidR="003D7AC1" w:rsidRPr="00C9052B" w:rsidRDefault="00091C15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091C15" w:rsidRPr="00C9052B" w:rsidRDefault="00091C15" w:rsidP="0019276E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Взаимосвязь разума и эмоций</w:t>
            </w:r>
          </w:p>
        </w:tc>
        <w:tc>
          <w:tcPr>
            <w:tcW w:w="1418" w:type="dxa"/>
          </w:tcPr>
          <w:p w:rsidR="00091C15" w:rsidRPr="00C9052B" w:rsidRDefault="00091C15" w:rsidP="00192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57ED" w:rsidRPr="00C9052B" w:rsidTr="00091C15">
        <w:tc>
          <w:tcPr>
            <w:tcW w:w="498" w:type="dxa"/>
          </w:tcPr>
          <w:p w:rsidR="00BB57ED" w:rsidRPr="00C9052B" w:rsidRDefault="00BB57ED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BB57ED" w:rsidRPr="00C9052B" w:rsidRDefault="00BB57ED" w:rsidP="0019276E">
            <w:pPr>
              <w:spacing w:after="0" w:line="240" w:lineRule="auto"/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Раздел СИРС</w:t>
            </w:r>
            <w:r w:rsidR="00091C15" w:rsidRPr="00C9052B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 xml:space="preserve"> (12 часов)</w:t>
            </w:r>
          </w:p>
        </w:tc>
        <w:tc>
          <w:tcPr>
            <w:tcW w:w="1418" w:type="dxa"/>
          </w:tcPr>
          <w:p w:rsidR="00BB57ED" w:rsidRPr="00C9052B" w:rsidRDefault="00091C15" w:rsidP="0019276E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3D7AC1" w:rsidRPr="00C9052B" w:rsidRDefault="00BB57ED" w:rsidP="00BB57ED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Основные признаки полноценного образа. Передача движения и информации.</w:t>
            </w:r>
          </w:p>
        </w:tc>
        <w:tc>
          <w:tcPr>
            <w:tcW w:w="1418" w:type="dxa"/>
          </w:tcPr>
          <w:p w:rsidR="003D7AC1" w:rsidRPr="00C9052B" w:rsidRDefault="00091C15" w:rsidP="00CD5C09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3D7AC1" w:rsidRPr="00C9052B" w:rsidRDefault="00BB57ED" w:rsidP="00BB57ED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Тренинг.</w:t>
            </w:r>
          </w:p>
        </w:tc>
        <w:tc>
          <w:tcPr>
            <w:tcW w:w="1418" w:type="dxa"/>
          </w:tcPr>
          <w:p w:rsidR="003D7AC1" w:rsidRPr="00C9052B" w:rsidRDefault="00091C15" w:rsidP="00CD5C09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3D7AC1" w:rsidRPr="00C9052B" w:rsidRDefault="00BB57ED" w:rsidP="00BB57ED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Тренинг.</w:t>
            </w:r>
          </w:p>
        </w:tc>
        <w:tc>
          <w:tcPr>
            <w:tcW w:w="1418" w:type="dxa"/>
          </w:tcPr>
          <w:p w:rsidR="003D7AC1" w:rsidRPr="00C9052B" w:rsidRDefault="00091C15" w:rsidP="00CD5C09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3D7AC1" w:rsidRPr="00C9052B" w:rsidRDefault="00BB57ED" w:rsidP="00BB57ED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Тренинг.</w:t>
            </w:r>
          </w:p>
        </w:tc>
        <w:tc>
          <w:tcPr>
            <w:tcW w:w="1418" w:type="dxa"/>
          </w:tcPr>
          <w:p w:rsidR="003D7AC1" w:rsidRPr="00C9052B" w:rsidRDefault="00091C15" w:rsidP="00CD5C09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3D7AC1" w:rsidRPr="00C9052B" w:rsidRDefault="00BB57ED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Итоговая диагностика скорости чтения и понимания текста. Диагностика зрительной памяти. </w:t>
            </w:r>
          </w:p>
        </w:tc>
        <w:tc>
          <w:tcPr>
            <w:tcW w:w="1418" w:type="dxa"/>
          </w:tcPr>
          <w:p w:rsidR="003D7AC1" w:rsidRPr="00C9052B" w:rsidRDefault="00091C15" w:rsidP="00CD5C09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3D7AC1" w:rsidRPr="00C9052B" w:rsidRDefault="00BB57ED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Метод «Пиктограмм» при запоминании стихов. </w:t>
            </w:r>
          </w:p>
        </w:tc>
        <w:tc>
          <w:tcPr>
            <w:tcW w:w="1418" w:type="dxa"/>
          </w:tcPr>
          <w:p w:rsidR="003D7AC1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3D7AC1" w:rsidRPr="00C9052B" w:rsidRDefault="00CD5C09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Как подготовиться к выступлению. Запоминание речей, статей. </w:t>
            </w:r>
          </w:p>
        </w:tc>
        <w:tc>
          <w:tcPr>
            <w:tcW w:w="1418" w:type="dxa"/>
          </w:tcPr>
          <w:p w:rsidR="003D7AC1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3D7AC1" w:rsidRPr="00C9052B" w:rsidRDefault="00CD5C09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Альтернативные способы хранения данных. </w:t>
            </w:r>
          </w:p>
        </w:tc>
        <w:tc>
          <w:tcPr>
            <w:tcW w:w="1418" w:type="dxa"/>
          </w:tcPr>
          <w:p w:rsidR="003D7AC1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3D7AC1" w:rsidRPr="00C9052B" w:rsidRDefault="00CD5C09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Стартовая диагностика особенностей понятийного мышления </w:t>
            </w:r>
          </w:p>
        </w:tc>
        <w:tc>
          <w:tcPr>
            <w:tcW w:w="1418" w:type="dxa"/>
          </w:tcPr>
          <w:p w:rsidR="003D7AC1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3D7AC1" w:rsidRPr="00C9052B" w:rsidRDefault="00CD5C09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Понятийное мышление.</w:t>
            </w:r>
          </w:p>
        </w:tc>
        <w:tc>
          <w:tcPr>
            <w:tcW w:w="1418" w:type="dxa"/>
          </w:tcPr>
          <w:p w:rsidR="003D7AC1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3D7AC1" w:rsidRPr="00C9052B" w:rsidRDefault="00CD5C09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Выделение существенного.</w:t>
            </w:r>
          </w:p>
        </w:tc>
        <w:tc>
          <w:tcPr>
            <w:tcW w:w="1418" w:type="dxa"/>
          </w:tcPr>
          <w:p w:rsidR="003D7AC1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3D7AC1" w:rsidRPr="00C9052B" w:rsidRDefault="00CD5C09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Образование суждений. </w:t>
            </w:r>
          </w:p>
        </w:tc>
        <w:tc>
          <w:tcPr>
            <w:tcW w:w="1418" w:type="dxa"/>
          </w:tcPr>
          <w:p w:rsidR="003D7AC1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D5C09" w:rsidRPr="00C9052B" w:rsidTr="00091C15">
        <w:tc>
          <w:tcPr>
            <w:tcW w:w="498" w:type="dxa"/>
          </w:tcPr>
          <w:p w:rsidR="00CD5C09" w:rsidRPr="00C9052B" w:rsidRDefault="00CD5C09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CD5C09" w:rsidRPr="00C9052B" w:rsidRDefault="00CD5C09" w:rsidP="0019276E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>Раздел пазлспорт</w:t>
            </w:r>
            <w:r w:rsidR="002146DF" w:rsidRPr="00C9052B">
              <w:rPr>
                <w:b/>
                <w:sz w:val="28"/>
                <w:szCs w:val="28"/>
              </w:rPr>
              <w:t xml:space="preserve"> (3часа)</w:t>
            </w:r>
          </w:p>
        </w:tc>
        <w:tc>
          <w:tcPr>
            <w:tcW w:w="1418" w:type="dxa"/>
          </w:tcPr>
          <w:p w:rsidR="00CD5C09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D7AC1" w:rsidRPr="00C9052B" w:rsidTr="00091C15">
        <w:tc>
          <w:tcPr>
            <w:tcW w:w="498" w:type="dxa"/>
          </w:tcPr>
          <w:p w:rsidR="003D7AC1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3D7AC1" w:rsidRPr="00C9052B" w:rsidRDefault="00CD5C09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Тренинг</w:t>
            </w:r>
            <w:r w:rsidR="00091C15" w:rsidRPr="00C9052B">
              <w:rPr>
                <w:sz w:val="28"/>
                <w:szCs w:val="28"/>
              </w:rPr>
              <w:t>. Головоломки.</w:t>
            </w:r>
          </w:p>
        </w:tc>
        <w:tc>
          <w:tcPr>
            <w:tcW w:w="1418" w:type="dxa"/>
          </w:tcPr>
          <w:p w:rsidR="003D7AC1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091C15" w:rsidRPr="00C9052B" w:rsidRDefault="00091C15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Тренинг. Головоломки.</w:t>
            </w:r>
          </w:p>
        </w:tc>
        <w:tc>
          <w:tcPr>
            <w:tcW w:w="1418" w:type="dxa"/>
          </w:tcPr>
          <w:p w:rsidR="00091C15" w:rsidRPr="00C9052B" w:rsidRDefault="00091C15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7796" w:type="dxa"/>
          </w:tcPr>
          <w:p w:rsidR="00091C15" w:rsidRPr="00C9052B" w:rsidRDefault="00091C15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Тренинг. Головоломки.</w:t>
            </w:r>
          </w:p>
        </w:tc>
        <w:tc>
          <w:tcPr>
            <w:tcW w:w="1418" w:type="dxa"/>
          </w:tcPr>
          <w:p w:rsidR="00091C15" w:rsidRPr="00C9052B" w:rsidRDefault="00091C15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091C15" w:rsidRPr="00C9052B" w:rsidRDefault="00091C15" w:rsidP="0019276E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 xml:space="preserve">Раздел </w:t>
            </w:r>
            <w:r w:rsidRPr="00C9052B">
              <w:rPr>
                <w:rStyle w:val="c15"/>
                <w:rFonts w:eastAsia="Calibri"/>
                <w:b/>
                <w:sz w:val="28"/>
                <w:szCs w:val="28"/>
              </w:rPr>
              <w:t>Социальное восприятие: как узнать другого человека (6часов)</w:t>
            </w:r>
          </w:p>
        </w:tc>
        <w:tc>
          <w:tcPr>
            <w:tcW w:w="1418" w:type="dxa"/>
          </w:tcPr>
          <w:p w:rsidR="00091C15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091C15" w:rsidRPr="00C9052B" w:rsidRDefault="00091C15" w:rsidP="00091C15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 xml:space="preserve">Как мы получаем информацию о человеке. </w:t>
            </w:r>
          </w:p>
        </w:tc>
        <w:tc>
          <w:tcPr>
            <w:tcW w:w="1418" w:type="dxa"/>
          </w:tcPr>
          <w:p w:rsidR="00091C15" w:rsidRPr="00C9052B" w:rsidRDefault="00091C15" w:rsidP="002146DF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091C15" w:rsidRPr="00C9052B" w:rsidRDefault="00091C15" w:rsidP="00091C15">
            <w:pPr>
              <w:pStyle w:val="a4"/>
              <w:rPr>
                <w:rStyle w:val="c20"/>
                <w:rFonts w:eastAsia="Calibri"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Как мы получаем информацию о человеке.</w:t>
            </w:r>
          </w:p>
        </w:tc>
        <w:tc>
          <w:tcPr>
            <w:tcW w:w="1418" w:type="dxa"/>
          </w:tcPr>
          <w:p w:rsidR="00091C15" w:rsidRPr="00C9052B" w:rsidRDefault="00091C15" w:rsidP="002146DF">
            <w:pPr>
              <w:pStyle w:val="c11"/>
              <w:rPr>
                <w:sz w:val="28"/>
                <w:szCs w:val="28"/>
              </w:rPr>
            </w:pP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091C15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Учимся понимать жесты и позы.</w:t>
            </w:r>
          </w:p>
        </w:tc>
        <w:tc>
          <w:tcPr>
            <w:tcW w:w="1418" w:type="dxa"/>
          </w:tcPr>
          <w:p w:rsidR="00091C15" w:rsidRPr="00C9052B" w:rsidRDefault="00091C15" w:rsidP="002146DF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091C15" w:rsidRPr="00C9052B" w:rsidRDefault="00091C15" w:rsidP="0019276E">
            <w:pPr>
              <w:pStyle w:val="a4"/>
              <w:rPr>
                <w:rStyle w:val="c20"/>
                <w:rFonts w:eastAsia="Calibri"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Учимся понимать жесты и позы</w:t>
            </w:r>
          </w:p>
        </w:tc>
        <w:tc>
          <w:tcPr>
            <w:tcW w:w="1418" w:type="dxa"/>
          </w:tcPr>
          <w:p w:rsidR="00091C15" w:rsidRPr="00C9052B" w:rsidRDefault="00091C15" w:rsidP="002146DF">
            <w:pPr>
              <w:pStyle w:val="c11"/>
              <w:rPr>
                <w:sz w:val="28"/>
                <w:szCs w:val="28"/>
              </w:rPr>
            </w:pP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091C15" w:rsidRPr="00C9052B" w:rsidRDefault="00091C15" w:rsidP="00091C15">
            <w:pPr>
              <w:pStyle w:val="a4"/>
              <w:rPr>
                <w:sz w:val="28"/>
                <w:szCs w:val="28"/>
              </w:rPr>
            </w:pPr>
            <w:r w:rsidRPr="00C9052B">
              <w:rPr>
                <w:rStyle w:val="c19"/>
                <w:rFonts w:eastAsia="Calibri"/>
                <w:sz w:val="28"/>
                <w:szCs w:val="28"/>
              </w:rPr>
              <w:t> </w:t>
            </w:r>
            <w:r w:rsidRPr="00C9052B">
              <w:rPr>
                <w:rStyle w:val="c20"/>
                <w:sz w:val="28"/>
                <w:szCs w:val="28"/>
              </w:rPr>
              <w:t xml:space="preserve">Невербальные признаки обмана              </w:t>
            </w:r>
          </w:p>
        </w:tc>
        <w:tc>
          <w:tcPr>
            <w:tcW w:w="1418" w:type="dxa"/>
          </w:tcPr>
          <w:p w:rsidR="00091C15" w:rsidRPr="00C9052B" w:rsidRDefault="00091C15" w:rsidP="002146DF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091C15" w:rsidRPr="00C9052B" w:rsidRDefault="00091C15" w:rsidP="00091C15">
            <w:pPr>
              <w:pStyle w:val="a4"/>
              <w:jc w:val="both"/>
              <w:rPr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Что такое наблюдательная сензитивность. </w:t>
            </w:r>
          </w:p>
        </w:tc>
        <w:tc>
          <w:tcPr>
            <w:tcW w:w="1418" w:type="dxa"/>
          </w:tcPr>
          <w:p w:rsidR="00091C15" w:rsidRPr="00C9052B" w:rsidRDefault="00091C15" w:rsidP="0019276E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091C15" w:rsidRPr="00C9052B" w:rsidRDefault="00091C15" w:rsidP="0019276E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rStyle w:val="c15"/>
                <w:rFonts w:eastAsia="Calibri"/>
                <w:b/>
                <w:sz w:val="28"/>
                <w:szCs w:val="28"/>
              </w:rPr>
              <w:t>Раздел. Межличностная привлекательность: любовь и дружба (5 часов)</w:t>
            </w:r>
          </w:p>
        </w:tc>
        <w:tc>
          <w:tcPr>
            <w:tcW w:w="1418" w:type="dxa"/>
          </w:tcPr>
          <w:p w:rsidR="00091C15" w:rsidRPr="00C9052B" w:rsidRDefault="00091C15" w:rsidP="0019276E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091C15" w:rsidRPr="00C9052B" w:rsidRDefault="00091C15" w:rsidP="00091C15">
            <w:pPr>
              <w:pStyle w:val="a4"/>
              <w:rPr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Привлекательность человека</w:t>
            </w:r>
            <w:r w:rsidRPr="00C9052B">
              <w:rPr>
                <w:rStyle w:val="c19"/>
                <w:sz w:val="28"/>
                <w:szCs w:val="28"/>
              </w:rPr>
              <w:t>.</w:t>
            </w:r>
            <w:r w:rsidRPr="00C9052B">
              <w:rPr>
                <w:rStyle w:val="10"/>
              </w:rPr>
              <w:t xml:space="preserve"> </w:t>
            </w:r>
          </w:p>
        </w:tc>
        <w:tc>
          <w:tcPr>
            <w:tcW w:w="1418" w:type="dxa"/>
          </w:tcPr>
          <w:p w:rsidR="00091C15" w:rsidRPr="00C9052B" w:rsidRDefault="00091C15" w:rsidP="0019276E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091C15" w:rsidRPr="00C9052B" w:rsidRDefault="00091C15" w:rsidP="0019276E">
            <w:pPr>
              <w:pStyle w:val="a4"/>
              <w:rPr>
                <w:rStyle w:val="c20"/>
                <w:rFonts w:eastAsia="Calibri"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Привлекательность человека</w:t>
            </w:r>
          </w:p>
        </w:tc>
        <w:tc>
          <w:tcPr>
            <w:tcW w:w="1418" w:type="dxa"/>
          </w:tcPr>
          <w:p w:rsidR="00091C15" w:rsidRPr="00C9052B" w:rsidRDefault="00091C15" w:rsidP="0019276E">
            <w:pPr>
              <w:pStyle w:val="a4"/>
              <w:rPr>
                <w:rFonts w:eastAsia="Calibri"/>
                <w:sz w:val="28"/>
                <w:szCs w:val="28"/>
              </w:rPr>
            </w:pP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:rsidR="00091C15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sz w:val="28"/>
                <w:szCs w:val="28"/>
              </w:rPr>
              <w:t>Взаимность или обоюдная привлекательность.</w:t>
            </w:r>
          </w:p>
        </w:tc>
        <w:tc>
          <w:tcPr>
            <w:tcW w:w="1418" w:type="dxa"/>
          </w:tcPr>
          <w:p w:rsidR="00091C15" w:rsidRPr="00C9052B" w:rsidRDefault="00091C15" w:rsidP="00BE292F">
            <w:pPr>
              <w:pStyle w:val="a4"/>
              <w:jc w:val="both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:rsidR="00091C15" w:rsidRPr="00C9052B" w:rsidRDefault="00091C15" w:rsidP="00BE292F">
            <w:pPr>
              <w:pStyle w:val="c11"/>
              <w:rPr>
                <w:rStyle w:val="c12"/>
                <w:sz w:val="28"/>
                <w:szCs w:val="28"/>
              </w:rPr>
            </w:pPr>
            <w:r w:rsidRPr="00C9052B">
              <w:rPr>
                <w:rStyle w:val="c19"/>
                <w:sz w:val="28"/>
                <w:szCs w:val="28"/>
              </w:rPr>
              <w:t> </w:t>
            </w:r>
            <w:r w:rsidRPr="00C9052B">
              <w:rPr>
                <w:rStyle w:val="c12"/>
                <w:sz w:val="28"/>
                <w:szCs w:val="28"/>
              </w:rPr>
              <w:t>Дружба. Четыре модели общения</w:t>
            </w:r>
          </w:p>
        </w:tc>
        <w:tc>
          <w:tcPr>
            <w:tcW w:w="1418" w:type="dxa"/>
          </w:tcPr>
          <w:p w:rsidR="00091C15" w:rsidRPr="00C9052B" w:rsidRDefault="00091C15" w:rsidP="00BE292F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091C15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:rsidR="00091C15" w:rsidRPr="00C9052B" w:rsidRDefault="00091C15" w:rsidP="0019276E">
            <w:pPr>
              <w:pStyle w:val="a4"/>
              <w:rPr>
                <w:rStyle w:val="c12"/>
                <w:rFonts w:eastAsia="Calibri"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sz w:val="28"/>
                <w:szCs w:val="28"/>
              </w:rPr>
              <w:t>Романтические отношения или влюблённость.</w:t>
            </w:r>
          </w:p>
        </w:tc>
        <w:tc>
          <w:tcPr>
            <w:tcW w:w="1418" w:type="dxa"/>
          </w:tcPr>
          <w:p w:rsidR="00091C15" w:rsidRPr="00C9052B" w:rsidRDefault="00091C15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091C15" w:rsidRPr="00C9052B" w:rsidTr="00091C15">
        <w:tc>
          <w:tcPr>
            <w:tcW w:w="498" w:type="dxa"/>
          </w:tcPr>
          <w:p w:rsidR="00091C15" w:rsidRPr="00C9052B" w:rsidRDefault="006A0F9B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091C15" w:rsidRPr="00C9052B" w:rsidRDefault="006A0F9B" w:rsidP="0019276E">
            <w:pPr>
              <w:pStyle w:val="a4"/>
              <w:rPr>
                <w:rStyle w:val="c12"/>
                <w:rFonts w:eastAsia="Calibri"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sz w:val="28"/>
                <w:szCs w:val="28"/>
              </w:rPr>
              <w:t>Итоговое занятие.</w:t>
            </w:r>
          </w:p>
        </w:tc>
        <w:tc>
          <w:tcPr>
            <w:tcW w:w="1418" w:type="dxa"/>
          </w:tcPr>
          <w:p w:rsidR="00091C15" w:rsidRPr="00C9052B" w:rsidRDefault="006A0F9B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6A0F9B" w:rsidRPr="00C9052B" w:rsidTr="00091C15">
        <w:tc>
          <w:tcPr>
            <w:tcW w:w="498" w:type="dxa"/>
          </w:tcPr>
          <w:p w:rsidR="006A0F9B" w:rsidRPr="00C9052B" w:rsidRDefault="006A0F9B" w:rsidP="00192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A0F9B" w:rsidRPr="00C9052B" w:rsidRDefault="006A0F9B" w:rsidP="0019276E">
            <w:pPr>
              <w:pStyle w:val="a4"/>
              <w:rPr>
                <w:rStyle w:val="c12"/>
                <w:rFonts w:eastAsia="Calibri"/>
                <w:b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6A0F9B" w:rsidRPr="00C9052B" w:rsidRDefault="006A0F9B" w:rsidP="0019276E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34</w:t>
            </w:r>
          </w:p>
        </w:tc>
      </w:tr>
    </w:tbl>
    <w:p w:rsidR="003D7AC1" w:rsidRPr="00C9052B" w:rsidRDefault="003D7AC1" w:rsidP="00091C1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71E" w:rsidRPr="00C9052B" w:rsidRDefault="00395D5A" w:rsidP="00395D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2B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796"/>
        <w:gridCol w:w="1418"/>
      </w:tblGrid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C8071E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071E" w:rsidRPr="00C9052B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</w:t>
            </w:r>
            <w:r w:rsidRPr="00C9052B">
              <w:rPr>
                <w:rStyle w:val="10"/>
                <w:rFonts w:ascii="Times New Roman" w:hAnsi="Times New Roman" w:cs="Times New Roman"/>
                <w:b w:val="0"/>
              </w:rPr>
              <w:t xml:space="preserve"> </w:t>
            </w:r>
            <w:r w:rsidRPr="00C9052B">
              <w:rPr>
                <w:rStyle w:val="c15"/>
                <w:rFonts w:ascii="Times New Roman" w:hAnsi="Times New Roman" w:cs="Times New Roman"/>
                <w:b/>
                <w:sz w:val="28"/>
                <w:szCs w:val="28"/>
              </w:rPr>
              <w:t>Я - концепция и ее ключевые компоненты (5 часов)</w:t>
            </w:r>
          </w:p>
        </w:tc>
        <w:tc>
          <w:tcPr>
            <w:tcW w:w="1418" w:type="dxa"/>
          </w:tcPr>
          <w:p w:rsidR="00C8071E" w:rsidRPr="00C9052B" w:rsidRDefault="00C8071E" w:rsidP="006F11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«Я-концепция».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Самоуважение.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 w:rsidRPr="00C9052B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Уверенность в себе.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 Пол как ключевой аспект Я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C8071E" w:rsidRPr="00C9052B" w:rsidRDefault="00C8071E" w:rsidP="006F1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СИРС (11 часов)</w:t>
            </w:r>
          </w:p>
        </w:tc>
        <w:tc>
          <w:tcPr>
            <w:tcW w:w="1418" w:type="dxa"/>
          </w:tcPr>
          <w:p w:rsidR="00C8071E" w:rsidRPr="00C9052B" w:rsidRDefault="00C8071E" w:rsidP="006F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C8071E" w:rsidRPr="00C9052B" w:rsidRDefault="00C8071E" w:rsidP="00395D5A">
            <w:pPr>
              <w:pStyle w:val="a4"/>
              <w:rPr>
                <w:rStyle w:val="c4"/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Понимание переносного смысла. 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rStyle w:val="c4"/>
                <w:sz w:val="28"/>
                <w:szCs w:val="28"/>
              </w:rPr>
            </w:pPr>
            <w:r w:rsidRPr="00C9052B">
              <w:rPr>
                <w:rStyle w:val="c4"/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Логический аспект существенного понимания текста.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Логический аспект понимания переносного смысла пословицы. 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Промежуточная диагностика понятийного мышления 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Диагностика понятийного мышления – 2 уровень.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C8071E" w:rsidRPr="00C9052B" w:rsidRDefault="00C8071E" w:rsidP="00395D5A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Логический аспект понимания переносного смысла не прямо отраженного в словесном виде. 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C8071E" w:rsidRPr="00C9052B" w:rsidRDefault="00C8071E" w:rsidP="00395D5A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Выявление характера логических связей и отношений между понятиями. 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Способности к обобщению и абстрагированию, умение выделять существенные признаки.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Способности к классификации и сравнению. 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Логический аспект понятийного мышления, связанный с </w:t>
            </w:r>
            <w:r w:rsidRPr="00C9052B">
              <w:rPr>
                <w:sz w:val="28"/>
                <w:szCs w:val="28"/>
              </w:rPr>
              <w:lastRenderedPageBreak/>
              <w:t xml:space="preserve">чувством юмора </w:t>
            </w:r>
            <w:r w:rsidR="00395D5A" w:rsidRPr="00C9052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lastRenderedPageBreak/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Итоговая диагностика понятийного мышления. 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rStyle w:val="c15"/>
                <w:rFonts w:eastAsia="Calibri"/>
                <w:b/>
                <w:sz w:val="28"/>
                <w:szCs w:val="28"/>
              </w:rPr>
              <w:t>Эмоциональный мир человека (11 часов)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rStyle w:val="c44"/>
                <w:rFonts w:eastAsia="Calibri"/>
                <w:sz w:val="28"/>
                <w:szCs w:val="28"/>
              </w:rPr>
              <w:t> </w:t>
            </w:r>
            <w:r w:rsidRPr="00C9052B">
              <w:rPr>
                <w:rStyle w:val="c20"/>
                <w:sz w:val="28"/>
                <w:szCs w:val="28"/>
              </w:rPr>
              <w:t>Психические состояния и их свойства.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sz w:val="28"/>
                <w:szCs w:val="28"/>
              </w:rPr>
              <w:t>Напряжение.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sz w:val="28"/>
                <w:szCs w:val="28"/>
              </w:rPr>
              <w:t>Приемы внешней регуляции состояния.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 Приемы внутренней регуляции состояния.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b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Приемы саморегуляции.</w:t>
            </w:r>
            <w:r w:rsidRPr="00C9052B">
              <w:rPr>
                <w:rStyle w:val="c4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95D5A" w:rsidRPr="00C9052B" w:rsidTr="00395D5A">
        <w:tc>
          <w:tcPr>
            <w:tcW w:w="498" w:type="dxa"/>
          </w:tcPr>
          <w:p w:rsidR="00395D5A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395D5A" w:rsidRPr="00C9052B" w:rsidRDefault="00395D5A" w:rsidP="006F11F4">
            <w:pPr>
              <w:pStyle w:val="a4"/>
              <w:rPr>
                <w:rStyle w:val="c20"/>
                <w:rFonts w:eastAsia="Calibri"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Приемы саморегуляции.</w:t>
            </w:r>
            <w:r w:rsidRPr="00C9052B">
              <w:rPr>
                <w:rStyle w:val="c4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395D5A" w:rsidRPr="00C9052B" w:rsidRDefault="00395D5A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Настроение.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Настроение и активность человека.</w:t>
            </w:r>
            <w:r w:rsidRPr="00C9052B">
              <w:rPr>
                <w:rStyle w:val="c19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12"/>
                <w:rFonts w:eastAsia="Calibri"/>
                <w:sz w:val="28"/>
                <w:szCs w:val="28"/>
              </w:rPr>
              <w:t> Возрастной аспект состояний: состояния подростков.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Стресс.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sz w:val="28"/>
                <w:szCs w:val="28"/>
              </w:rPr>
              <w:t>Стресс и стрессоустойчивость</w:t>
            </w:r>
            <w:r w:rsidRPr="00C9052B">
              <w:rPr>
                <w:rStyle w:val="c4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C8071E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34"/>
                <w:rFonts w:eastAsia="Calibri"/>
                <w:b/>
                <w:sz w:val="28"/>
                <w:szCs w:val="28"/>
              </w:rPr>
              <w:t>Профориентация (6 часов)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Профориентация. Хочу и умею.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jc w:val="both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95D5A" w:rsidRPr="00C9052B" w:rsidTr="00395D5A">
        <w:tc>
          <w:tcPr>
            <w:tcW w:w="498" w:type="dxa"/>
          </w:tcPr>
          <w:p w:rsidR="00395D5A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395D5A" w:rsidRPr="00C9052B" w:rsidRDefault="00395D5A" w:rsidP="006F11F4">
            <w:pPr>
              <w:pStyle w:val="a4"/>
              <w:rPr>
                <w:rStyle w:val="c20"/>
                <w:rFonts w:eastAsia="Calibri"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Профориентация. Хочу и умею.</w:t>
            </w:r>
          </w:p>
        </w:tc>
        <w:tc>
          <w:tcPr>
            <w:tcW w:w="1418" w:type="dxa"/>
          </w:tcPr>
          <w:p w:rsidR="00395D5A" w:rsidRPr="00C9052B" w:rsidRDefault="00395D5A" w:rsidP="006F11F4">
            <w:pPr>
              <w:pStyle w:val="a4"/>
              <w:jc w:val="both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c11"/>
              <w:rPr>
                <w:rStyle w:val="c12"/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Моя профессия.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95D5A" w:rsidRPr="00C9052B" w:rsidTr="00395D5A">
        <w:tc>
          <w:tcPr>
            <w:tcW w:w="498" w:type="dxa"/>
          </w:tcPr>
          <w:p w:rsidR="00395D5A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395D5A" w:rsidRPr="00C9052B" w:rsidRDefault="00395D5A" w:rsidP="006F11F4">
            <w:pPr>
              <w:pStyle w:val="c11"/>
              <w:rPr>
                <w:rStyle w:val="c20"/>
                <w:rFonts w:eastAsia="Calibri"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Моя профессия</w:t>
            </w:r>
          </w:p>
        </w:tc>
        <w:tc>
          <w:tcPr>
            <w:tcW w:w="1418" w:type="dxa"/>
          </w:tcPr>
          <w:p w:rsidR="00395D5A" w:rsidRPr="00C9052B" w:rsidRDefault="00395D5A" w:rsidP="006F11F4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c>
          <w:tcPr>
            <w:tcW w:w="498" w:type="dxa"/>
          </w:tcPr>
          <w:p w:rsidR="00C8071E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rStyle w:val="c12"/>
                <w:rFonts w:eastAsia="Calibri"/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Время взрослеть.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C8071E" w:rsidRPr="00C9052B" w:rsidTr="00395D5A">
        <w:trPr>
          <w:trHeight w:val="357"/>
        </w:trPr>
        <w:tc>
          <w:tcPr>
            <w:tcW w:w="498" w:type="dxa"/>
          </w:tcPr>
          <w:p w:rsidR="00C8071E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:rsidR="00C8071E" w:rsidRPr="00C9052B" w:rsidRDefault="00C8071E" w:rsidP="006F11F4">
            <w:pPr>
              <w:pStyle w:val="a4"/>
              <w:rPr>
                <w:rStyle w:val="c12"/>
                <w:rFonts w:eastAsia="Calibri"/>
                <w:b/>
                <w:i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Виртуальный мир:</w:t>
            </w:r>
            <w:r w:rsidRPr="00C9052B">
              <w:rPr>
                <w:rStyle w:val="10"/>
              </w:rPr>
              <w:t xml:space="preserve"> </w:t>
            </w:r>
            <w:r w:rsidRPr="00C9052B">
              <w:rPr>
                <w:rStyle w:val="c20"/>
                <w:rFonts w:eastAsia="Calibri"/>
                <w:sz w:val="28"/>
                <w:szCs w:val="28"/>
              </w:rPr>
              <w:t>возможности и опасности.  </w:t>
            </w:r>
          </w:p>
        </w:tc>
        <w:tc>
          <w:tcPr>
            <w:tcW w:w="1418" w:type="dxa"/>
          </w:tcPr>
          <w:p w:rsidR="00C8071E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95D5A" w:rsidRPr="00C9052B" w:rsidTr="00395D5A">
        <w:tc>
          <w:tcPr>
            <w:tcW w:w="498" w:type="dxa"/>
          </w:tcPr>
          <w:p w:rsidR="00395D5A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:rsidR="00395D5A" w:rsidRPr="00C9052B" w:rsidRDefault="00395D5A" w:rsidP="006F11F4">
            <w:pPr>
              <w:pStyle w:val="a4"/>
              <w:rPr>
                <w:rStyle w:val="c20"/>
                <w:rFonts w:eastAsia="Calibri"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Виртуальный мир:</w:t>
            </w:r>
            <w:r w:rsidRPr="00C9052B">
              <w:rPr>
                <w:rStyle w:val="10"/>
              </w:rPr>
              <w:t xml:space="preserve"> </w:t>
            </w:r>
            <w:r w:rsidRPr="00C9052B">
              <w:rPr>
                <w:rStyle w:val="c20"/>
                <w:rFonts w:eastAsia="Calibri"/>
                <w:sz w:val="28"/>
                <w:szCs w:val="28"/>
              </w:rPr>
              <w:t>возможности и опасности</w:t>
            </w:r>
          </w:p>
        </w:tc>
        <w:tc>
          <w:tcPr>
            <w:tcW w:w="1418" w:type="dxa"/>
          </w:tcPr>
          <w:p w:rsidR="00395D5A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95D5A" w:rsidRPr="00C9052B" w:rsidTr="00395D5A">
        <w:tc>
          <w:tcPr>
            <w:tcW w:w="498" w:type="dxa"/>
          </w:tcPr>
          <w:p w:rsidR="00395D5A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395D5A" w:rsidRPr="00C9052B" w:rsidRDefault="00395D5A" w:rsidP="006F11F4">
            <w:pPr>
              <w:pStyle w:val="a4"/>
              <w:rPr>
                <w:rStyle w:val="c20"/>
                <w:rFonts w:eastAsia="Calibri"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395D5A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395D5A" w:rsidRPr="00C9052B" w:rsidTr="00395D5A">
        <w:tc>
          <w:tcPr>
            <w:tcW w:w="498" w:type="dxa"/>
          </w:tcPr>
          <w:p w:rsidR="00395D5A" w:rsidRPr="00C9052B" w:rsidRDefault="00395D5A" w:rsidP="006F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395D5A" w:rsidRPr="00C9052B" w:rsidRDefault="00395D5A" w:rsidP="006F11F4">
            <w:pPr>
              <w:pStyle w:val="a4"/>
              <w:rPr>
                <w:rStyle w:val="c20"/>
                <w:rFonts w:eastAsia="Calibri"/>
                <w:b/>
                <w:sz w:val="28"/>
                <w:szCs w:val="28"/>
              </w:rPr>
            </w:pPr>
            <w:r w:rsidRPr="00C9052B">
              <w:rPr>
                <w:rStyle w:val="c20"/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395D5A" w:rsidRPr="00C9052B" w:rsidRDefault="00395D5A" w:rsidP="006F11F4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34</w:t>
            </w:r>
          </w:p>
        </w:tc>
      </w:tr>
    </w:tbl>
    <w:p w:rsidR="00A9267E" w:rsidRPr="00C9052B" w:rsidRDefault="00A9267E" w:rsidP="00A9267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1E" w:rsidRPr="00C9052B" w:rsidRDefault="00A9267E" w:rsidP="00A9267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2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876"/>
        <w:gridCol w:w="1418"/>
      </w:tblGrid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76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6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1.Раздел «Что я знаю о своих возможностях» - 8ч.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и уровень притязаний 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Темперамент и профессия.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 xml:space="preserve">Чувства и эмоции.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Стресс и тревожность.</w:t>
            </w:r>
            <w:r w:rsidRPr="00C90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sz w:val="28"/>
                <w:szCs w:val="28"/>
              </w:rPr>
              <w:t>Определение типа мышления.</w:t>
            </w:r>
            <w:r w:rsidRPr="00C90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rStyle w:val="c4"/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Внимание и память.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rStyle w:val="c4"/>
                <w:sz w:val="28"/>
                <w:szCs w:val="28"/>
              </w:rPr>
            </w:pPr>
            <w:r w:rsidRPr="00C9052B">
              <w:rPr>
                <w:rStyle w:val="c4"/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Уровень внутренней свободы.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Обобщающий урок по теме «Что я знаю о своих возможностях»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76" w:type="dxa"/>
          </w:tcPr>
          <w:p w:rsidR="001D5866" w:rsidRPr="00C9052B" w:rsidRDefault="001D5866" w:rsidP="00C9052B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>Раздел 2 «Что я знаю о профессиях»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Классификации профессий.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Определение типа будущей профессии..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Профессия, специальность, должность.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Интересы и склонности в выборе профессии.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Определение профессионального типа личности.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Профессионально важные качества личности.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Профессия и здоровье.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Обобщающий урок по теме «Что я знаю о профессиях»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76" w:type="dxa"/>
          </w:tcPr>
          <w:p w:rsidR="001D5866" w:rsidRPr="00C9052B" w:rsidRDefault="001D5866" w:rsidP="00C9052B">
            <w:pPr>
              <w:pStyle w:val="a4"/>
              <w:rPr>
                <w:b/>
                <w:i/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>Раздел 3 «Способности и профессиональная пригодность»- 8ч.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Способности общие и специальные.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Способности к интеллектуальным видам деятельности.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Способности к профессиям социального типа.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Способности к офисным видам деятельности.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Способности к предпринимательской деятельности.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Эстетические способности.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Уровни профессиональной пригодности.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Обобщающий урок по теме «Способности и профессиональная пригодность.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76" w:type="dxa"/>
          </w:tcPr>
          <w:p w:rsidR="001D5866" w:rsidRPr="00C9052B" w:rsidRDefault="001D5866" w:rsidP="00C9052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9052B">
              <w:rPr>
                <w:b/>
                <w:sz w:val="28"/>
                <w:szCs w:val="28"/>
              </w:rPr>
              <w:t>Раздел 4 «Планирование профессиональной карьеры»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rFonts w:eastAsia="Calibri"/>
                <w:sz w:val="28"/>
                <w:szCs w:val="28"/>
              </w:rPr>
            </w:pPr>
            <w:r w:rsidRPr="00C9052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jc w:val="both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Мотивы и потребности.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Ошибки в выборе профессии.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tabs>
                <w:tab w:val="left" w:pos="1875"/>
              </w:tabs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Современный рынок труда.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jc w:val="both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c11"/>
              <w:rPr>
                <w:rStyle w:val="c12"/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Пути получения профессии.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c11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rStyle w:val="c12"/>
                <w:rFonts w:eastAsia="Calibri"/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Навыки самопрезентации.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rStyle w:val="c12"/>
                <w:rFonts w:eastAsia="Calibri"/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Стратегия выбора профессии.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876" w:type="dxa"/>
          </w:tcPr>
          <w:p w:rsidR="001D5866" w:rsidRPr="00C9052B" w:rsidRDefault="001D5866" w:rsidP="001D5866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Обобщающий урок по теме «Планирование профессиональной карьеры» 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876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«Моя будущая профессия»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876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«Моя будущая профессия»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876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«Моя будущая профессия»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1</w:t>
            </w:r>
          </w:p>
        </w:tc>
      </w:tr>
      <w:tr w:rsidR="001D5866" w:rsidRPr="00C9052B" w:rsidTr="001D5866">
        <w:tc>
          <w:tcPr>
            <w:tcW w:w="498" w:type="dxa"/>
          </w:tcPr>
          <w:p w:rsidR="001D5866" w:rsidRPr="00C9052B" w:rsidRDefault="001D5866" w:rsidP="00C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76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1D5866" w:rsidRPr="00C9052B" w:rsidRDefault="001D5866" w:rsidP="00C9052B">
            <w:pPr>
              <w:pStyle w:val="a4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34</w:t>
            </w:r>
          </w:p>
        </w:tc>
      </w:tr>
    </w:tbl>
    <w:p w:rsidR="006F11F4" w:rsidRPr="00C9052B" w:rsidRDefault="006F11F4" w:rsidP="00091C1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1F4" w:rsidRPr="00C9052B" w:rsidRDefault="006F11F4" w:rsidP="00091C1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C3" w:rsidRPr="00C9052B" w:rsidRDefault="00A945C3" w:rsidP="00A945C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A945C3" w:rsidRPr="00C9052B" w:rsidSect="00565A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90" w:rsidRDefault="00B36490" w:rsidP="003260DB">
      <w:pPr>
        <w:spacing w:after="0" w:line="240" w:lineRule="auto"/>
      </w:pPr>
      <w:r>
        <w:separator/>
      </w:r>
    </w:p>
  </w:endnote>
  <w:endnote w:type="continuationSeparator" w:id="0">
    <w:p w:rsidR="00B36490" w:rsidRDefault="00B36490" w:rsidP="003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90" w:rsidRDefault="00B36490" w:rsidP="003260DB">
      <w:pPr>
        <w:spacing w:after="0" w:line="240" w:lineRule="auto"/>
      </w:pPr>
      <w:r>
        <w:separator/>
      </w:r>
    </w:p>
  </w:footnote>
  <w:footnote w:type="continuationSeparator" w:id="0">
    <w:p w:rsidR="00B36490" w:rsidRDefault="00B36490" w:rsidP="0032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C80552"/>
    <w:lvl w:ilvl="0">
      <w:numFmt w:val="bullet"/>
      <w:lvlText w:val="*"/>
      <w:lvlJc w:val="left"/>
    </w:lvl>
  </w:abstractNum>
  <w:abstractNum w:abstractNumId="1" w15:restartNumberingAfterBreak="0">
    <w:nsid w:val="049B5C39"/>
    <w:multiLevelType w:val="hybridMultilevel"/>
    <w:tmpl w:val="9AF2C9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0D6"/>
    <w:multiLevelType w:val="hybridMultilevel"/>
    <w:tmpl w:val="11D0B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3AD7"/>
    <w:multiLevelType w:val="hybridMultilevel"/>
    <w:tmpl w:val="F4F8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E22C8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60CB"/>
    <w:multiLevelType w:val="hybridMultilevel"/>
    <w:tmpl w:val="2D00E214"/>
    <w:lvl w:ilvl="0" w:tplc="540E03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616C2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E699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0BE2C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6686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F0691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F4C25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3024D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EEAF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E5E5CD3"/>
    <w:multiLevelType w:val="hybridMultilevel"/>
    <w:tmpl w:val="CFA6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86513"/>
    <w:multiLevelType w:val="hybridMultilevel"/>
    <w:tmpl w:val="3776F3F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4506AE"/>
    <w:multiLevelType w:val="hybridMultilevel"/>
    <w:tmpl w:val="3D7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39CF"/>
    <w:multiLevelType w:val="hybridMultilevel"/>
    <w:tmpl w:val="B6BA8B44"/>
    <w:lvl w:ilvl="0" w:tplc="51DE0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640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D2635"/>
    <w:multiLevelType w:val="hybridMultilevel"/>
    <w:tmpl w:val="E2EC08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B0804"/>
    <w:multiLevelType w:val="hybridMultilevel"/>
    <w:tmpl w:val="37BEF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EEE"/>
    <w:multiLevelType w:val="hybridMultilevel"/>
    <w:tmpl w:val="32D09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C6D1C"/>
    <w:multiLevelType w:val="singleLevel"/>
    <w:tmpl w:val="2A207A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3B116A"/>
    <w:multiLevelType w:val="hybridMultilevel"/>
    <w:tmpl w:val="ACF60C10"/>
    <w:lvl w:ilvl="0" w:tplc="F84076BC">
      <w:start w:val="3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6" w15:restartNumberingAfterBreak="0">
    <w:nsid w:val="3887611F"/>
    <w:multiLevelType w:val="multilevel"/>
    <w:tmpl w:val="62443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172FC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DB2"/>
    <w:multiLevelType w:val="hybridMultilevel"/>
    <w:tmpl w:val="C0FA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51D2C"/>
    <w:multiLevelType w:val="hybridMultilevel"/>
    <w:tmpl w:val="2DDE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6373E6"/>
    <w:multiLevelType w:val="hybridMultilevel"/>
    <w:tmpl w:val="DEF86802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42129"/>
    <w:multiLevelType w:val="hybridMultilevel"/>
    <w:tmpl w:val="DEF86802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73478"/>
    <w:multiLevelType w:val="hybridMultilevel"/>
    <w:tmpl w:val="DEF86802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C2AE9"/>
    <w:multiLevelType w:val="hybridMultilevel"/>
    <w:tmpl w:val="88D8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71D53"/>
    <w:multiLevelType w:val="singleLevel"/>
    <w:tmpl w:val="48B010B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A509F7"/>
    <w:multiLevelType w:val="hybridMultilevel"/>
    <w:tmpl w:val="E258E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80270F"/>
    <w:multiLevelType w:val="hybridMultilevel"/>
    <w:tmpl w:val="53BCC6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48AE0FB4"/>
    <w:multiLevelType w:val="hybridMultilevel"/>
    <w:tmpl w:val="C1F2F1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B6813"/>
    <w:multiLevelType w:val="hybridMultilevel"/>
    <w:tmpl w:val="DEF86802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D23CA"/>
    <w:multiLevelType w:val="hybridMultilevel"/>
    <w:tmpl w:val="E3E0B160"/>
    <w:lvl w:ilvl="0" w:tplc="4AB6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7E241F"/>
    <w:multiLevelType w:val="hybridMultilevel"/>
    <w:tmpl w:val="2AD2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A5892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A0EDE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E228D"/>
    <w:multiLevelType w:val="hybridMultilevel"/>
    <w:tmpl w:val="9F46CFE8"/>
    <w:lvl w:ilvl="0" w:tplc="58485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ED25743"/>
    <w:multiLevelType w:val="hybridMultilevel"/>
    <w:tmpl w:val="E196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41635"/>
    <w:multiLevelType w:val="hybridMultilevel"/>
    <w:tmpl w:val="7BCCBA88"/>
    <w:lvl w:ilvl="0" w:tplc="190434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C0DD2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3E46E48"/>
    <w:multiLevelType w:val="hybridMultilevel"/>
    <w:tmpl w:val="4394CFEC"/>
    <w:lvl w:ilvl="0" w:tplc="50203B2E">
      <w:start w:val="1"/>
      <w:numFmt w:val="decimal"/>
      <w:lvlText w:val="%1."/>
      <w:lvlJc w:val="left"/>
      <w:pPr>
        <w:ind w:left="5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8" w15:restartNumberingAfterBreak="0">
    <w:nsid w:val="6790497B"/>
    <w:multiLevelType w:val="hybridMultilevel"/>
    <w:tmpl w:val="634CC4BC"/>
    <w:lvl w:ilvl="0" w:tplc="E9087EA8">
      <w:start w:val="1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9" w15:restartNumberingAfterBreak="0">
    <w:nsid w:val="6C106D8B"/>
    <w:multiLevelType w:val="hybridMultilevel"/>
    <w:tmpl w:val="585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9C06B4"/>
    <w:multiLevelType w:val="multilevel"/>
    <w:tmpl w:val="AE2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F26514"/>
    <w:multiLevelType w:val="hybridMultilevel"/>
    <w:tmpl w:val="0F42A456"/>
    <w:lvl w:ilvl="0" w:tplc="15F007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BE35B5"/>
    <w:multiLevelType w:val="hybridMultilevel"/>
    <w:tmpl w:val="49B04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67E18"/>
    <w:multiLevelType w:val="hybridMultilevel"/>
    <w:tmpl w:val="A73C45C0"/>
    <w:lvl w:ilvl="0" w:tplc="D3E816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25"/>
  </w:num>
  <w:num w:numId="6">
    <w:abstractNumId w:val="5"/>
  </w:num>
  <w:num w:numId="7">
    <w:abstractNumId w:val="19"/>
  </w:num>
  <w:num w:numId="8">
    <w:abstractNumId w:val="13"/>
  </w:num>
  <w:num w:numId="9">
    <w:abstractNumId w:val="23"/>
  </w:num>
  <w:num w:numId="10">
    <w:abstractNumId w:val="2"/>
  </w:num>
  <w:num w:numId="11">
    <w:abstractNumId w:val="3"/>
  </w:num>
  <w:num w:numId="12">
    <w:abstractNumId w:val="39"/>
  </w:num>
  <w:num w:numId="13">
    <w:abstractNumId w:val="33"/>
  </w:num>
  <w:num w:numId="14">
    <w:abstractNumId w:val="34"/>
  </w:num>
  <w:num w:numId="15">
    <w:abstractNumId w:val="38"/>
  </w:num>
  <w:num w:numId="16">
    <w:abstractNumId w:val="7"/>
  </w:num>
  <w:num w:numId="17">
    <w:abstractNumId w:val="29"/>
  </w:num>
  <w:num w:numId="18">
    <w:abstractNumId w:val="42"/>
  </w:num>
  <w:num w:numId="19">
    <w:abstractNumId w:val="26"/>
  </w:num>
  <w:num w:numId="20">
    <w:abstractNumId w:val="27"/>
  </w:num>
  <w:num w:numId="21">
    <w:abstractNumId w:val="15"/>
  </w:num>
  <w:num w:numId="22">
    <w:abstractNumId w:val="16"/>
  </w:num>
  <w:num w:numId="23">
    <w:abstractNumId w:val="11"/>
  </w:num>
  <w:num w:numId="24">
    <w:abstractNumId w:val="36"/>
  </w:num>
  <w:num w:numId="25">
    <w:abstractNumId w:val="41"/>
  </w:num>
  <w:num w:numId="26">
    <w:abstractNumId w:val="28"/>
  </w:num>
  <w:num w:numId="27">
    <w:abstractNumId w:val="31"/>
  </w:num>
  <w:num w:numId="28">
    <w:abstractNumId w:val="18"/>
  </w:num>
  <w:num w:numId="29">
    <w:abstractNumId w:val="43"/>
  </w:num>
  <w:num w:numId="30">
    <w:abstractNumId w:val="14"/>
  </w:num>
  <w:num w:numId="31">
    <w:abstractNumId w:val="24"/>
  </w:num>
  <w:num w:numId="32">
    <w:abstractNumId w:val="35"/>
  </w:num>
  <w:num w:numId="33">
    <w:abstractNumId w:val="10"/>
  </w:num>
  <w:num w:numId="34">
    <w:abstractNumId w:val="32"/>
  </w:num>
  <w:num w:numId="35">
    <w:abstractNumId w:val="17"/>
  </w:num>
  <w:num w:numId="36">
    <w:abstractNumId w:val="4"/>
  </w:num>
  <w:num w:numId="37">
    <w:abstractNumId w:val="22"/>
  </w:num>
  <w:num w:numId="38">
    <w:abstractNumId w:val="1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0"/>
  </w:num>
  <w:num w:numId="41">
    <w:abstractNumId w:val="37"/>
  </w:num>
  <w:num w:numId="42">
    <w:abstractNumId w:val="20"/>
  </w:num>
  <w:num w:numId="43">
    <w:abstractNumId w:val="2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A35"/>
    <w:rsid w:val="00024013"/>
    <w:rsid w:val="00033374"/>
    <w:rsid w:val="000366E8"/>
    <w:rsid w:val="00042990"/>
    <w:rsid w:val="000478FA"/>
    <w:rsid w:val="0007103A"/>
    <w:rsid w:val="00073791"/>
    <w:rsid w:val="00074B45"/>
    <w:rsid w:val="000819AF"/>
    <w:rsid w:val="000911AB"/>
    <w:rsid w:val="00091A74"/>
    <w:rsid w:val="00091C15"/>
    <w:rsid w:val="00095249"/>
    <w:rsid w:val="000B0B8F"/>
    <w:rsid w:val="000B12FC"/>
    <w:rsid w:val="000B2149"/>
    <w:rsid w:val="000C350C"/>
    <w:rsid w:val="000C5725"/>
    <w:rsid w:val="000D0299"/>
    <w:rsid w:val="000D4200"/>
    <w:rsid w:val="000E1058"/>
    <w:rsid w:val="000F0A9E"/>
    <w:rsid w:val="00102C5C"/>
    <w:rsid w:val="00123F2B"/>
    <w:rsid w:val="00125666"/>
    <w:rsid w:val="001355E2"/>
    <w:rsid w:val="00147A6D"/>
    <w:rsid w:val="00153D2C"/>
    <w:rsid w:val="00157683"/>
    <w:rsid w:val="00160153"/>
    <w:rsid w:val="001637D9"/>
    <w:rsid w:val="00192392"/>
    <w:rsid w:val="0019276E"/>
    <w:rsid w:val="001B1829"/>
    <w:rsid w:val="001B3D1F"/>
    <w:rsid w:val="001D5866"/>
    <w:rsid w:val="001D5E76"/>
    <w:rsid w:val="001E04E5"/>
    <w:rsid w:val="001E6A0F"/>
    <w:rsid w:val="001F7FE1"/>
    <w:rsid w:val="00203736"/>
    <w:rsid w:val="00205766"/>
    <w:rsid w:val="002146DF"/>
    <w:rsid w:val="00220836"/>
    <w:rsid w:val="002236B0"/>
    <w:rsid w:val="002410C6"/>
    <w:rsid w:val="00255D51"/>
    <w:rsid w:val="00256DAF"/>
    <w:rsid w:val="00256E96"/>
    <w:rsid w:val="00263DEF"/>
    <w:rsid w:val="002648BA"/>
    <w:rsid w:val="00267336"/>
    <w:rsid w:val="00270628"/>
    <w:rsid w:val="00270650"/>
    <w:rsid w:val="00273984"/>
    <w:rsid w:val="002820A7"/>
    <w:rsid w:val="00290A14"/>
    <w:rsid w:val="00296E49"/>
    <w:rsid w:val="002A5750"/>
    <w:rsid w:val="002D02FA"/>
    <w:rsid w:val="002D05D8"/>
    <w:rsid w:val="002D0D6C"/>
    <w:rsid w:val="002D223E"/>
    <w:rsid w:val="002E71A9"/>
    <w:rsid w:val="002E75C5"/>
    <w:rsid w:val="002E76C3"/>
    <w:rsid w:val="00304749"/>
    <w:rsid w:val="00304EB8"/>
    <w:rsid w:val="0031100B"/>
    <w:rsid w:val="00315DE3"/>
    <w:rsid w:val="003220E5"/>
    <w:rsid w:val="0032243A"/>
    <w:rsid w:val="00323B27"/>
    <w:rsid w:val="003260DB"/>
    <w:rsid w:val="0033371D"/>
    <w:rsid w:val="00341698"/>
    <w:rsid w:val="00343CC3"/>
    <w:rsid w:val="0036312A"/>
    <w:rsid w:val="0037341F"/>
    <w:rsid w:val="00381588"/>
    <w:rsid w:val="003815C4"/>
    <w:rsid w:val="0038205C"/>
    <w:rsid w:val="00390271"/>
    <w:rsid w:val="003909C3"/>
    <w:rsid w:val="003918AD"/>
    <w:rsid w:val="00394579"/>
    <w:rsid w:val="00395D5A"/>
    <w:rsid w:val="003A36A6"/>
    <w:rsid w:val="003A3EFC"/>
    <w:rsid w:val="003B0E3D"/>
    <w:rsid w:val="003B4C00"/>
    <w:rsid w:val="003C4A97"/>
    <w:rsid w:val="003C6BD0"/>
    <w:rsid w:val="003D358B"/>
    <w:rsid w:val="003D35DC"/>
    <w:rsid w:val="003D3D81"/>
    <w:rsid w:val="003D70F2"/>
    <w:rsid w:val="003D7574"/>
    <w:rsid w:val="003D7AC1"/>
    <w:rsid w:val="003F3B58"/>
    <w:rsid w:val="003F56A0"/>
    <w:rsid w:val="004023C4"/>
    <w:rsid w:val="00405DF8"/>
    <w:rsid w:val="0043084A"/>
    <w:rsid w:val="00430981"/>
    <w:rsid w:val="00445E95"/>
    <w:rsid w:val="0045546F"/>
    <w:rsid w:val="00462504"/>
    <w:rsid w:val="0047472F"/>
    <w:rsid w:val="004765E7"/>
    <w:rsid w:val="0047730B"/>
    <w:rsid w:val="00480AF9"/>
    <w:rsid w:val="00487BF0"/>
    <w:rsid w:val="004952EB"/>
    <w:rsid w:val="004A4E09"/>
    <w:rsid w:val="004B3455"/>
    <w:rsid w:val="004B44D6"/>
    <w:rsid w:val="004C7E35"/>
    <w:rsid w:val="004C7F87"/>
    <w:rsid w:val="004D1C17"/>
    <w:rsid w:val="004E4289"/>
    <w:rsid w:val="004E7128"/>
    <w:rsid w:val="004F1B49"/>
    <w:rsid w:val="0050783C"/>
    <w:rsid w:val="005177CB"/>
    <w:rsid w:val="00521425"/>
    <w:rsid w:val="0052342E"/>
    <w:rsid w:val="0054160A"/>
    <w:rsid w:val="00546D16"/>
    <w:rsid w:val="00547BE9"/>
    <w:rsid w:val="00553E2B"/>
    <w:rsid w:val="005543C3"/>
    <w:rsid w:val="00565AD9"/>
    <w:rsid w:val="00570778"/>
    <w:rsid w:val="005721B3"/>
    <w:rsid w:val="0057346C"/>
    <w:rsid w:val="005818A8"/>
    <w:rsid w:val="005826DE"/>
    <w:rsid w:val="00584D2F"/>
    <w:rsid w:val="00596656"/>
    <w:rsid w:val="005A239D"/>
    <w:rsid w:val="005B384D"/>
    <w:rsid w:val="005C1BA5"/>
    <w:rsid w:val="005C3FAE"/>
    <w:rsid w:val="005C616F"/>
    <w:rsid w:val="005C654C"/>
    <w:rsid w:val="005C76A3"/>
    <w:rsid w:val="005C775A"/>
    <w:rsid w:val="005D01B2"/>
    <w:rsid w:val="005D1E17"/>
    <w:rsid w:val="005D24C4"/>
    <w:rsid w:val="005E09F8"/>
    <w:rsid w:val="005F13E2"/>
    <w:rsid w:val="005F2B6C"/>
    <w:rsid w:val="00604E09"/>
    <w:rsid w:val="006110E7"/>
    <w:rsid w:val="00617FE6"/>
    <w:rsid w:val="00625B27"/>
    <w:rsid w:val="0064188E"/>
    <w:rsid w:val="00662D47"/>
    <w:rsid w:val="006663C4"/>
    <w:rsid w:val="0067043B"/>
    <w:rsid w:val="006749E0"/>
    <w:rsid w:val="006772A6"/>
    <w:rsid w:val="006839CE"/>
    <w:rsid w:val="00685553"/>
    <w:rsid w:val="00690D76"/>
    <w:rsid w:val="006A01C5"/>
    <w:rsid w:val="006A0F9B"/>
    <w:rsid w:val="006A5A88"/>
    <w:rsid w:val="006C2D15"/>
    <w:rsid w:val="006C5E1D"/>
    <w:rsid w:val="006C61A7"/>
    <w:rsid w:val="006D3C33"/>
    <w:rsid w:val="006F11F4"/>
    <w:rsid w:val="006F1E74"/>
    <w:rsid w:val="007008CB"/>
    <w:rsid w:val="00702CB8"/>
    <w:rsid w:val="0072225D"/>
    <w:rsid w:val="007326ED"/>
    <w:rsid w:val="007347F4"/>
    <w:rsid w:val="00736F83"/>
    <w:rsid w:val="007439EB"/>
    <w:rsid w:val="00743BE0"/>
    <w:rsid w:val="00744A76"/>
    <w:rsid w:val="007543C8"/>
    <w:rsid w:val="00761380"/>
    <w:rsid w:val="00773F55"/>
    <w:rsid w:val="00780814"/>
    <w:rsid w:val="007836F8"/>
    <w:rsid w:val="00790229"/>
    <w:rsid w:val="007A3B62"/>
    <w:rsid w:val="007B3034"/>
    <w:rsid w:val="007B4390"/>
    <w:rsid w:val="007B48F0"/>
    <w:rsid w:val="007C0755"/>
    <w:rsid w:val="007C6587"/>
    <w:rsid w:val="007D0A44"/>
    <w:rsid w:val="007D27AE"/>
    <w:rsid w:val="007D2DF1"/>
    <w:rsid w:val="007E6D21"/>
    <w:rsid w:val="007F1755"/>
    <w:rsid w:val="008138E4"/>
    <w:rsid w:val="00820746"/>
    <w:rsid w:val="008312AD"/>
    <w:rsid w:val="00837EC7"/>
    <w:rsid w:val="00842E93"/>
    <w:rsid w:val="00846B41"/>
    <w:rsid w:val="0085028C"/>
    <w:rsid w:val="00852626"/>
    <w:rsid w:val="00855596"/>
    <w:rsid w:val="00857811"/>
    <w:rsid w:val="00857C9B"/>
    <w:rsid w:val="008620CF"/>
    <w:rsid w:val="00865D52"/>
    <w:rsid w:val="008676F2"/>
    <w:rsid w:val="00887517"/>
    <w:rsid w:val="00891663"/>
    <w:rsid w:val="008A273C"/>
    <w:rsid w:val="008A6217"/>
    <w:rsid w:val="008A6E54"/>
    <w:rsid w:val="008B221B"/>
    <w:rsid w:val="008B2BC7"/>
    <w:rsid w:val="008B5569"/>
    <w:rsid w:val="008D36A7"/>
    <w:rsid w:val="008D5068"/>
    <w:rsid w:val="008D7484"/>
    <w:rsid w:val="008D7D6C"/>
    <w:rsid w:val="008E6392"/>
    <w:rsid w:val="008F45BA"/>
    <w:rsid w:val="0091108F"/>
    <w:rsid w:val="009114FE"/>
    <w:rsid w:val="00926D67"/>
    <w:rsid w:val="00934D9F"/>
    <w:rsid w:val="00940918"/>
    <w:rsid w:val="00945BE1"/>
    <w:rsid w:val="00950428"/>
    <w:rsid w:val="00951FAC"/>
    <w:rsid w:val="00962BA9"/>
    <w:rsid w:val="00963C07"/>
    <w:rsid w:val="00974BB6"/>
    <w:rsid w:val="0097707C"/>
    <w:rsid w:val="00986352"/>
    <w:rsid w:val="009955E6"/>
    <w:rsid w:val="009A0536"/>
    <w:rsid w:val="009A1674"/>
    <w:rsid w:val="009A3074"/>
    <w:rsid w:val="009A51CC"/>
    <w:rsid w:val="009C265A"/>
    <w:rsid w:val="009F52DA"/>
    <w:rsid w:val="00A16A7C"/>
    <w:rsid w:val="00A220B3"/>
    <w:rsid w:val="00A3429C"/>
    <w:rsid w:val="00A35810"/>
    <w:rsid w:val="00A44D88"/>
    <w:rsid w:val="00A46282"/>
    <w:rsid w:val="00A51057"/>
    <w:rsid w:val="00A53D24"/>
    <w:rsid w:val="00A540CD"/>
    <w:rsid w:val="00A566D3"/>
    <w:rsid w:val="00A724DB"/>
    <w:rsid w:val="00A776AD"/>
    <w:rsid w:val="00A80AC9"/>
    <w:rsid w:val="00A82B24"/>
    <w:rsid w:val="00A858BD"/>
    <w:rsid w:val="00A858F2"/>
    <w:rsid w:val="00A87E4F"/>
    <w:rsid w:val="00A9267E"/>
    <w:rsid w:val="00A945C3"/>
    <w:rsid w:val="00AA4BF5"/>
    <w:rsid w:val="00AA5996"/>
    <w:rsid w:val="00AB3BA3"/>
    <w:rsid w:val="00AB592F"/>
    <w:rsid w:val="00AD6094"/>
    <w:rsid w:val="00AE38AB"/>
    <w:rsid w:val="00AE443E"/>
    <w:rsid w:val="00AE5DD0"/>
    <w:rsid w:val="00AF3330"/>
    <w:rsid w:val="00AF3396"/>
    <w:rsid w:val="00AF7A96"/>
    <w:rsid w:val="00AF7ECC"/>
    <w:rsid w:val="00B037FA"/>
    <w:rsid w:val="00B04E7A"/>
    <w:rsid w:val="00B10CE7"/>
    <w:rsid w:val="00B27900"/>
    <w:rsid w:val="00B30218"/>
    <w:rsid w:val="00B3100F"/>
    <w:rsid w:val="00B36490"/>
    <w:rsid w:val="00B37895"/>
    <w:rsid w:val="00B4567C"/>
    <w:rsid w:val="00B533C5"/>
    <w:rsid w:val="00B64CEC"/>
    <w:rsid w:val="00B708FB"/>
    <w:rsid w:val="00B94283"/>
    <w:rsid w:val="00B97C90"/>
    <w:rsid w:val="00BA3FE3"/>
    <w:rsid w:val="00BB0F23"/>
    <w:rsid w:val="00BB57ED"/>
    <w:rsid w:val="00BB7249"/>
    <w:rsid w:val="00BD2466"/>
    <w:rsid w:val="00BE0000"/>
    <w:rsid w:val="00BE292F"/>
    <w:rsid w:val="00BE319C"/>
    <w:rsid w:val="00BE576D"/>
    <w:rsid w:val="00BF220A"/>
    <w:rsid w:val="00C04A09"/>
    <w:rsid w:val="00C054A3"/>
    <w:rsid w:val="00C242D5"/>
    <w:rsid w:val="00C24454"/>
    <w:rsid w:val="00C263F2"/>
    <w:rsid w:val="00C37404"/>
    <w:rsid w:val="00C4199E"/>
    <w:rsid w:val="00C53E17"/>
    <w:rsid w:val="00C540C9"/>
    <w:rsid w:val="00C63C46"/>
    <w:rsid w:val="00C6762E"/>
    <w:rsid w:val="00C67FEC"/>
    <w:rsid w:val="00C72031"/>
    <w:rsid w:val="00C754C8"/>
    <w:rsid w:val="00C8071E"/>
    <w:rsid w:val="00C813F0"/>
    <w:rsid w:val="00C856A8"/>
    <w:rsid w:val="00C9052B"/>
    <w:rsid w:val="00C92617"/>
    <w:rsid w:val="00C97FED"/>
    <w:rsid w:val="00CB460B"/>
    <w:rsid w:val="00CC15E4"/>
    <w:rsid w:val="00CC3AE1"/>
    <w:rsid w:val="00CC4C09"/>
    <w:rsid w:val="00CC4E35"/>
    <w:rsid w:val="00CD3EFA"/>
    <w:rsid w:val="00CD5C09"/>
    <w:rsid w:val="00CE1B5E"/>
    <w:rsid w:val="00CE4E3B"/>
    <w:rsid w:val="00CE7B1F"/>
    <w:rsid w:val="00CF4294"/>
    <w:rsid w:val="00D248DA"/>
    <w:rsid w:val="00D2781F"/>
    <w:rsid w:val="00D27D12"/>
    <w:rsid w:val="00D27ECF"/>
    <w:rsid w:val="00D3142A"/>
    <w:rsid w:val="00D32E17"/>
    <w:rsid w:val="00D358CE"/>
    <w:rsid w:val="00D51EBD"/>
    <w:rsid w:val="00D6018A"/>
    <w:rsid w:val="00D638C2"/>
    <w:rsid w:val="00D71DE0"/>
    <w:rsid w:val="00D8484F"/>
    <w:rsid w:val="00D87AA5"/>
    <w:rsid w:val="00DA0C58"/>
    <w:rsid w:val="00DA1DFA"/>
    <w:rsid w:val="00DA3B49"/>
    <w:rsid w:val="00DA6F9C"/>
    <w:rsid w:val="00DC5755"/>
    <w:rsid w:val="00DD129D"/>
    <w:rsid w:val="00DE2314"/>
    <w:rsid w:val="00DF0A35"/>
    <w:rsid w:val="00DF5285"/>
    <w:rsid w:val="00E01130"/>
    <w:rsid w:val="00E05072"/>
    <w:rsid w:val="00E10C1B"/>
    <w:rsid w:val="00E15193"/>
    <w:rsid w:val="00E221D5"/>
    <w:rsid w:val="00E238C1"/>
    <w:rsid w:val="00E2407E"/>
    <w:rsid w:val="00E24F37"/>
    <w:rsid w:val="00E32C7F"/>
    <w:rsid w:val="00E36B93"/>
    <w:rsid w:val="00E42697"/>
    <w:rsid w:val="00E44669"/>
    <w:rsid w:val="00E4705F"/>
    <w:rsid w:val="00E50B08"/>
    <w:rsid w:val="00E55AD6"/>
    <w:rsid w:val="00E76043"/>
    <w:rsid w:val="00E776FC"/>
    <w:rsid w:val="00E83160"/>
    <w:rsid w:val="00E86E81"/>
    <w:rsid w:val="00E878F8"/>
    <w:rsid w:val="00E92785"/>
    <w:rsid w:val="00E95A0A"/>
    <w:rsid w:val="00EA0138"/>
    <w:rsid w:val="00EC0B14"/>
    <w:rsid w:val="00ED5D0D"/>
    <w:rsid w:val="00ED6546"/>
    <w:rsid w:val="00EE07BF"/>
    <w:rsid w:val="00EE086A"/>
    <w:rsid w:val="00EE1D09"/>
    <w:rsid w:val="00EE538B"/>
    <w:rsid w:val="00EF2563"/>
    <w:rsid w:val="00F01120"/>
    <w:rsid w:val="00F045BA"/>
    <w:rsid w:val="00F24344"/>
    <w:rsid w:val="00F330FE"/>
    <w:rsid w:val="00F349E1"/>
    <w:rsid w:val="00F41594"/>
    <w:rsid w:val="00F51AA9"/>
    <w:rsid w:val="00F5786D"/>
    <w:rsid w:val="00F6223E"/>
    <w:rsid w:val="00F77361"/>
    <w:rsid w:val="00F86076"/>
    <w:rsid w:val="00FA17BC"/>
    <w:rsid w:val="00FA4B8D"/>
    <w:rsid w:val="00FA6EF5"/>
    <w:rsid w:val="00FB63C5"/>
    <w:rsid w:val="00FC4226"/>
    <w:rsid w:val="00FC64C0"/>
    <w:rsid w:val="00FC659A"/>
    <w:rsid w:val="00FD1694"/>
    <w:rsid w:val="00FD3078"/>
    <w:rsid w:val="00FD4633"/>
    <w:rsid w:val="00FE08D7"/>
    <w:rsid w:val="00FE1570"/>
    <w:rsid w:val="00FE1628"/>
    <w:rsid w:val="00FE2E52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DAEC9C"/>
  <w15:docId w15:val="{6D5F5178-01B7-4241-892E-CEEDA80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34"/>
  </w:style>
  <w:style w:type="paragraph" w:styleId="1">
    <w:name w:val="heading 1"/>
    <w:basedOn w:val="a"/>
    <w:next w:val="a"/>
    <w:link w:val="10"/>
    <w:uiPriority w:val="99"/>
    <w:qFormat/>
    <w:rsid w:val="00DF0A35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A35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F0A3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DF0A35"/>
    <w:pPr>
      <w:ind w:left="720"/>
    </w:pPr>
    <w:rPr>
      <w:rFonts w:ascii="Calibri" w:eastAsia="Times New Roman" w:hAnsi="Calibri" w:cs="Calibri"/>
      <w:lang w:eastAsia="en-US"/>
    </w:rPr>
  </w:style>
  <w:style w:type="paragraph" w:styleId="HTML">
    <w:name w:val="HTML Preformatted"/>
    <w:basedOn w:val="a"/>
    <w:link w:val="HTML0"/>
    <w:rsid w:val="00322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43A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link w:val="a5"/>
    <w:uiPriority w:val="99"/>
    <w:rsid w:val="00D8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D87A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2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0DB"/>
  </w:style>
  <w:style w:type="paragraph" w:styleId="a8">
    <w:name w:val="footer"/>
    <w:basedOn w:val="a"/>
    <w:link w:val="a9"/>
    <w:uiPriority w:val="99"/>
    <w:semiHidden/>
    <w:unhideWhenUsed/>
    <w:rsid w:val="0032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0DB"/>
  </w:style>
  <w:style w:type="character" w:customStyle="1" w:styleId="30">
    <w:name w:val="Заголовок 3 Знак"/>
    <w:basedOn w:val="a0"/>
    <w:link w:val="3"/>
    <w:uiPriority w:val="9"/>
    <w:semiHidden/>
    <w:rsid w:val="00E050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rsid w:val="00E05072"/>
    <w:rPr>
      <w:strike w:val="0"/>
      <w:dstrike w:val="0"/>
      <w:color w:val="1A3DC1"/>
      <w:u w:val="single"/>
      <w:effect w:val="none"/>
    </w:rPr>
  </w:style>
  <w:style w:type="character" w:customStyle="1" w:styleId="sem">
    <w:name w:val="sem"/>
    <w:basedOn w:val="a0"/>
    <w:rsid w:val="00E05072"/>
  </w:style>
  <w:style w:type="table" w:styleId="ab">
    <w:name w:val="Table Grid"/>
    <w:basedOn w:val="a1"/>
    <w:uiPriority w:val="39"/>
    <w:rsid w:val="0007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unhideWhenUsed/>
    <w:rsid w:val="00986352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6352"/>
    <w:rPr>
      <w:rFonts w:ascii="Arial" w:eastAsia="Times New Roman" w:hAnsi="Arial" w:cs="Arial"/>
      <w:sz w:val="16"/>
      <w:szCs w:val="16"/>
    </w:rPr>
  </w:style>
  <w:style w:type="character" w:styleId="ac">
    <w:name w:val="Strong"/>
    <w:basedOn w:val="a0"/>
    <w:uiPriority w:val="22"/>
    <w:qFormat/>
    <w:rsid w:val="00D358CE"/>
    <w:rPr>
      <w:b/>
      <w:bCs/>
    </w:rPr>
  </w:style>
  <w:style w:type="character" w:styleId="ad">
    <w:name w:val="Intense Emphasis"/>
    <w:uiPriority w:val="21"/>
    <w:qFormat/>
    <w:rsid w:val="00962BA9"/>
    <w:rPr>
      <w:b/>
      <w:bCs/>
      <w:i/>
      <w:iCs/>
      <w:color w:val="4F81BD"/>
    </w:rPr>
  </w:style>
  <w:style w:type="paragraph" w:styleId="ae">
    <w:name w:val="Balloon Text"/>
    <w:basedOn w:val="a"/>
    <w:link w:val="af"/>
    <w:uiPriority w:val="99"/>
    <w:semiHidden/>
    <w:unhideWhenUsed/>
    <w:rsid w:val="0096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2BA9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84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46B41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67F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basedOn w:val="a0"/>
    <w:link w:val="af2"/>
    <w:uiPriority w:val="1"/>
    <w:locked/>
    <w:rsid w:val="006C2D15"/>
    <w:rPr>
      <w:rFonts w:ascii="Calibri" w:eastAsia="Calibri" w:hAnsi="Calibri" w:cs="Times New Roman"/>
      <w:lang w:eastAsia="en-US"/>
    </w:rPr>
  </w:style>
  <w:style w:type="paragraph" w:customStyle="1" w:styleId="14TexstOSNOVA1012">
    <w:name w:val="14TexstOSNOVA_10/12"/>
    <w:basedOn w:val="a"/>
    <w:uiPriority w:val="99"/>
    <w:rsid w:val="000B12F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4">
    <w:name w:val="c4"/>
    <w:basedOn w:val="a0"/>
    <w:rsid w:val="00584D2F"/>
  </w:style>
  <w:style w:type="character" w:customStyle="1" w:styleId="c12">
    <w:name w:val="c12"/>
    <w:basedOn w:val="a0"/>
    <w:rsid w:val="00584D2F"/>
  </w:style>
  <w:style w:type="character" w:customStyle="1" w:styleId="c19">
    <w:name w:val="c19"/>
    <w:basedOn w:val="a0"/>
    <w:rsid w:val="003D7AC1"/>
  </w:style>
  <w:style w:type="paragraph" w:customStyle="1" w:styleId="c11">
    <w:name w:val="c11"/>
    <w:basedOn w:val="a"/>
    <w:rsid w:val="003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146DF"/>
  </w:style>
  <w:style w:type="character" w:customStyle="1" w:styleId="c20">
    <w:name w:val="c20"/>
    <w:basedOn w:val="a0"/>
    <w:rsid w:val="002146DF"/>
  </w:style>
  <w:style w:type="paragraph" w:customStyle="1" w:styleId="c1">
    <w:name w:val="c1"/>
    <w:basedOn w:val="a"/>
    <w:rsid w:val="00B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D27ECF"/>
  </w:style>
  <w:style w:type="character" w:customStyle="1" w:styleId="c34">
    <w:name w:val="c34"/>
    <w:basedOn w:val="a0"/>
    <w:rsid w:val="00D27ECF"/>
  </w:style>
  <w:style w:type="paragraph" w:styleId="af4">
    <w:name w:val="Subtitle"/>
    <w:basedOn w:val="af5"/>
    <w:link w:val="af6"/>
    <w:qFormat/>
    <w:rsid w:val="00A220B3"/>
    <w:pPr>
      <w:autoSpaceDE w:val="0"/>
      <w:autoSpaceDN w:val="0"/>
      <w:adjustRightInd w:val="0"/>
      <w:spacing w:after="0" w:line="232" w:lineRule="atLeast"/>
      <w:jc w:val="center"/>
    </w:pPr>
    <w:rPr>
      <w:rFonts w:ascii="NewtonC" w:eastAsia="Times New Roman" w:hAnsi="NewtonC" w:cs="Times New Roman"/>
      <w:b/>
      <w:bCs/>
      <w:sz w:val="21"/>
      <w:szCs w:val="21"/>
    </w:rPr>
  </w:style>
  <w:style w:type="character" w:customStyle="1" w:styleId="af6">
    <w:name w:val="Подзаголовок Знак"/>
    <w:basedOn w:val="a0"/>
    <w:link w:val="af4"/>
    <w:rsid w:val="00A220B3"/>
    <w:rPr>
      <w:rFonts w:ascii="NewtonC" w:eastAsia="Times New Roman" w:hAnsi="NewtonC" w:cs="Times New Roman"/>
      <w:b/>
      <w:bCs/>
      <w:sz w:val="21"/>
      <w:szCs w:val="21"/>
    </w:rPr>
  </w:style>
  <w:style w:type="paragraph" w:styleId="af5">
    <w:name w:val="Body Text"/>
    <w:basedOn w:val="a"/>
    <w:link w:val="af7"/>
    <w:uiPriority w:val="99"/>
    <w:semiHidden/>
    <w:unhideWhenUsed/>
    <w:rsid w:val="00A220B3"/>
    <w:pPr>
      <w:spacing w:after="120"/>
    </w:pPr>
  </w:style>
  <w:style w:type="character" w:customStyle="1" w:styleId="af7">
    <w:name w:val="Основной текст Знак"/>
    <w:basedOn w:val="a0"/>
    <w:link w:val="af5"/>
    <w:uiPriority w:val="99"/>
    <w:semiHidden/>
    <w:rsid w:val="00A2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DB1A-413B-442A-A779-42BD7727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7812</Words>
  <Characters>44529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гимназия18</Company>
  <LinksUpToDate>false</LinksUpToDate>
  <CharactersWithSpaces>52237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prepodavatel</cp:lastModifiedBy>
  <cp:revision>11</cp:revision>
  <cp:lastPrinted>2016-05-06T07:30:00Z</cp:lastPrinted>
  <dcterms:created xsi:type="dcterms:W3CDTF">2021-04-05T08:02:00Z</dcterms:created>
  <dcterms:modified xsi:type="dcterms:W3CDTF">2021-04-20T05:52:00Z</dcterms:modified>
</cp:coreProperties>
</file>