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8C38AA" w14:paraId="4EF26482" w14:textId="77777777" w:rsidTr="00AA0566">
        <w:trPr>
          <w:trHeight w:hRule="exact" w:val="14"/>
          <w:hidden/>
        </w:trPr>
        <w:tc>
          <w:tcPr>
            <w:tcW w:w="10188" w:type="dxa"/>
          </w:tcPr>
          <w:bookmarkStart w:id="0" w:name="UpHeader1" w:colFirst="0" w:colLast="1"/>
          <w:p w14:paraId="4EF26481" w14:textId="77777777" w:rsidR="007A6C9C" w:rsidRPr="008C38AA" w:rsidRDefault="007A6C9C" w:rsidP="00717472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o:ole="" o:allowoverlap="f">
                  <v:imagedata r:id="rId13" o:title=""/>
                </v:shape>
                <o:OLEObject Type="Embed" ProgID="Word.Picture.8" ShapeID="_x0000_i1025" DrawAspect="Content" ObjectID="_1640500135" r:id="rId14"/>
              </w:object>
            </w: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  <w:t xml:space="preserve">          </w:t>
            </w:r>
          </w:p>
        </w:tc>
      </w:tr>
    </w:tbl>
    <w:bookmarkEnd w:id="0"/>
    <w:p w14:paraId="0CC4AF0E" w14:textId="77777777" w:rsidR="00DB47FF" w:rsidRPr="00DB47FF" w:rsidRDefault="00DB47FF" w:rsidP="00DB47FF">
      <w:pPr>
        <w:jc w:val="center"/>
        <w:rPr>
          <w:b/>
          <w:caps/>
          <w:color w:val="000000" w:themeColor="text1"/>
          <w:sz w:val="28"/>
          <w:szCs w:val="28"/>
        </w:rPr>
      </w:pPr>
      <w:r w:rsidRPr="00DB47FF">
        <w:rPr>
          <w:b/>
          <w:caps/>
          <w:color w:val="000000" w:themeColor="text1"/>
          <w:sz w:val="28"/>
          <w:szCs w:val="28"/>
        </w:rPr>
        <w:t>АДМИНИСТРАЦИЯ ГОРОДА НИЖНИЙ ТАГИЛ</w:t>
      </w:r>
    </w:p>
    <w:p w14:paraId="707C621B" w14:textId="77777777" w:rsidR="00DB47FF" w:rsidRPr="00DB47FF" w:rsidRDefault="00DB47FF" w:rsidP="00DB47FF">
      <w:pPr>
        <w:jc w:val="center"/>
        <w:rPr>
          <w:b/>
          <w:color w:val="000000" w:themeColor="text1"/>
          <w:spacing w:val="120"/>
          <w:sz w:val="44"/>
          <w:szCs w:val="44"/>
        </w:rPr>
      </w:pPr>
      <w:r w:rsidRPr="00DB47FF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7" w14:textId="77777777" w:rsidR="00EA5EA0" w:rsidRDefault="00EA5EA0" w:rsidP="00717472">
      <w:pPr>
        <w:pStyle w:val="31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p w14:paraId="6ECCA496" w14:textId="77777777" w:rsidR="00DB47FF" w:rsidRPr="008C38AA" w:rsidRDefault="00DB47FF" w:rsidP="00717472">
      <w:pPr>
        <w:pStyle w:val="31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EA5EA0" w:rsidRPr="008C38AA" w14:paraId="4EF2648D" w14:textId="77777777" w:rsidTr="000C4BB5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14:paraId="4EF26488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</w:rPr>
              <w:t>от</w:t>
            </w: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F26489" w14:textId="4AA1E10C" w:rsidR="00EA5EA0" w:rsidRPr="008C38AA" w:rsidRDefault="00734117" w:rsidP="0071747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sdt>
              <w:sdtPr>
                <w:rPr>
                  <w:rFonts w:ascii="Liberation Serif" w:hAnsi="Liberation Serif" w:cs="Liberation Serif"/>
                  <w:b/>
                  <w:color w:val="000000" w:themeColor="text1"/>
                  <w:sz w:val="27"/>
                  <w:szCs w:val="27"/>
                </w:rPr>
                <w:alias w:val="Дата регистрации"/>
                <w:tag w:val="RegDate"/>
                <w:id w:val="747079353"/>
                <w:placeholder>
                  <w:docPart w:val="5D2B9AE407584F9CA8A78FBB703DB1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20-01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E3E18"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</w:rPr>
                  <w:t>13.01.2020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4EF2648A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b/>
              <w:color w:val="000000" w:themeColor="text1"/>
              <w:sz w:val="27"/>
              <w:szCs w:val="27"/>
              <w:lang w:val="en-US"/>
            </w:rPr>
            <w:alias w:val="Номер регистрации"/>
            <w:tag w:val="RegNumber"/>
            <w:id w:val="-2010042582"/>
            <w:placeholder>
              <w:docPart w:val="4FC0874ED9364EDEB8C53F9B1A38E4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EF2648B" w14:textId="6EF5AB01" w:rsidR="00EA5EA0" w:rsidRPr="008C38AA" w:rsidRDefault="002E3E18" w:rsidP="00717472">
                <w:pPr>
                  <w:jc w:val="center"/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  <w:lang w:val="en-US"/>
                  </w:rPr>
                </w:pPr>
                <w:r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</w:rPr>
                  <w:t>8-ПА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14:paraId="4EF2648C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</w:tr>
    </w:tbl>
    <w:p w14:paraId="4EF2648F" w14:textId="77777777" w:rsidR="00EA5EA0" w:rsidRDefault="00EA5EA0" w:rsidP="00717472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4DD88595" w14:textId="77777777" w:rsidR="00DB47FF" w:rsidRPr="008C38AA" w:rsidRDefault="00DB47FF" w:rsidP="00717472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3D5437E5" w14:textId="77777777" w:rsidR="008205AC" w:rsidRPr="00DB47FF" w:rsidRDefault="00E63E9D" w:rsidP="00717472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</w:t>
          </w:r>
          <w:r w:rsidR="00753BCD"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, утвержденный постановлением Администрации города Нижний Тагил </w:t>
          </w:r>
        </w:p>
        <w:p w14:paraId="4EF26490" w14:textId="62F10FA0" w:rsidR="00EA5EA0" w:rsidRPr="00DB47FF" w:rsidRDefault="00753BCD" w:rsidP="00717472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от 27.01.2016 № 251-ПА</w:t>
          </w:r>
        </w:p>
      </w:sdtContent>
    </w:sdt>
    <w:p w14:paraId="4EF26491" w14:textId="77777777" w:rsidR="00EA5EA0" w:rsidRPr="00DB47FF" w:rsidRDefault="00EA5EA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3066057" w14:textId="5A0E373E" w:rsidR="00E63E9D" w:rsidRPr="00DB47FF" w:rsidRDefault="00E63E9D" w:rsidP="0071747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47FF">
        <w:rPr>
          <w:rFonts w:ascii="Liberation Serif" w:hAnsi="Liberation Serif"/>
          <w:sz w:val="28"/>
          <w:szCs w:val="28"/>
        </w:rPr>
        <w:t>В связи с вступлением в силу Федерального закона от 02.12.2019 № 411-ФЗ «О внесении изменений в статью 54 Семейного кодекса Российской Федерации» и статью 67 Федерального закона «Об образовании в Российской Федерации»</w:t>
      </w:r>
      <w:r w:rsidR="00DB47FF">
        <w:rPr>
          <w:rFonts w:ascii="Liberation Serif" w:hAnsi="Liberation Serif"/>
          <w:sz w:val="28"/>
          <w:szCs w:val="28"/>
        </w:rPr>
        <w:t>»</w:t>
      </w:r>
      <w:r w:rsidRPr="00DB47FF">
        <w:rPr>
          <w:rFonts w:ascii="Liberation Serif" w:hAnsi="Liberation Serif"/>
          <w:sz w:val="28"/>
          <w:szCs w:val="28"/>
        </w:rPr>
        <w:t xml:space="preserve"> и приведением правового акта в соответствие с действующим законодательством Российской Федерации, руководствуясь </w:t>
      </w:r>
      <w:hyperlink r:id="rId15" w:history="1">
        <w:r w:rsidRPr="00DB47FF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DB47FF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</w:t>
      </w:r>
      <w:proofErr w:type="gramEnd"/>
      <w:r w:rsidRPr="00DB47FF">
        <w:rPr>
          <w:rFonts w:ascii="Liberation Serif" w:hAnsi="Liberation Serif"/>
          <w:sz w:val="28"/>
          <w:szCs w:val="28"/>
        </w:rPr>
        <w:t xml:space="preserve">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</w:t>
      </w:r>
      <w:r w:rsidR="00DB47FF">
        <w:rPr>
          <w:rFonts w:ascii="Liberation Serif" w:hAnsi="Liberation Serif"/>
          <w:sz w:val="28"/>
          <w:szCs w:val="28"/>
        </w:rPr>
        <w:br/>
      </w:r>
      <w:r w:rsidRPr="00DB47FF">
        <w:rPr>
          <w:rFonts w:ascii="Liberation Serif" w:hAnsi="Liberation Serif"/>
          <w:sz w:val="28"/>
          <w:szCs w:val="28"/>
        </w:rPr>
        <w:t>от 02.08.2012 № 1687, от 07.04.2014 № 677-ПА, от 24.01.2019</w:t>
      </w:r>
      <w:r w:rsidR="006A005E" w:rsidRPr="00DB47FF">
        <w:rPr>
          <w:rFonts w:ascii="Liberation Serif" w:hAnsi="Liberation Serif"/>
          <w:sz w:val="28"/>
          <w:szCs w:val="28"/>
        </w:rPr>
        <w:t xml:space="preserve"> </w:t>
      </w:r>
      <w:r w:rsidRPr="00DB47FF">
        <w:rPr>
          <w:rFonts w:ascii="Liberation Serif" w:hAnsi="Liberation Serif"/>
          <w:sz w:val="28"/>
          <w:szCs w:val="28"/>
        </w:rPr>
        <w:t xml:space="preserve">№ 131-ПА), </w:t>
      </w:r>
      <w:hyperlink r:id="rId16" w:history="1">
        <w:r w:rsidRPr="00DB47FF">
          <w:rPr>
            <w:rFonts w:ascii="Liberation Serif" w:hAnsi="Liberation Serif"/>
            <w:sz w:val="28"/>
            <w:szCs w:val="28"/>
          </w:rPr>
          <w:t>Уставом</w:t>
        </w:r>
      </w:hyperlink>
      <w:r w:rsidRPr="00DB47FF">
        <w:rPr>
          <w:rFonts w:ascii="Liberation Serif" w:hAnsi="Liberation Serif"/>
          <w:sz w:val="28"/>
          <w:szCs w:val="28"/>
        </w:rPr>
        <w:t xml:space="preserve"> города Нижний Тагил, </w:t>
      </w:r>
      <w:r w:rsidR="00F244B5" w:rsidRPr="00DB47FF">
        <w:rPr>
          <w:rFonts w:ascii="Liberation Serif" w:hAnsi="Liberation Serif"/>
          <w:sz w:val="28"/>
          <w:szCs w:val="28"/>
        </w:rPr>
        <w:t>Администрация города Нижний Тагил</w:t>
      </w:r>
    </w:p>
    <w:p w14:paraId="36AABCDA" w14:textId="66DD3A8E" w:rsidR="00E63E9D" w:rsidRPr="00DB47FF" w:rsidRDefault="00E63E9D" w:rsidP="0071747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DB47FF">
        <w:rPr>
          <w:rFonts w:ascii="Liberation Serif" w:hAnsi="Liberation Serif"/>
          <w:b/>
          <w:sz w:val="28"/>
          <w:szCs w:val="28"/>
        </w:rPr>
        <w:t>ПОСТАНОВЛЯ</w:t>
      </w:r>
      <w:r w:rsidR="00F244B5" w:rsidRPr="00DB47FF">
        <w:rPr>
          <w:rFonts w:ascii="Liberation Serif" w:hAnsi="Liberation Serif"/>
          <w:b/>
          <w:sz w:val="28"/>
          <w:szCs w:val="28"/>
        </w:rPr>
        <w:t>ЕТ</w:t>
      </w:r>
      <w:r w:rsidRPr="00DB47FF">
        <w:rPr>
          <w:rFonts w:ascii="Liberation Serif" w:hAnsi="Liberation Serif"/>
          <w:b/>
          <w:sz w:val="28"/>
          <w:szCs w:val="28"/>
        </w:rPr>
        <w:t>:</w:t>
      </w:r>
    </w:p>
    <w:p w14:paraId="4F1BC977" w14:textId="1337360D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DB47FF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</w:t>
      </w:r>
      <w:r w:rsid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от 27.01.2016 № 251-ПА (в редакции постановлений Администрации города Нижний Тагил от 25.01.2019 № 149-ПА, от 29.05.2019 № 1077-ПА, </w:t>
      </w:r>
      <w:r w:rsid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от 13.06.2019 № 1204-ПА, от 07.08.2019 № 1708) следующие изменения:</w:t>
      </w:r>
    </w:p>
    <w:p w14:paraId="780CC500" w14:textId="7ED74135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1) приложение № 2 к Административному регламенту предоставления муниципальной услуги «Зачисление в образовательное учреждение» изложить </w:t>
      </w:r>
      <w:r w:rsidR="00F85F95" w:rsidRP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в новой редакции (приложение № 1);</w:t>
      </w:r>
    </w:p>
    <w:p w14:paraId="1CEE8AFC" w14:textId="22ED91E8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2) приложение № 5 к Административному регламенту предоставления муниципальной услуги «Зачисление в образовательное учреждение» изложить </w:t>
      </w:r>
      <w:r w:rsidR="00F85F95" w:rsidRP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в новой редакции (приложение № 2).</w:t>
      </w:r>
    </w:p>
    <w:p w14:paraId="0656B44D" w14:textId="0F032A4E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Опубликовать данное постановление в газете «Тагильский рабочий» </w:t>
      </w:r>
      <w:r w:rsidR="00F85F95"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br/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1278E286" w14:textId="77777777" w:rsidR="008C38AA" w:rsidRPr="00DB47FF" w:rsidRDefault="008C38AA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</w:p>
    <w:p w14:paraId="4EF26493" w14:textId="77777777" w:rsidR="00EA5EA0" w:rsidRPr="00DB47FF" w:rsidRDefault="00EA5EA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DB47F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6632335" w:rsidR="00EC1221" w:rsidRPr="00DB47FF" w:rsidRDefault="00E63E9D" w:rsidP="00717472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DB47FF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0DE1922" w:rsidR="00EC1221" w:rsidRPr="00DB47FF" w:rsidRDefault="00E63E9D" w:rsidP="00717472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DB47FF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335FCAD" w14:textId="77777777" w:rsidR="00DB47FF" w:rsidRDefault="00DB47FF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</w:p>
    <w:p w14:paraId="6E70FC56" w14:textId="1BF1BAC6" w:rsidR="00FE6C70" w:rsidRPr="008C38AA" w:rsidRDefault="00DB47FF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br w:type="page"/>
      </w:r>
      <w:r w:rsidR="00FE6C70" w:rsidRPr="008C38AA">
        <w:rPr>
          <w:rFonts w:ascii="Liberation Serif" w:hAnsi="Liberation Serif"/>
          <w:color w:val="000000"/>
          <w:sz w:val="27"/>
          <w:szCs w:val="27"/>
        </w:rPr>
        <w:lastRenderedPageBreak/>
        <w:t>Приложение № 1</w:t>
      </w:r>
    </w:p>
    <w:p w14:paraId="7F8D62B4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14:paraId="6E109025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Администрации города</w:t>
      </w:r>
    </w:p>
    <w:p w14:paraId="0C76C5EB" w14:textId="262736C8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 w:rsidR="00EF2FBD">
        <w:rPr>
          <w:rFonts w:ascii="Liberation Serif" w:hAnsi="Liberation Serif"/>
          <w:color w:val="000000"/>
          <w:sz w:val="27"/>
          <w:szCs w:val="27"/>
        </w:rPr>
        <w:t>13.01.2020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 w:rsidR="00EF2FBD"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14:paraId="43938031" w14:textId="77777777" w:rsidR="00FE6C70" w:rsidRPr="00313843" w:rsidRDefault="00FE6C70" w:rsidP="00717472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0CA9BE02" w14:textId="77777777" w:rsidR="00FE6C70" w:rsidRPr="00313843" w:rsidRDefault="00FE6C70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2</w:t>
      </w:r>
    </w:p>
    <w:p w14:paraId="66EAFCE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5FF55A9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313843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62A18542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услуги «Зачисление в образовательное учреждение»</w:t>
      </w:r>
    </w:p>
    <w:p w14:paraId="6982217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p w14:paraId="404AF965" w14:textId="77777777" w:rsidR="00FE6C70" w:rsidRPr="00DB47FF" w:rsidRDefault="00FE6C70" w:rsidP="00717472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 w:rsidRPr="00DB47FF">
        <w:rPr>
          <w:rFonts w:ascii="Liberation Serif" w:hAnsi="Liberation Serif" w:cs="Times New Roman"/>
          <w:b/>
          <w:sz w:val="24"/>
        </w:rPr>
        <w:t>Примерная форма</w:t>
      </w:r>
    </w:p>
    <w:p w14:paraId="174E7AC0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</w:p>
    <w:p w14:paraId="38C7D02C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FE6C70" w:rsidRPr="00313843" w14:paraId="61BADDC3" w14:textId="77777777" w:rsidTr="00715B65">
        <w:tc>
          <w:tcPr>
            <w:tcW w:w="4219" w:type="dxa"/>
          </w:tcPr>
          <w:p w14:paraId="6489F934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Решение руководителя             </w:t>
            </w:r>
          </w:p>
          <w:p w14:paraId="1C2A3C33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1B54311E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07ED156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2D5AF187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14F08B1B" w14:textId="4986A0D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«_</w:t>
            </w:r>
            <w:r w:rsidR="00FD03C8">
              <w:rPr>
                <w:rFonts w:ascii="Liberation Serif" w:hAnsi="Liberation Serif" w:cs="Times New Roman"/>
                <w:sz w:val="24"/>
              </w:rPr>
              <w:t>_</w:t>
            </w:r>
            <w:r w:rsidRPr="00313843">
              <w:rPr>
                <w:rFonts w:ascii="Liberation Serif" w:hAnsi="Liberation Serif" w:cs="Times New Roman"/>
                <w:sz w:val="24"/>
              </w:rPr>
              <w:t>_»_______ 20__ _____________</w:t>
            </w:r>
          </w:p>
          <w:p w14:paraId="6B155416" w14:textId="1C893ABA" w:rsidR="00FE6C70" w:rsidRPr="00313843" w:rsidRDefault="00932538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 xml:space="preserve">                                    </w:t>
            </w:r>
            <w:r w:rsidR="00FE6C70" w:rsidRPr="00313843">
              <w:rPr>
                <w:rFonts w:ascii="Liberation Serif" w:hAnsi="Liberation Serif" w:cs="Times New Roman"/>
                <w:sz w:val="24"/>
              </w:rPr>
              <w:t>(подпись)</w:t>
            </w:r>
          </w:p>
          <w:p w14:paraId="2C47C28F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57FFB772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082D85E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576C1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(наименование образовательной организации)</w:t>
            </w:r>
          </w:p>
          <w:p w14:paraId="47EC98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AA5B1B0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 директора)</w:t>
            </w:r>
          </w:p>
          <w:p w14:paraId="219EA3ED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5E037FA8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(Ф.И.О.)</w:t>
            </w:r>
          </w:p>
          <w:p w14:paraId="47453196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448C345D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(вид документа)</w:t>
            </w:r>
          </w:p>
          <w:p w14:paraId="51C1AAB4" w14:textId="772CCCA5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*серия ________ № ___</w:t>
            </w:r>
            <w:r w:rsidR="00EB1950">
              <w:rPr>
                <w:rFonts w:ascii="Liberation Serif" w:hAnsi="Liberation Serif" w:cs="Times New Roman"/>
                <w:sz w:val="24"/>
              </w:rPr>
              <w:t>__</w:t>
            </w:r>
            <w:r w:rsidRPr="00313843">
              <w:rPr>
                <w:rFonts w:ascii="Liberation Serif" w:hAnsi="Liberation Serif" w:cs="Times New Roman"/>
                <w:sz w:val="24"/>
              </w:rPr>
              <w:t xml:space="preserve">____ кем и когда </w:t>
            </w:r>
            <w:proofErr w:type="gramStart"/>
            <w:r w:rsidRPr="00313843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14:paraId="53B36B5F" w14:textId="77777777" w:rsidR="00FE6C70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0DBE89D8" w14:textId="6DAE1B47" w:rsidR="00EB1950" w:rsidRPr="00313843" w:rsidRDefault="00EB195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58DA67D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45700C7" w14:textId="6C838B49" w:rsidR="00FE6C70" w:rsidRPr="00313843" w:rsidRDefault="00DB47FF" w:rsidP="00717472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1" w:name="P1262"/>
      <w:bookmarkEnd w:id="1"/>
      <w:r w:rsidRPr="00313843">
        <w:rPr>
          <w:rFonts w:ascii="Liberation Serif" w:hAnsi="Liberation Serif" w:cs="Times New Roman"/>
          <w:sz w:val="24"/>
        </w:rPr>
        <w:t>Заявление</w:t>
      </w:r>
    </w:p>
    <w:p w14:paraId="78C5B6D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4047387" w14:textId="77777777" w:rsidR="00FE6C70" w:rsidRPr="00313843" w:rsidRDefault="00FE6C70" w:rsidP="00F85F9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Прошу зачислить в ____ класс ______________________________________________</w:t>
      </w:r>
    </w:p>
    <w:p w14:paraId="49D0F402" w14:textId="1C7D49D3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 xml:space="preserve">                                                     </w:t>
      </w:r>
      <w:r w:rsidR="00F85F95">
        <w:rPr>
          <w:rFonts w:ascii="Liberation Serif" w:hAnsi="Liberation Serif" w:cs="Times New Roman"/>
          <w:sz w:val="22"/>
        </w:rPr>
        <w:t xml:space="preserve">                   </w:t>
      </w:r>
      <w:r w:rsidRPr="00313843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702DD52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ребенка _______________________________________________________________________</w:t>
      </w:r>
    </w:p>
    <w:p w14:paraId="29563C1D" w14:textId="77777777" w:rsidR="00FE6C70" w:rsidRPr="00313843" w:rsidRDefault="00FE6C70" w:rsidP="00717472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>(Ф.И.О. (последнее - при наличии) ребенка)</w:t>
      </w:r>
    </w:p>
    <w:p w14:paraId="6C4CF861" w14:textId="59A14FBF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1. Дата рождения ребенка: </w:t>
      </w:r>
      <w:r w:rsidR="00F85F95">
        <w:rPr>
          <w:rFonts w:ascii="Liberation Serif" w:hAnsi="Liberation Serif" w:cs="Times New Roman"/>
          <w:sz w:val="24"/>
        </w:rPr>
        <w:t>«</w:t>
      </w:r>
      <w:r w:rsidRPr="00313843">
        <w:rPr>
          <w:rFonts w:ascii="Liberation Serif" w:hAnsi="Liberation Serif" w:cs="Times New Roman"/>
          <w:sz w:val="24"/>
        </w:rPr>
        <w:t>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</w:t>
      </w:r>
      <w:r w:rsidR="00F85F95">
        <w:rPr>
          <w:rFonts w:ascii="Liberation Serif" w:hAnsi="Liberation Serif" w:cs="Times New Roman"/>
          <w:sz w:val="24"/>
        </w:rPr>
        <w:t>»</w:t>
      </w:r>
      <w:r w:rsidRPr="00313843">
        <w:rPr>
          <w:rFonts w:ascii="Liberation Serif" w:hAnsi="Liberation Serif" w:cs="Times New Roman"/>
          <w:sz w:val="24"/>
        </w:rPr>
        <w:t xml:space="preserve"> _______________ 20</w:t>
      </w:r>
      <w:r w:rsidR="00EB1950">
        <w:rPr>
          <w:rFonts w:ascii="Liberation Serif" w:hAnsi="Liberation Serif" w:cs="Times New Roman"/>
          <w:sz w:val="24"/>
        </w:rPr>
        <w:t>__</w:t>
      </w:r>
      <w:r w:rsidRPr="00313843">
        <w:rPr>
          <w:rFonts w:ascii="Liberation Serif" w:hAnsi="Liberation Serif" w:cs="Times New Roman"/>
          <w:sz w:val="24"/>
        </w:rPr>
        <w:t>__ г.</w:t>
      </w:r>
    </w:p>
    <w:p w14:paraId="5FE184E4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Место рождения ребенка: ________________________________________________</w:t>
      </w:r>
    </w:p>
    <w:p w14:paraId="69B40EF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 возраста):</w:t>
      </w:r>
    </w:p>
    <w:p w14:paraId="3BB0234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серия __________ № ________________, выдано ______________ «__» _____________ 20__ г.</w:t>
      </w:r>
    </w:p>
    <w:p w14:paraId="6F454D8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4. Адрес регистрации ребенка: _____________________________________________</w:t>
      </w:r>
    </w:p>
    <w:p w14:paraId="50BD0B5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Адрес проживания ребенка: ______________________________________________</w:t>
      </w:r>
    </w:p>
    <w:p w14:paraId="7F69D343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6. Сведения о родителях (законных представителях) ребенка:</w:t>
      </w:r>
    </w:p>
    <w:p w14:paraId="19DAA16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__________________________________________</w:t>
      </w:r>
    </w:p>
    <w:p w14:paraId="736FEEF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_____________________________________________________</w:t>
      </w:r>
    </w:p>
    <w:p w14:paraId="282FA38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</w:t>
      </w:r>
      <w:proofErr w:type="spellStart"/>
      <w:r w:rsidRPr="00313843">
        <w:rPr>
          <w:rFonts w:ascii="Liberation Serif" w:hAnsi="Liberation Serif" w:cs="Times New Roman"/>
          <w:sz w:val="24"/>
        </w:rPr>
        <w:t>mail</w:t>
      </w:r>
      <w:proofErr w:type="spellEnd"/>
      <w:r w:rsidRPr="00313843">
        <w:rPr>
          <w:rFonts w:ascii="Liberation Serif" w:hAnsi="Liberation Serif" w:cs="Times New Roman"/>
          <w:sz w:val="24"/>
        </w:rPr>
        <w:t>: _________________________________________________________________</w:t>
      </w:r>
    </w:p>
    <w:p w14:paraId="46A0EFB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_________________________________________________</w:t>
      </w:r>
    </w:p>
    <w:p w14:paraId="27194DD9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</w:t>
      </w:r>
    </w:p>
    <w:p w14:paraId="10CC35C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</w:t>
      </w:r>
    </w:p>
    <w:p w14:paraId="0538ED9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</w:t>
      </w:r>
      <w:proofErr w:type="spellStart"/>
      <w:r w:rsidRPr="00313843">
        <w:rPr>
          <w:rFonts w:ascii="Liberation Serif" w:hAnsi="Liberation Serif" w:cs="Times New Roman"/>
          <w:sz w:val="24"/>
        </w:rPr>
        <w:t>mail</w:t>
      </w:r>
      <w:proofErr w:type="spellEnd"/>
      <w:r w:rsidRPr="00313843">
        <w:rPr>
          <w:rFonts w:ascii="Liberation Serif" w:hAnsi="Liberation Serif" w:cs="Times New Roman"/>
          <w:sz w:val="24"/>
        </w:rPr>
        <w:t>: ________________________________________________________________</w:t>
      </w:r>
    </w:p>
    <w:p w14:paraId="7400685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________________________________________________.</w:t>
      </w:r>
    </w:p>
    <w:p w14:paraId="4EAFB64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заявлению прилагаю следующие документы:</w:t>
      </w:r>
    </w:p>
    <w:p w14:paraId="45F1D35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69454D8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22BC123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24142146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lastRenderedPageBreak/>
        <w:t>4. ________________________________________________________________________</w:t>
      </w:r>
    </w:p>
    <w:p w14:paraId="334D4AF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37423CC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3225D9D" w14:textId="4E91501C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Дата подачи заявления: «_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_» __________________ 20__ г.</w:t>
      </w:r>
    </w:p>
    <w:p w14:paraId="37BB1AD0" w14:textId="77777777" w:rsidR="00EB1950" w:rsidRDefault="00EB195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86DEFCE" w14:textId="0B601D79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</w:t>
      </w:r>
      <w:r w:rsidR="00EB1950">
        <w:rPr>
          <w:rFonts w:ascii="Liberation Serif" w:hAnsi="Liberation Serif" w:cs="Times New Roman"/>
          <w:sz w:val="24"/>
        </w:rPr>
        <w:t>____</w:t>
      </w:r>
      <w:r w:rsidRPr="00313843">
        <w:rPr>
          <w:rFonts w:ascii="Liberation Serif" w:hAnsi="Liberation Serif" w:cs="Times New Roman"/>
          <w:sz w:val="24"/>
        </w:rPr>
        <w:t xml:space="preserve">_________    </w:t>
      </w:r>
      <w:r w:rsidR="00EB1950">
        <w:rPr>
          <w:rFonts w:ascii="Liberation Serif" w:hAnsi="Liberation Serif" w:cs="Times New Roman"/>
          <w:sz w:val="24"/>
        </w:rPr>
        <w:t xml:space="preserve">   </w:t>
      </w:r>
      <w:r w:rsidRPr="00313843">
        <w:rPr>
          <w:rFonts w:ascii="Liberation Serif" w:hAnsi="Liberation Serif" w:cs="Times New Roman"/>
          <w:sz w:val="24"/>
        </w:rPr>
        <w:t>___________________</w:t>
      </w:r>
    </w:p>
    <w:p w14:paraId="0C958C48" w14:textId="0D85EBA9" w:rsidR="00FE6C70" w:rsidRPr="00F85F95" w:rsidRDefault="00F85F95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</w:t>
      </w:r>
      <w:r w:rsidR="00FE6C70" w:rsidRPr="00F85F95">
        <w:rPr>
          <w:rFonts w:ascii="Liberation Serif" w:hAnsi="Liberation Serif" w:cs="Times New Roman"/>
          <w:sz w:val="22"/>
        </w:rPr>
        <w:t xml:space="preserve"> (Ф.И.О. заявителя)</w:t>
      </w:r>
      <w:r w:rsidR="00EB1950" w:rsidRPr="00F85F95">
        <w:rPr>
          <w:rFonts w:ascii="Liberation Serif" w:hAnsi="Liberation Serif" w:cs="Times New Roman"/>
          <w:sz w:val="22"/>
        </w:rPr>
        <w:t xml:space="preserve">    </w:t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EB1950" w:rsidRPr="00F85F95">
        <w:rPr>
          <w:rFonts w:ascii="Liberation Serif" w:hAnsi="Liberation Serif" w:cs="Times New Roman"/>
          <w:sz w:val="22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7F6861BC" w14:textId="77777777" w:rsidR="0045630F" w:rsidRDefault="0045630F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</w:p>
    <w:p w14:paraId="6033537C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313843">
        <w:rPr>
          <w:rFonts w:ascii="Liberation Serif" w:hAnsi="Liberation Serif" w:cs="Times New Roman"/>
          <w:sz w:val="24"/>
        </w:rPr>
        <w:t>н(</w:t>
      </w:r>
      <w:proofErr w:type="gramEnd"/>
      <w:r w:rsidRPr="00313843">
        <w:rPr>
          <w:rFonts w:ascii="Liberation Serif" w:hAnsi="Liberation Serif" w:cs="Times New Roman"/>
          <w:sz w:val="24"/>
        </w:rPr>
        <w:t>а).</w:t>
      </w:r>
    </w:p>
    <w:p w14:paraId="2C16B821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7EA29C08" w14:textId="3EFB8935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trike/>
          <w:sz w:val="24"/>
        </w:rPr>
      </w:pPr>
      <w:proofErr w:type="gramStart"/>
      <w:r w:rsidRPr="00313843">
        <w:rPr>
          <w:rFonts w:ascii="Liberation Serif" w:hAnsi="Liberation Serif" w:cs="Times New Roman"/>
          <w:sz w:val="24"/>
        </w:rPr>
        <w:t xml:space="preserve">В соответствии с Федеральным </w:t>
      </w:r>
      <w:r w:rsidRPr="00510EEC">
        <w:rPr>
          <w:rFonts w:ascii="Liberation Serif" w:hAnsi="Liberation Serif" w:cs="Times New Roman"/>
          <w:sz w:val="24"/>
        </w:rPr>
        <w:t>законом</w:t>
      </w:r>
      <w:r w:rsidRPr="00313843">
        <w:rPr>
          <w:rFonts w:ascii="Liberation Serif" w:hAnsi="Liberation Serif" w:cs="Times New Roman"/>
          <w:sz w:val="24"/>
        </w:rPr>
        <w:t xml:space="preserve"> от 27</w:t>
      </w:r>
      <w:r w:rsidR="00DB47FF">
        <w:rPr>
          <w:rFonts w:ascii="Liberation Serif" w:hAnsi="Liberation Serif" w:cs="Times New Roman"/>
          <w:sz w:val="24"/>
        </w:rPr>
        <w:t xml:space="preserve"> июля </w:t>
      </w:r>
      <w:r w:rsidRPr="00313843">
        <w:rPr>
          <w:rFonts w:ascii="Liberation Serif" w:hAnsi="Liberation Serif" w:cs="Times New Roman"/>
          <w:sz w:val="24"/>
        </w:rPr>
        <w:t xml:space="preserve">2006 </w:t>
      </w:r>
      <w:r w:rsidR="00DB47FF">
        <w:rPr>
          <w:rFonts w:ascii="Liberation Serif" w:hAnsi="Liberation Serif" w:cs="Times New Roman"/>
          <w:sz w:val="24"/>
        </w:rPr>
        <w:t xml:space="preserve">года </w:t>
      </w:r>
      <w:r w:rsidRPr="00313843">
        <w:rPr>
          <w:rFonts w:ascii="Liberation Serif" w:hAnsi="Liberation Serif" w:cs="Times New Roman"/>
          <w:sz w:val="24"/>
        </w:rPr>
        <w:t>№ 152-ФЗ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>«О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>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313843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14:paraId="3F48DB23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690BADB2" w14:textId="65AE7B39" w:rsidR="00FE6C70" w:rsidRPr="00313843" w:rsidRDefault="00A071FE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</w:t>
      </w:r>
      <w:r w:rsidR="00F85F95">
        <w:rPr>
          <w:rFonts w:ascii="Liberation Serif" w:hAnsi="Liberation Serif" w:cs="Times New Roman"/>
          <w:sz w:val="24"/>
        </w:rPr>
        <w:t xml:space="preserve">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   </w:t>
      </w:r>
      <w:r w:rsidRPr="00F85F95">
        <w:rPr>
          <w:rFonts w:ascii="Liberation Serif" w:hAnsi="Liberation Serif" w:cs="Times New Roman"/>
          <w:sz w:val="22"/>
        </w:rPr>
        <w:t xml:space="preserve">      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001379A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62EDC67" w14:textId="53254896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В соответствии со статьями 14, 44 Федерального закона от 29 декабря</w:t>
      </w:r>
      <w:r w:rsidR="003E2FD2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 xml:space="preserve">2012 года </w:t>
      </w:r>
      <w:r w:rsidRPr="00313843">
        <w:rPr>
          <w:rFonts w:ascii="Liberation Serif" w:hAnsi="Liberation Serif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4ECA2200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3B87458B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4F83AA34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09257C63" w14:textId="2B48A25B" w:rsidR="00FE6C70" w:rsidRPr="00F85F95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4"/>
        </w:rPr>
        <w:t xml:space="preserve"> </w:t>
      </w:r>
      <w:r w:rsidR="00932538"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</w:t>
      </w:r>
      <w:r w:rsidRPr="00F85F95">
        <w:rPr>
          <w:rFonts w:ascii="Liberation Serif" w:hAnsi="Liberation Serif" w:cs="Times New Roman"/>
          <w:sz w:val="22"/>
        </w:rPr>
        <w:t xml:space="preserve">(Ф.И.О. заявителя) </w:t>
      </w:r>
      <w:r w:rsidR="00932538" w:rsidRPr="00F85F95">
        <w:rPr>
          <w:rFonts w:ascii="Liberation Serif" w:hAnsi="Liberation Serif" w:cs="Times New Roman"/>
          <w:sz w:val="22"/>
        </w:rPr>
        <w:t xml:space="preserve">      </w:t>
      </w:r>
      <w:r w:rsidRPr="00F85F95">
        <w:rPr>
          <w:rFonts w:ascii="Liberation Serif" w:hAnsi="Liberation Serif" w:cs="Times New Roman"/>
          <w:sz w:val="22"/>
        </w:rPr>
        <w:t>(подпись заявителя)</w:t>
      </w:r>
    </w:p>
    <w:p w14:paraId="7E21A03A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B0CCF19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313843">
        <w:rPr>
          <w:rFonts w:ascii="Liberation Serif" w:hAnsi="Liberation Serif" w:cs="Times New Roman"/>
          <w:sz w:val="24"/>
        </w:rPr>
        <w:t>л(</w:t>
      </w:r>
      <w:proofErr w:type="gramEnd"/>
      <w:r w:rsidRPr="00313843">
        <w:rPr>
          <w:rFonts w:ascii="Liberation Serif" w:hAnsi="Liberation Serif" w:cs="Times New Roman"/>
          <w:sz w:val="24"/>
        </w:rPr>
        <w:t>а).</w:t>
      </w:r>
    </w:p>
    <w:p w14:paraId="6571DFDA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5CA58C14" w14:textId="1D8BCD38" w:rsidR="00FE6C70" w:rsidRPr="00313843" w:rsidRDefault="003E2FD2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</w:t>
      </w:r>
      <w:r w:rsidRPr="00F85F95">
        <w:rPr>
          <w:rFonts w:ascii="Liberation Serif" w:hAnsi="Liberation Serif" w:cs="Times New Roman"/>
          <w:sz w:val="22"/>
        </w:rPr>
        <w:t xml:space="preserve">           </w:t>
      </w:r>
      <w:r w:rsidR="00FE6C70" w:rsidRPr="00F85F95">
        <w:rPr>
          <w:rFonts w:ascii="Liberation Serif" w:hAnsi="Liberation Serif" w:cs="Times New Roman"/>
          <w:sz w:val="22"/>
        </w:rPr>
        <w:t xml:space="preserve">   (подпись заявителя)</w:t>
      </w:r>
    </w:p>
    <w:p w14:paraId="55FBCBF5" w14:textId="77777777" w:rsidR="00FE6C70" w:rsidRPr="00313843" w:rsidRDefault="00FE6C70" w:rsidP="00717472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14:paraId="3533D6BA" w14:textId="77777777" w:rsidR="00FE6C70" w:rsidRPr="00F85F95" w:rsidRDefault="00FE6C70" w:rsidP="00717472">
      <w:pPr>
        <w:pStyle w:val="ConsPlusNormal"/>
        <w:jc w:val="both"/>
        <w:rPr>
          <w:rFonts w:ascii="Liberation Serif" w:hAnsi="Liberation Serif" w:cs="Times New Roman"/>
          <w:szCs w:val="22"/>
        </w:rPr>
      </w:pPr>
      <w:r w:rsidRPr="00F85F95">
        <w:rPr>
          <w:rFonts w:ascii="Liberation Serif" w:hAnsi="Liberation Serif" w:cs="Times New Roman"/>
          <w:szCs w:val="22"/>
        </w:rPr>
        <w:t>*поля, не обязательные для заполнения</w:t>
      </w:r>
    </w:p>
    <w:p w14:paraId="0CA47CA7" w14:textId="77777777" w:rsidR="00FE6C70" w:rsidRDefault="00FE6C7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CB86E60" w14:textId="1F82B000" w:rsidR="00717472" w:rsidRPr="008C38AA" w:rsidRDefault="00717472" w:rsidP="00717472">
      <w:pPr>
        <w:pStyle w:val="ae"/>
        <w:pageBreakBefore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lastRenderedPageBreak/>
        <w:t>Приложение № 2</w:t>
      </w:r>
    </w:p>
    <w:p w14:paraId="6A6F28F9" w14:textId="77777777" w:rsidR="00717472" w:rsidRPr="008C38AA" w:rsidRDefault="00717472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14:paraId="2EF441B6" w14:textId="77777777" w:rsidR="00717472" w:rsidRPr="008C38AA" w:rsidRDefault="00717472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Администрации города </w:t>
      </w:r>
    </w:p>
    <w:p w14:paraId="1BF80DA3" w14:textId="2F68DCEE" w:rsidR="00717472" w:rsidRDefault="00717472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 w:rsidR="00EF2FBD">
        <w:rPr>
          <w:rFonts w:ascii="Liberation Serif" w:hAnsi="Liberation Serif"/>
          <w:color w:val="000000"/>
          <w:sz w:val="27"/>
          <w:szCs w:val="27"/>
        </w:rPr>
        <w:t>13.01.2020</w:t>
      </w:r>
      <w:r w:rsidR="00EF2FBD"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 w:rsidR="00EF2FBD"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14:paraId="64F06DC0" w14:textId="77777777" w:rsidR="00EF2FBD" w:rsidRDefault="00EF2FBD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</w:rPr>
      </w:pPr>
      <w:bookmarkStart w:id="2" w:name="_GoBack"/>
      <w:bookmarkEnd w:id="2"/>
    </w:p>
    <w:p w14:paraId="34EF7E4E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5</w:t>
      </w:r>
    </w:p>
    <w:p w14:paraId="62CD5604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к Административному регламенту</w:t>
      </w:r>
    </w:p>
    <w:p w14:paraId="7A69D5EE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 xml:space="preserve">предоставления </w:t>
      </w:r>
      <w:proofErr w:type="gramStart"/>
      <w:r w:rsidRPr="00313843">
        <w:rPr>
          <w:rFonts w:ascii="Liberation Serif" w:hAnsi="Liberation Serif"/>
          <w:sz w:val="24"/>
        </w:rPr>
        <w:t>муниципальной</w:t>
      </w:r>
      <w:proofErr w:type="gramEnd"/>
    </w:p>
    <w:p w14:paraId="5D2A645E" w14:textId="7DE46661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услуги «Зачисление</w:t>
      </w:r>
      <w:r>
        <w:rPr>
          <w:rFonts w:ascii="Liberation Serif" w:hAnsi="Liberation Serif"/>
          <w:sz w:val="24"/>
        </w:rPr>
        <w:t xml:space="preserve"> </w:t>
      </w:r>
      <w:r w:rsidRPr="00313843">
        <w:rPr>
          <w:rFonts w:ascii="Liberation Serif" w:hAnsi="Liberation Serif"/>
          <w:sz w:val="24"/>
        </w:rPr>
        <w:t>в образовательное учреждение»</w:t>
      </w:r>
    </w:p>
    <w:p w14:paraId="3E595D17" w14:textId="77777777" w:rsidR="00A52436" w:rsidRPr="00313843" w:rsidRDefault="00A52436" w:rsidP="007174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14:paraId="05550743" w14:textId="77777777" w:rsidR="00A52436" w:rsidRPr="00313843" w:rsidRDefault="00A52436" w:rsidP="0071747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13843">
        <w:rPr>
          <w:rFonts w:ascii="Liberation Serif" w:hAnsi="Liberation Serif" w:cs="Times New Roman"/>
          <w:b/>
          <w:sz w:val="24"/>
          <w:szCs w:val="24"/>
        </w:rPr>
        <w:t xml:space="preserve">Категории граждан, имеющих преимущественное право приема на </w:t>
      </w:r>
      <w:proofErr w:type="gramStart"/>
      <w:r w:rsidRPr="00313843">
        <w:rPr>
          <w:rFonts w:ascii="Liberation Serif" w:hAnsi="Liberation Serif" w:cs="Times New Roman"/>
          <w:b/>
          <w:sz w:val="24"/>
          <w:szCs w:val="24"/>
        </w:rPr>
        <w:t>обучение</w:t>
      </w:r>
      <w:proofErr w:type="gramEnd"/>
      <w:r w:rsidRPr="00313843">
        <w:rPr>
          <w:rFonts w:ascii="Liberation Serif" w:hAnsi="Liberation Serif" w:cs="Times New Roman"/>
          <w:b/>
          <w:sz w:val="24"/>
          <w:szCs w:val="24"/>
        </w:rPr>
        <w:t xml:space="preserve"> по основным общеобразовательным программам начального общего образования в МОУ</w:t>
      </w:r>
    </w:p>
    <w:p w14:paraId="2A0448E4" w14:textId="77777777" w:rsidR="00A52436" w:rsidRPr="00313843" w:rsidRDefault="00A52436" w:rsidP="007174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75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954"/>
        <w:gridCol w:w="3410"/>
        <w:gridCol w:w="2913"/>
      </w:tblGrid>
      <w:tr w:rsidR="00A52436" w:rsidRPr="00313843" w14:paraId="41F8E99D" w14:textId="77777777" w:rsidTr="00DB47FF">
        <w:trPr>
          <w:tblHeader/>
        </w:trPr>
        <w:tc>
          <w:tcPr>
            <w:tcW w:w="318" w:type="pct"/>
            <w:vAlign w:val="center"/>
          </w:tcPr>
          <w:p w14:paraId="7649CEEA" w14:textId="77777777" w:rsidR="00DB47FF" w:rsidRDefault="00A52436" w:rsidP="00DB47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  <w:p w14:paraId="016D2B79" w14:textId="0893DBC0" w:rsidR="00A52436" w:rsidRPr="00313843" w:rsidRDefault="00A52436" w:rsidP="00DB47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. </w:t>
            </w: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 w:rsidR="00DB47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  <w:vAlign w:val="center"/>
          </w:tcPr>
          <w:p w14:paraId="54296FDC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Реквизиты правового акта</w:t>
            </w:r>
          </w:p>
        </w:tc>
        <w:tc>
          <w:tcPr>
            <w:tcW w:w="0" w:type="auto"/>
            <w:vAlign w:val="center"/>
          </w:tcPr>
          <w:p w14:paraId="54B53FE3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Категория граждан</w:t>
            </w:r>
          </w:p>
        </w:tc>
        <w:tc>
          <w:tcPr>
            <w:tcW w:w="0" w:type="auto"/>
            <w:vAlign w:val="center"/>
          </w:tcPr>
          <w:p w14:paraId="4860BB29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Необходимые документы для подтверждения права</w:t>
            </w:r>
          </w:p>
        </w:tc>
      </w:tr>
      <w:tr w:rsidR="00A52436" w:rsidRPr="00313843" w14:paraId="43EE417F" w14:textId="77777777" w:rsidTr="00DB47FF">
        <w:tc>
          <w:tcPr>
            <w:tcW w:w="5000" w:type="pct"/>
            <w:gridSpan w:val="4"/>
          </w:tcPr>
          <w:p w14:paraId="0526FE16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Имеют преимущественное право на предоставление места в МОУ</w:t>
            </w:r>
          </w:p>
        </w:tc>
      </w:tr>
      <w:tr w:rsidR="00A52436" w:rsidRPr="00313843" w14:paraId="6E5D6AED" w14:textId="77777777" w:rsidTr="00DB47FF">
        <w:tc>
          <w:tcPr>
            <w:tcW w:w="318" w:type="pct"/>
          </w:tcPr>
          <w:p w14:paraId="2653851F" w14:textId="19B53738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Pr="00313843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</w:tcPr>
          <w:p w14:paraId="6D26C3E3" w14:textId="2E9900A2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29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273-ФЗ «Об образовании в Российской Федерации» (пункт 3.1. статьи 67)</w:t>
            </w:r>
          </w:p>
        </w:tc>
        <w:tc>
          <w:tcPr>
            <w:tcW w:w="0" w:type="auto"/>
          </w:tcPr>
          <w:p w14:paraId="0335BC3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Проживающие в одной семье и имеющие общее место жительства дети в МОУ, в которых обучаются их братья и (или) сестры.</w:t>
            </w:r>
          </w:p>
        </w:tc>
        <w:tc>
          <w:tcPr>
            <w:tcW w:w="0" w:type="auto"/>
          </w:tcPr>
          <w:p w14:paraId="3F81B72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</w:t>
            </w:r>
          </w:p>
        </w:tc>
      </w:tr>
      <w:tr w:rsidR="00A52436" w:rsidRPr="00313843" w14:paraId="646BE3D3" w14:textId="77777777" w:rsidTr="00DB47FF">
        <w:tc>
          <w:tcPr>
            <w:tcW w:w="5000" w:type="pct"/>
            <w:gridSpan w:val="4"/>
          </w:tcPr>
          <w:p w14:paraId="10DC09AD" w14:textId="77777777" w:rsidR="00A52436" w:rsidRPr="00313843" w:rsidRDefault="00A52436" w:rsidP="00717472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 Имеют право на внеочередное предоставление места в МОУ</w:t>
            </w:r>
          </w:p>
        </w:tc>
      </w:tr>
      <w:tr w:rsidR="00A52436" w:rsidRPr="00313843" w14:paraId="5B14FCB7" w14:textId="77777777" w:rsidTr="00DB47FF">
        <w:tc>
          <w:tcPr>
            <w:tcW w:w="318" w:type="pct"/>
          </w:tcPr>
          <w:p w14:paraId="1A0FF56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14:paraId="71469C3A" w14:textId="340E0EC7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17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января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2202-1 «О прокуратуре Российской Федерации» </w:t>
            </w:r>
            <w:hyperlink r:id="rId17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5 статьи 44)</w:t>
              </w:r>
            </w:hyperlink>
          </w:p>
        </w:tc>
        <w:tc>
          <w:tcPr>
            <w:tcW w:w="0" w:type="auto"/>
          </w:tcPr>
          <w:p w14:paraId="3CE44A2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прокуроров</w:t>
            </w:r>
          </w:p>
        </w:tc>
        <w:tc>
          <w:tcPr>
            <w:tcW w:w="0" w:type="auto"/>
          </w:tcPr>
          <w:p w14:paraId="1CFE191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65DA0EB3" w14:textId="77777777" w:rsidTr="00DB47FF">
        <w:tc>
          <w:tcPr>
            <w:tcW w:w="318" w:type="pct"/>
          </w:tcPr>
          <w:p w14:paraId="4F2FDA4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</w:tcPr>
          <w:p w14:paraId="79D517C0" w14:textId="3539F034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28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>2010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года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 № 403-ФЗ «О следственном комитете Российской Федерации» </w:t>
            </w:r>
            <w:hyperlink r:id="rId18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25 статьи 35)</w:t>
              </w:r>
            </w:hyperlink>
          </w:p>
        </w:tc>
        <w:tc>
          <w:tcPr>
            <w:tcW w:w="0" w:type="auto"/>
          </w:tcPr>
          <w:p w14:paraId="7EFD11A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</w:tcPr>
          <w:p w14:paraId="4D9B9CC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5122CE0F" w14:textId="77777777" w:rsidTr="00DB47FF">
        <w:tc>
          <w:tcPr>
            <w:tcW w:w="318" w:type="pct"/>
          </w:tcPr>
          <w:p w14:paraId="7972E0C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14:paraId="47257CB8" w14:textId="170AAE69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26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июня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3132-1 «О статусе судей в Российской Федерации» </w:t>
            </w:r>
            <w:hyperlink r:id="rId19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3 статьи19)</w:t>
              </w:r>
            </w:hyperlink>
          </w:p>
        </w:tc>
        <w:tc>
          <w:tcPr>
            <w:tcW w:w="0" w:type="auto"/>
          </w:tcPr>
          <w:p w14:paraId="042E7DA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судей</w:t>
            </w:r>
          </w:p>
        </w:tc>
        <w:tc>
          <w:tcPr>
            <w:tcW w:w="0" w:type="auto"/>
          </w:tcPr>
          <w:p w14:paraId="06965AB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47AAC4EC" w14:textId="77777777" w:rsidTr="00DB47FF">
        <w:tc>
          <w:tcPr>
            <w:tcW w:w="5000" w:type="pct"/>
            <w:gridSpan w:val="4"/>
          </w:tcPr>
          <w:p w14:paraId="3F47FC67" w14:textId="77777777" w:rsidR="00A52436" w:rsidRPr="00313843" w:rsidRDefault="00A52436" w:rsidP="00717472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Имеют право на первоочередное предоставление места в МОУ</w:t>
            </w:r>
          </w:p>
        </w:tc>
      </w:tr>
      <w:tr w:rsidR="00A52436" w:rsidRPr="00313843" w14:paraId="0FB22A3A" w14:textId="77777777" w:rsidTr="00DB47FF">
        <w:tc>
          <w:tcPr>
            <w:tcW w:w="318" w:type="pct"/>
          </w:tcPr>
          <w:p w14:paraId="7D5172D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14:paraId="38AF8B88" w14:textId="7C5C6F41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мая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1998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76-ФЗ «О статусе военнослужащих»</w:t>
            </w:r>
          </w:p>
          <w:p w14:paraId="4188A9C3" w14:textId="77777777" w:rsidR="00A52436" w:rsidRPr="00313843" w:rsidRDefault="00734117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hyperlink r:id="rId20" w:history="1">
              <w:r w:rsidR="00A52436" w:rsidRPr="00313843">
                <w:rPr>
                  <w:rFonts w:ascii="Liberation Serif" w:hAnsi="Liberation Serif" w:cs="Times New Roman"/>
                  <w:szCs w:val="22"/>
                </w:rPr>
                <w:t>(пункт 6 статьи 19)</w:t>
              </w:r>
            </w:hyperlink>
          </w:p>
        </w:tc>
        <w:tc>
          <w:tcPr>
            <w:tcW w:w="0" w:type="auto"/>
          </w:tcPr>
          <w:p w14:paraId="32E5710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0" w:type="auto"/>
          </w:tcPr>
          <w:p w14:paraId="272D4B6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Удостоверение, военный билет, справка</w:t>
            </w:r>
          </w:p>
        </w:tc>
      </w:tr>
      <w:tr w:rsidR="00A52436" w:rsidRPr="00313843" w14:paraId="4287F4D9" w14:textId="77777777" w:rsidTr="00DB47FF">
        <w:tc>
          <w:tcPr>
            <w:tcW w:w="318" w:type="pct"/>
            <w:vMerge w:val="restart"/>
          </w:tcPr>
          <w:p w14:paraId="410A9FF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  <w:vMerge w:val="restart"/>
          </w:tcPr>
          <w:p w14:paraId="5A66466B" w14:textId="688AC524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3-ФЗ «О полиции» (</w:t>
            </w:r>
            <w:hyperlink r:id="rId21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22" w:history="1">
              <w:r w:rsidRPr="00313843">
                <w:rPr>
                  <w:rFonts w:ascii="Liberation Serif" w:hAnsi="Liberation Serif" w:cs="Times New Roman"/>
                  <w:szCs w:val="22"/>
                </w:rPr>
                <w:t>6 части 6 статьи 46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14:paraId="20A84A7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Дети сотрудников полиции</w:t>
            </w:r>
          </w:p>
        </w:tc>
        <w:tc>
          <w:tcPr>
            <w:tcW w:w="0" w:type="auto"/>
          </w:tcPr>
          <w:p w14:paraId="733E928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A52436" w:rsidRPr="00313843" w14:paraId="2391E5B8" w14:textId="77777777" w:rsidTr="00DB47FF">
        <w:tc>
          <w:tcPr>
            <w:tcW w:w="318" w:type="pct"/>
            <w:vMerge/>
          </w:tcPr>
          <w:p w14:paraId="74C8FE53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DD199A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4D00A44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2. Дети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обязанностей</w:t>
            </w:r>
          </w:p>
        </w:tc>
        <w:tc>
          <w:tcPr>
            <w:tcW w:w="0" w:type="auto"/>
          </w:tcPr>
          <w:p w14:paraId="2CAA7D3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Медицинское свидетельство о смерти</w:t>
            </w:r>
          </w:p>
        </w:tc>
      </w:tr>
      <w:tr w:rsidR="00A52436" w:rsidRPr="00313843" w14:paraId="58726F16" w14:textId="77777777" w:rsidTr="00DB47FF">
        <w:tc>
          <w:tcPr>
            <w:tcW w:w="318" w:type="pct"/>
            <w:vMerge/>
          </w:tcPr>
          <w:p w14:paraId="2F2695AB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76488215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56B34BF9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</w:tcPr>
          <w:p w14:paraId="3776825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Медицинское свидетельство о смерти</w:t>
            </w:r>
          </w:p>
        </w:tc>
      </w:tr>
      <w:tr w:rsidR="00A52436" w:rsidRPr="00313843" w14:paraId="257FC442" w14:textId="77777777" w:rsidTr="00DB47FF">
        <w:tc>
          <w:tcPr>
            <w:tcW w:w="318" w:type="pct"/>
            <w:vMerge/>
          </w:tcPr>
          <w:p w14:paraId="391C7D07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14F54DD0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21B6D6F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</w:tcPr>
          <w:p w14:paraId="7E628B1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A52436" w:rsidRPr="00313843" w14:paraId="2D1CC474" w14:textId="77777777" w:rsidTr="00DB47FF">
        <w:tc>
          <w:tcPr>
            <w:tcW w:w="318" w:type="pct"/>
            <w:vMerge/>
          </w:tcPr>
          <w:p w14:paraId="3198E10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0FDCD91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3C40F7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14:paraId="03920F4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14:paraId="15605EA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медицинское свидетельство о смерти, копия трудовой книжки</w:t>
            </w:r>
          </w:p>
        </w:tc>
      </w:tr>
      <w:tr w:rsidR="00A52436" w:rsidRPr="00313843" w14:paraId="1011FB30" w14:textId="77777777" w:rsidTr="00DB47FF">
        <w:tc>
          <w:tcPr>
            <w:tcW w:w="318" w:type="pct"/>
            <w:vMerge/>
          </w:tcPr>
          <w:p w14:paraId="43A9530F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1E433C6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AA31E2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 полиции, гражданина Российской Федерации, в указанных </w:t>
            </w:r>
            <w:hyperlink w:anchor="P2019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пунктах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w:anchor="P2027" w:history="1">
              <w:r w:rsidRPr="00313843">
                <w:rPr>
                  <w:rFonts w:ascii="Liberation Serif" w:hAnsi="Liberation Serif" w:cs="Times New Roman"/>
                  <w:szCs w:val="22"/>
                </w:rPr>
                <w:t>5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 xml:space="preserve"> настоящей части</w:t>
            </w:r>
          </w:p>
        </w:tc>
        <w:tc>
          <w:tcPr>
            <w:tcW w:w="0" w:type="auto"/>
          </w:tcPr>
          <w:p w14:paraId="1EC8953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Служебное удостоверение (для работающих сотрудников полиции (органов внутренних дел));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дел)), копия трудовой книжки</w:t>
            </w:r>
          </w:p>
        </w:tc>
      </w:tr>
      <w:tr w:rsidR="00A52436" w:rsidRPr="00313843" w14:paraId="6FF5BAB9" w14:textId="77777777" w:rsidTr="00DB47FF">
        <w:tc>
          <w:tcPr>
            <w:tcW w:w="318" w:type="pct"/>
          </w:tcPr>
          <w:p w14:paraId="1CDE127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14:paraId="0E782C24" w14:textId="703FAC2F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3-ФЗ «О полиции» </w:t>
            </w:r>
            <w:hyperlink r:id="rId23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 статьи 56)</w:t>
              </w:r>
            </w:hyperlink>
          </w:p>
        </w:tc>
        <w:tc>
          <w:tcPr>
            <w:tcW w:w="0" w:type="auto"/>
          </w:tcPr>
          <w:p w14:paraId="334215A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0" w:type="auto"/>
          </w:tcPr>
          <w:p w14:paraId="09467B5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</w:t>
            </w:r>
          </w:p>
        </w:tc>
      </w:tr>
      <w:tr w:rsidR="00A52436" w:rsidRPr="00313843" w14:paraId="60EB211A" w14:textId="77777777" w:rsidTr="00DB47FF">
        <w:tc>
          <w:tcPr>
            <w:tcW w:w="318" w:type="pct"/>
            <w:vMerge w:val="restart"/>
            <w:tcBorders>
              <w:bottom w:val="nil"/>
            </w:tcBorders>
          </w:tcPr>
          <w:p w14:paraId="4109456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1490" w:type="pct"/>
            <w:vMerge w:val="restart"/>
            <w:tcBorders>
              <w:bottom w:val="nil"/>
            </w:tcBorders>
          </w:tcPr>
          <w:p w14:paraId="1BB8D73D" w14:textId="132F5DAC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30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24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25" w:history="1">
              <w:r w:rsidRPr="00313843">
                <w:rPr>
                  <w:rFonts w:ascii="Liberation Serif" w:hAnsi="Liberation Serif" w:cs="Times New Roman"/>
                  <w:szCs w:val="22"/>
                </w:rPr>
                <w:t>6 части 14 статьи 3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14:paraId="1D260FE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>контролю за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оборотом наркотических средств и психотропных веществ и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таможенных органах Российской Федерации</w:t>
            </w:r>
          </w:p>
        </w:tc>
        <w:tc>
          <w:tcPr>
            <w:tcW w:w="0" w:type="auto"/>
          </w:tcPr>
          <w:p w14:paraId="583E165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A52436" w:rsidRPr="00313843" w14:paraId="055E7EB7" w14:textId="77777777" w:rsidTr="00DB47FF">
        <w:tc>
          <w:tcPr>
            <w:tcW w:w="318" w:type="pct"/>
            <w:vMerge/>
            <w:tcBorders>
              <w:bottom w:val="nil"/>
            </w:tcBorders>
          </w:tcPr>
          <w:p w14:paraId="3761D011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14:paraId="3E77EC0D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19A77A5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>контролю за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</w:tcPr>
          <w:p w14:paraId="490CA68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4A3079D4" w14:textId="77777777" w:rsidTr="00DB47FF">
        <w:tc>
          <w:tcPr>
            <w:tcW w:w="318" w:type="pct"/>
            <w:vMerge/>
            <w:tcBorders>
              <w:bottom w:val="nil"/>
            </w:tcBorders>
          </w:tcPr>
          <w:p w14:paraId="152FDFE4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14:paraId="68ACE426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4BB97A18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>контролю за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0" w:type="auto"/>
          </w:tcPr>
          <w:p w14:paraId="258DC0F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04C942AC" w14:textId="77777777" w:rsidTr="00DB47FF">
        <w:tc>
          <w:tcPr>
            <w:tcW w:w="318" w:type="pct"/>
            <w:vMerge w:val="restart"/>
            <w:tcBorders>
              <w:top w:val="nil"/>
            </w:tcBorders>
          </w:tcPr>
          <w:p w14:paraId="40BE9966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90" w:type="pct"/>
            <w:vMerge w:val="restart"/>
            <w:tcBorders>
              <w:top w:val="nil"/>
            </w:tcBorders>
          </w:tcPr>
          <w:p w14:paraId="6B0FC0A8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14:paraId="565EEEB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4.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обязанностей и исключивших возможность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0" w:type="auto"/>
          </w:tcPr>
          <w:p w14:paraId="12F965F6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Копия трудовой книжки</w:t>
            </w:r>
          </w:p>
        </w:tc>
      </w:tr>
      <w:tr w:rsidR="00A52436" w:rsidRPr="00313843" w14:paraId="4D3D69F2" w14:textId="77777777" w:rsidTr="00DB47FF">
        <w:tc>
          <w:tcPr>
            <w:tcW w:w="318" w:type="pct"/>
            <w:vMerge/>
            <w:tcBorders>
              <w:top w:val="nil"/>
            </w:tcBorders>
          </w:tcPr>
          <w:p w14:paraId="380F6BB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14:paraId="42A44444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BB70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5.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</w:tcPr>
          <w:p w14:paraId="320A391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0C242780" w14:textId="77777777" w:rsidTr="00DB47FF">
        <w:tc>
          <w:tcPr>
            <w:tcW w:w="318" w:type="pct"/>
            <w:vMerge/>
            <w:tcBorders>
              <w:top w:val="nil"/>
            </w:tcBorders>
          </w:tcPr>
          <w:p w14:paraId="4816380A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14:paraId="1770AA4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58414D0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сотрудника, гражданина Российской Федерации, </w:t>
            </w:r>
            <w:proofErr w:type="gramStart"/>
            <w:r w:rsidRPr="00313843">
              <w:rPr>
                <w:rFonts w:ascii="Liberation Serif" w:hAnsi="Liberation Serif" w:cs="Times New Roman"/>
                <w:szCs w:val="22"/>
              </w:rPr>
              <w:t>указанных</w:t>
            </w:r>
            <w:proofErr w:type="gramEnd"/>
            <w:r w:rsidRPr="00313843">
              <w:rPr>
                <w:rFonts w:ascii="Liberation Serif" w:hAnsi="Liberation Serif" w:cs="Times New Roman"/>
                <w:szCs w:val="22"/>
              </w:rPr>
              <w:t xml:space="preserve"> в </w:t>
            </w:r>
            <w:hyperlink w:anchor="P2045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пункте 4</w:t>
              </w:r>
            </w:hyperlink>
          </w:p>
        </w:tc>
        <w:tc>
          <w:tcPr>
            <w:tcW w:w="0" w:type="auto"/>
          </w:tcPr>
          <w:p w14:paraId="5C35845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14:paraId="75D567DB" w14:textId="77777777" w:rsidR="00A52436" w:rsidRPr="00B54E1F" w:rsidRDefault="00A52436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A52436" w:rsidRPr="00B54E1F" w:rsidSect="00AC0595">
      <w:headerReference w:type="even" r:id="rId26"/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8E7D" w14:textId="77777777" w:rsidR="00734117" w:rsidRDefault="00734117">
      <w:r>
        <w:separator/>
      </w:r>
    </w:p>
  </w:endnote>
  <w:endnote w:type="continuationSeparator" w:id="0">
    <w:p w14:paraId="16D40610" w14:textId="77777777" w:rsidR="00734117" w:rsidRDefault="007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06B4" w14:textId="77777777" w:rsidR="00734117" w:rsidRDefault="00734117">
      <w:r>
        <w:separator/>
      </w:r>
    </w:p>
  </w:footnote>
  <w:footnote w:type="continuationSeparator" w:id="0">
    <w:p w14:paraId="24257A44" w14:textId="77777777" w:rsidR="00734117" w:rsidRDefault="0073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  <w:p w14:paraId="6AEB7EEB" w14:textId="77777777" w:rsidR="00A5639D" w:rsidRDefault="00A563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FBD">
      <w:rPr>
        <w:rStyle w:val="a7"/>
        <w:noProof/>
      </w:rPr>
      <w:t>7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  <w:p w14:paraId="10EB5D77" w14:textId="77777777" w:rsidR="00A5639D" w:rsidRDefault="00A56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6FAF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505F"/>
    <w:rsid w:val="001C6D17"/>
    <w:rsid w:val="001D73DD"/>
    <w:rsid w:val="0022063E"/>
    <w:rsid w:val="00271D9C"/>
    <w:rsid w:val="00292581"/>
    <w:rsid w:val="002E071A"/>
    <w:rsid w:val="002E3E18"/>
    <w:rsid w:val="002E7BF8"/>
    <w:rsid w:val="003724EB"/>
    <w:rsid w:val="003B3E8E"/>
    <w:rsid w:val="003E2FD2"/>
    <w:rsid w:val="0045630F"/>
    <w:rsid w:val="004A6E51"/>
    <w:rsid w:val="00510EEC"/>
    <w:rsid w:val="005142FA"/>
    <w:rsid w:val="00612109"/>
    <w:rsid w:val="0066414A"/>
    <w:rsid w:val="00670871"/>
    <w:rsid w:val="00670C15"/>
    <w:rsid w:val="006A005E"/>
    <w:rsid w:val="006F2803"/>
    <w:rsid w:val="00713C92"/>
    <w:rsid w:val="00717472"/>
    <w:rsid w:val="00734117"/>
    <w:rsid w:val="00753BCD"/>
    <w:rsid w:val="00793530"/>
    <w:rsid w:val="007A6C9C"/>
    <w:rsid w:val="007F4748"/>
    <w:rsid w:val="00811210"/>
    <w:rsid w:val="008205AC"/>
    <w:rsid w:val="008C38AA"/>
    <w:rsid w:val="009075C8"/>
    <w:rsid w:val="00911E59"/>
    <w:rsid w:val="00932538"/>
    <w:rsid w:val="0098763D"/>
    <w:rsid w:val="009E763A"/>
    <w:rsid w:val="00A071FE"/>
    <w:rsid w:val="00A52436"/>
    <w:rsid w:val="00A5639D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73CD6"/>
    <w:rsid w:val="00DB1EA4"/>
    <w:rsid w:val="00DB47FF"/>
    <w:rsid w:val="00E126D5"/>
    <w:rsid w:val="00E63E9D"/>
    <w:rsid w:val="00EA5EA0"/>
    <w:rsid w:val="00EB1950"/>
    <w:rsid w:val="00EB2443"/>
    <w:rsid w:val="00EC1221"/>
    <w:rsid w:val="00ED4483"/>
    <w:rsid w:val="00ED4AC7"/>
    <w:rsid w:val="00EF2FBD"/>
    <w:rsid w:val="00F07DE7"/>
    <w:rsid w:val="00F244B5"/>
    <w:rsid w:val="00F42BE3"/>
    <w:rsid w:val="00F85F95"/>
    <w:rsid w:val="00F9135D"/>
    <w:rsid w:val="00F92F0F"/>
    <w:rsid w:val="00FD03C8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63E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E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E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63E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E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E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F2183F21DBD15826C46D5FD392E916EB5FCBB4AB15D7A2C9951F86AC836710AEC5C804876FC60EAF69C51ED3030879721CF8FFDBP4d2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F2183F21DBD15826C46D5FD392E916EB5FCAB0AB16D7A2C9951F86AC836710AEC5C8048369CD5FF82D9B47824E4374730BE4FFDB55271EA4P5dD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F2183F21DBD15826C46D5FD392E916EB5FCBB4AB16DBA2C9951F86AC836710AEC5C804806EC451AA7CD446DE0A1F677303E4FDDA4AP2dCL" TargetMode="External"/><Relationship Id="rId25" Type="http://schemas.openxmlformats.org/officeDocument/2006/relationships/hyperlink" Target="consultantplus://offline/ref=F2183F21DBD15826C46D5FD392E916EB5EC3B6AD16DCA2C9951F86AC836710AEC5C8048369CD5BFF2E9B47824E4374730BE4FFDB55271EA4P5dD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20" Type="http://schemas.openxmlformats.org/officeDocument/2006/relationships/hyperlink" Target="consultantplus://offline/ref=F2183F21DBD15826C46D5FD392E916EB5FCAB7AC15DBA2C9951F86AC836710AEC5C8048661C451AA7CD446DE0A1F677303E4FDDA4AP2dCL" TargetMode="External"/><Relationship Id="rId2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F2183F21DBD15826C46D5FD392E916EB5EC3B6AD16DCA2C9951F86AC836710AEC5C8048369CD5BFE259B47824E4374730BE4FFDB55271EA4P5dDL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23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F2183F21DBD15826C46D5FD392E916EB5FCBB4A21DD6A2C9951F86AC836710AEC5C8048062990BBA789D13DA1416786D00FAFEPDd3L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consultantplus://offline/ref=F2183F21DBD15826C46D5FD392E916EB5FCAB0AB16D7A2C9951F86AC836710AEC5C8048369CD5FF8289B47824E4374730BE4FFDB55271EA4P5dD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B9AE407584F9CA8A78FBB703DB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30AF-67A2-4087-9D77-E1E603A35669}"/>
      </w:docPartPr>
      <w:docPartBody>
        <w:p w:rsidR="00A4493C" w:rsidRDefault="00917CC8" w:rsidP="00917CC8">
          <w:pPr>
            <w:pStyle w:val="5D2B9AE407584F9CA8A78FBB703DB1C9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4FC0874ED9364EDEB8C53F9B1A38E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1A76-E20A-4E8A-8380-ED68C101AECA}"/>
      </w:docPartPr>
      <w:docPartBody>
        <w:p w:rsidR="00A4493C" w:rsidRDefault="00917CC8" w:rsidP="00917CC8">
          <w:pPr>
            <w:pStyle w:val="4FC0874ED9364EDEB8C53F9B1A38E424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81CC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631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2020-01-12T19:00:00+00:00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8-ПА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25486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0F140F1F-288D-4C92-9590-C281BDA1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16DA2-2646-4D9C-A48E-952519F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Казакова О.А.</cp:lastModifiedBy>
  <cp:revision>3</cp:revision>
  <dcterms:created xsi:type="dcterms:W3CDTF">2020-01-13T11:20:00Z</dcterms:created>
  <dcterms:modified xsi:type="dcterms:W3CDTF">2020-01-14T04:43:00Z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