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E1" w:rsidRDefault="00FD3BE1" w:rsidP="00C803B0">
      <w:pPr>
        <w:ind w:firstLine="708"/>
        <w:jc w:val="center"/>
        <w:rPr>
          <w:sz w:val="28"/>
          <w:szCs w:val="28"/>
        </w:rPr>
      </w:pPr>
      <w:r>
        <w:rPr>
          <w:sz w:val="28"/>
          <w:szCs w:val="28"/>
        </w:rPr>
        <w:t xml:space="preserve">Анализ </w:t>
      </w:r>
    </w:p>
    <w:p w:rsidR="00FD3BE1" w:rsidRDefault="00FD3BE1" w:rsidP="00C803B0">
      <w:pPr>
        <w:ind w:firstLine="708"/>
        <w:jc w:val="center"/>
        <w:rPr>
          <w:sz w:val="28"/>
          <w:szCs w:val="28"/>
        </w:rPr>
      </w:pPr>
      <w:r>
        <w:rPr>
          <w:sz w:val="28"/>
          <w:szCs w:val="28"/>
        </w:rPr>
        <w:t>детского дорожно-транспортного травматизма</w:t>
      </w:r>
    </w:p>
    <w:p w:rsidR="00FD3BE1" w:rsidRDefault="00FD3BE1" w:rsidP="00C803B0">
      <w:pPr>
        <w:ind w:firstLine="708"/>
        <w:jc w:val="center"/>
        <w:rPr>
          <w:sz w:val="28"/>
          <w:szCs w:val="28"/>
        </w:rPr>
      </w:pPr>
      <w:r>
        <w:rPr>
          <w:sz w:val="28"/>
          <w:szCs w:val="28"/>
        </w:rPr>
        <w:t xml:space="preserve">за </w:t>
      </w:r>
      <w:r w:rsidR="0067797B">
        <w:rPr>
          <w:sz w:val="28"/>
          <w:szCs w:val="28"/>
        </w:rPr>
        <w:t>1</w:t>
      </w:r>
      <w:r w:rsidR="009A1E92">
        <w:rPr>
          <w:sz w:val="28"/>
          <w:szCs w:val="28"/>
        </w:rPr>
        <w:t>2</w:t>
      </w:r>
      <w:r>
        <w:rPr>
          <w:sz w:val="28"/>
          <w:szCs w:val="28"/>
        </w:rPr>
        <w:t xml:space="preserve"> месяцев 2018 года</w:t>
      </w:r>
    </w:p>
    <w:p w:rsidR="00FD3BE1" w:rsidRPr="00580906" w:rsidRDefault="00FD3BE1" w:rsidP="004F4191">
      <w:pPr>
        <w:ind w:firstLine="708"/>
        <w:jc w:val="center"/>
        <w:rPr>
          <w:sz w:val="28"/>
          <w:szCs w:val="28"/>
        </w:rPr>
      </w:pPr>
    </w:p>
    <w:p w:rsidR="00BD7356" w:rsidRDefault="00BD7356" w:rsidP="00BD7356">
      <w:pPr>
        <w:ind w:firstLine="540"/>
        <w:jc w:val="both"/>
        <w:rPr>
          <w:sz w:val="28"/>
          <w:szCs w:val="28"/>
        </w:rPr>
      </w:pPr>
      <w:r w:rsidRPr="00C81960">
        <w:rPr>
          <w:color w:val="000000"/>
          <w:sz w:val="28"/>
          <w:szCs w:val="28"/>
        </w:rPr>
        <w:t xml:space="preserve">За </w:t>
      </w:r>
      <w:r>
        <w:rPr>
          <w:color w:val="000000"/>
          <w:sz w:val="28"/>
          <w:szCs w:val="28"/>
        </w:rPr>
        <w:t>1</w:t>
      </w:r>
      <w:r w:rsidR="009A1E92">
        <w:rPr>
          <w:color w:val="000000"/>
          <w:sz w:val="28"/>
          <w:szCs w:val="28"/>
        </w:rPr>
        <w:t>2</w:t>
      </w:r>
      <w:r w:rsidRPr="00C81960">
        <w:rPr>
          <w:color w:val="000000"/>
          <w:sz w:val="28"/>
          <w:szCs w:val="28"/>
        </w:rPr>
        <w:t xml:space="preserve"> месяц</w:t>
      </w:r>
      <w:r>
        <w:rPr>
          <w:color w:val="000000"/>
          <w:sz w:val="28"/>
          <w:szCs w:val="28"/>
        </w:rPr>
        <w:t>ев</w:t>
      </w:r>
      <w:r w:rsidRPr="00C81960">
        <w:rPr>
          <w:color w:val="000000"/>
          <w:sz w:val="28"/>
          <w:szCs w:val="28"/>
        </w:rPr>
        <w:t xml:space="preserve"> 201</w:t>
      </w:r>
      <w:r>
        <w:rPr>
          <w:color w:val="000000"/>
          <w:sz w:val="28"/>
          <w:szCs w:val="28"/>
        </w:rPr>
        <w:t>8</w:t>
      </w:r>
      <w:r w:rsidRPr="00C81960">
        <w:rPr>
          <w:color w:val="000000"/>
          <w:sz w:val="28"/>
          <w:szCs w:val="28"/>
        </w:rPr>
        <w:t xml:space="preserve"> года на территории города Нижний Тагил и </w:t>
      </w:r>
      <w:proofErr w:type="spellStart"/>
      <w:r w:rsidRPr="00C81960">
        <w:rPr>
          <w:color w:val="000000"/>
          <w:sz w:val="28"/>
          <w:szCs w:val="28"/>
        </w:rPr>
        <w:t>Горноуральского</w:t>
      </w:r>
      <w:proofErr w:type="spellEnd"/>
      <w:r w:rsidRPr="00C81960">
        <w:rPr>
          <w:color w:val="000000"/>
          <w:sz w:val="28"/>
          <w:szCs w:val="28"/>
        </w:rPr>
        <w:t xml:space="preserve"> городского округа зарегистрированы </w:t>
      </w:r>
      <w:r>
        <w:rPr>
          <w:color w:val="000000"/>
          <w:sz w:val="28"/>
          <w:szCs w:val="28"/>
        </w:rPr>
        <w:t>2</w:t>
      </w:r>
      <w:r w:rsidR="009A1E92">
        <w:rPr>
          <w:color w:val="000000"/>
          <w:sz w:val="28"/>
          <w:szCs w:val="28"/>
        </w:rPr>
        <w:t>7</w:t>
      </w:r>
      <w:r w:rsidRPr="00C81960">
        <w:rPr>
          <w:color w:val="000000"/>
          <w:sz w:val="28"/>
          <w:szCs w:val="28"/>
        </w:rPr>
        <w:t xml:space="preserve"> ДТП с участием детей (</w:t>
      </w:r>
      <w:r w:rsidRPr="00EB550D">
        <w:rPr>
          <w:sz w:val="28"/>
          <w:szCs w:val="28"/>
        </w:rPr>
        <w:t>АППГ-</w:t>
      </w:r>
      <w:r>
        <w:rPr>
          <w:sz w:val="28"/>
          <w:szCs w:val="28"/>
        </w:rPr>
        <w:t>28</w:t>
      </w:r>
      <w:r w:rsidRPr="00EB550D">
        <w:rPr>
          <w:sz w:val="28"/>
          <w:szCs w:val="28"/>
        </w:rPr>
        <w:t xml:space="preserve">, </w:t>
      </w:r>
      <w:r>
        <w:rPr>
          <w:sz w:val="28"/>
          <w:szCs w:val="28"/>
        </w:rPr>
        <w:t>-</w:t>
      </w:r>
      <w:r w:rsidR="009A1E92">
        <w:rPr>
          <w:sz w:val="28"/>
          <w:szCs w:val="28"/>
        </w:rPr>
        <w:t>3</w:t>
      </w:r>
      <w:r>
        <w:rPr>
          <w:sz w:val="28"/>
          <w:szCs w:val="28"/>
        </w:rPr>
        <w:t>,</w:t>
      </w:r>
      <w:r w:rsidR="009A1E92">
        <w:rPr>
          <w:sz w:val="28"/>
          <w:szCs w:val="28"/>
        </w:rPr>
        <w:t>57</w:t>
      </w:r>
      <w:r w:rsidRPr="00EB550D">
        <w:rPr>
          <w:sz w:val="28"/>
          <w:szCs w:val="28"/>
        </w:rPr>
        <w:t xml:space="preserve">%), в которых ранены </w:t>
      </w:r>
      <w:r>
        <w:rPr>
          <w:sz w:val="28"/>
          <w:szCs w:val="28"/>
        </w:rPr>
        <w:t>2</w:t>
      </w:r>
      <w:r w:rsidR="009A1E92">
        <w:rPr>
          <w:sz w:val="28"/>
          <w:szCs w:val="28"/>
        </w:rPr>
        <w:t>7</w:t>
      </w:r>
      <w:r w:rsidRPr="00EB550D">
        <w:rPr>
          <w:sz w:val="28"/>
          <w:szCs w:val="28"/>
        </w:rPr>
        <w:t xml:space="preserve"> </w:t>
      </w:r>
      <w:r>
        <w:rPr>
          <w:sz w:val="28"/>
          <w:szCs w:val="28"/>
        </w:rPr>
        <w:t xml:space="preserve">детей </w:t>
      </w:r>
      <w:r w:rsidRPr="004C0E91">
        <w:rPr>
          <w:sz w:val="28"/>
          <w:szCs w:val="28"/>
        </w:rPr>
        <w:t xml:space="preserve">(АППГ- </w:t>
      </w:r>
      <w:r w:rsidR="009A1E92">
        <w:rPr>
          <w:sz w:val="28"/>
          <w:szCs w:val="28"/>
        </w:rPr>
        <w:t>32</w:t>
      </w:r>
      <w:r>
        <w:rPr>
          <w:sz w:val="28"/>
          <w:szCs w:val="28"/>
        </w:rPr>
        <w:t>, -1</w:t>
      </w:r>
      <w:r w:rsidR="009A1E92">
        <w:rPr>
          <w:sz w:val="28"/>
          <w:szCs w:val="28"/>
        </w:rPr>
        <w:t>5</w:t>
      </w:r>
      <w:r>
        <w:rPr>
          <w:sz w:val="28"/>
          <w:szCs w:val="28"/>
        </w:rPr>
        <w:t>,</w:t>
      </w:r>
      <w:r w:rsidR="009A1E92">
        <w:rPr>
          <w:sz w:val="28"/>
          <w:szCs w:val="28"/>
        </w:rPr>
        <w:t>63</w:t>
      </w:r>
      <w:r>
        <w:rPr>
          <w:sz w:val="28"/>
          <w:szCs w:val="28"/>
        </w:rPr>
        <w:t>%</w:t>
      </w:r>
      <w:r w:rsidRPr="004C0E91">
        <w:rPr>
          <w:sz w:val="28"/>
          <w:szCs w:val="28"/>
        </w:rPr>
        <w:t xml:space="preserve">). По вине детей </w:t>
      </w:r>
      <w:proofErr w:type="gramStart"/>
      <w:r>
        <w:rPr>
          <w:sz w:val="28"/>
          <w:szCs w:val="28"/>
        </w:rPr>
        <w:t>зарегистрированы  4</w:t>
      </w:r>
      <w:proofErr w:type="gramEnd"/>
      <w:r>
        <w:rPr>
          <w:sz w:val="28"/>
          <w:szCs w:val="28"/>
        </w:rPr>
        <w:t xml:space="preserve"> ДТП </w:t>
      </w:r>
      <w:r w:rsidRPr="004C0E91">
        <w:rPr>
          <w:sz w:val="28"/>
          <w:szCs w:val="28"/>
        </w:rPr>
        <w:t>(АППГ-</w:t>
      </w:r>
      <w:r>
        <w:rPr>
          <w:sz w:val="28"/>
          <w:szCs w:val="28"/>
        </w:rPr>
        <w:t>6, -33,33%</w:t>
      </w:r>
      <w:r w:rsidRPr="004C0E91">
        <w:rPr>
          <w:sz w:val="28"/>
          <w:szCs w:val="28"/>
        </w:rPr>
        <w:t>).</w:t>
      </w:r>
    </w:p>
    <w:p w:rsidR="00FD3BE1" w:rsidRDefault="00FD3BE1" w:rsidP="004F4191">
      <w:pPr>
        <w:ind w:firstLine="708"/>
        <w:jc w:val="both"/>
        <w:rPr>
          <w:sz w:val="28"/>
          <w:szCs w:val="28"/>
        </w:rPr>
      </w:pPr>
    </w:p>
    <w:p w:rsidR="00FD3BE1" w:rsidRDefault="00FD3BE1" w:rsidP="00CC14AB">
      <w:pPr>
        <w:ind w:firstLine="708"/>
        <w:jc w:val="center"/>
        <w:rPr>
          <w:b/>
          <w:sz w:val="28"/>
          <w:szCs w:val="28"/>
        </w:rPr>
      </w:pPr>
      <w:r w:rsidRPr="006C1126">
        <w:rPr>
          <w:b/>
          <w:sz w:val="28"/>
          <w:szCs w:val="28"/>
        </w:rPr>
        <w:t>Анализ ДТП с участием детей-пешеходов</w:t>
      </w:r>
    </w:p>
    <w:p w:rsidR="006C1126" w:rsidRPr="006C1126" w:rsidRDefault="006C1126" w:rsidP="00CC14AB">
      <w:pPr>
        <w:ind w:firstLine="708"/>
        <w:jc w:val="center"/>
        <w:rPr>
          <w:b/>
          <w:sz w:val="28"/>
          <w:szCs w:val="28"/>
        </w:rPr>
      </w:pPr>
    </w:p>
    <w:p w:rsidR="003F744F" w:rsidRDefault="0067797B" w:rsidP="004F4191">
      <w:pPr>
        <w:ind w:firstLine="708"/>
        <w:jc w:val="both"/>
        <w:rPr>
          <w:sz w:val="28"/>
          <w:szCs w:val="28"/>
        </w:rPr>
      </w:pPr>
      <w:r w:rsidRPr="004C0E91">
        <w:rPr>
          <w:sz w:val="28"/>
          <w:szCs w:val="28"/>
        </w:rPr>
        <w:t>Исходя из анализа аварийности с участием детей-пешеходов зарегистрирован</w:t>
      </w:r>
      <w:r>
        <w:rPr>
          <w:sz w:val="28"/>
          <w:szCs w:val="28"/>
        </w:rPr>
        <w:t>ы</w:t>
      </w:r>
      <w:r w:rsidR="007C5781">
        <w:rPr>
          <w:sz w:val="28"/>
          <w:szCs w:val="28"/>
        </w:rPr>
        <w:t xml:space="preserve"> </w:t>
      </w:r>
      <w:r w:rsidR="009A1E92">
        <w:rPr>
          <w:sz w:val="28"/>
          <w:szCs w:val="28"/>
        </w:rPr>
        <w:t>7</w:t>
      </w:r>
      <w:r w:rsidRPr="004C0E91">
        <w:rPr>
          <w:sz w:val="28"/>
          <w:szCs w:val="28"/>
        </w:rPr>
        <w:t xml:space="preserve"> ДТП (АППГ-</w:t>
      </w:r>
      <w:r w:rsidR="003C3E53">
        <w:rPr>
          <w:sz w:val="28"/>
          <w:szCs w:val="28"/>
        </w:rPr>
        <w:t>14</w:t>
      </w:r>
      <w:r>
        <w:rPr>
          <w:sz w:val="28"/>
          <w:szCs w:val="28"/>
        </w:rPr>
        <w:t>,-</w:t>
      </w:r>
      <w:r w:rsidR="003C3E53">
        <w:rPr>
          <w:sz w:val="28"/>
          <w:szCs w:val="28"/>
        </w:rPr>
        <w:t>5</w:t>
      </w:r>
      <w:r w:rsidR="009A1E92">
        <w:rPr>
          <w:sz w:val="28"/>
          <w:szCs w:val="28"/>
        </w:rPr>
        <w:t>0</w:t>
      </w:r>
      <w:r>
        <w:rPr>
          <w:sz w:val="28"/>
          <w:szCs w:val="28"/>
        </w:rPr>
        <w:t>%</w:t>
      </w:r>
      <w:r w:rsidRPr="004C0E91">
        <w:rPr>
          <w:sz w:val="28"/>
          <w:szCs w:val="28"/>
        </w:rPr>
        <w:t>), в которых ранен</w:t>
      </w:r>
      <w:r>
        <w:rPr>
          <w:sz w:val="28"/>
          <w:szCs w:val="28"/>
        </w:rPr>
        <w:t>ы</w:t>
      </w:r>
      <w:r w:rsidRPr="004C0E91">
        <w:rPr>
          <w:sz w:val="28"/>
          <w:szCs w:val="28"/>
        </w:rPr>
        <w:t xml:space="preserve"> </w:t>
      </w:r>
      <w:r w:rsidR="009A1E92">
        <w:rPr>
          <w:sz w:val="28"/>
          <w:szCs w:val="28"/>
        </w:rPr>
        <w:t>7</w:t>
      </w:r>
      <w:r w:rsidRPr="004C0E91">
        <w:rPr>
          <w:sz w:val="28"/>
          <w:szCs w:val="28"/>
        </w:rPr>
        <w:t xml:space="preserve"> </w:t>
      </w:r>
      <w:r>
        <w:rPr>
          <w:sz w:val="28"/>
          <w:szCs w:val="28"/>
        </w:rPr>
        <w:t>детей</w:t>
      </w:r>
      <w:r w:rsidRPr="004C0E91">
        <w:rPr>
          <w:sz w:val="28"/>
          <w:szCs w:val="28"/>
        </w:rPr>
        <w:t xml:space="preserve"> (АППГ-</w:t>
      </w:r>
      <w:r>
        <w:rPr>
          <w:sz w:val="28"/>
          <w:szCs w:val="28"/>
        </w:rPr>
        <w:t>1</w:t>
      </w:r>
      <w:r w:rsidR="003C3E53">
        <w:rPr>
          <w:sz w:val="28"/>
          <w:szCs w:val="28"/>
        </w:rPr>
        <w:t>4</w:t>
      </w:r>
      <w:r>
        <w:rPr>
          <w:sz w:val="28"/>
          <w:szCs w:val="28"/>
        </w:rPr>
        <w:t>, -</w:t>
      </w:r>
      <w:r w:rsidR="003C3E53">
        <w:rPr>
          <w:sz w:val="28"/>
          <w:szCs w:val="28"/>
        </w:rPr>
        <w:t>5</w:t>
      </w:r>
      <w:r w:rsidR="009A1E92">
        <w:rPr>
          <w:sz w:val="28"/>
          <w:szCs w:val="28"/>
        </w:rPr>
        <w:t>0</w:t>
      </w:r>
      <w:r>
        <w:rPr>
          <w:sz w:val="28"/>
          <w:szCs w:val="28"/>
        </w:rPr>
        <w:t>%</w:t>
      </w:r>
      <w:r w:rsidRPr="004C0E91">
        <w:rPr>
          <w:sz w:val="28"/>
          <w:szCs w:val="28"/>
        </w:rPr>
        <w:t xml:space="preserve">). По вине детей-пешеходов </w:t>
      </w:r>
      <w:r>
        <w:rPr>
          <w:sz w:val="28"/>
          <w:szCs w:val="28"/>
        </w:rPr>
        <w:t>зарегистрированы 2 ДТП (АППГ-</w:t>
      </w:r>
      <w:r w:rsidR="003C3E53">
        <w:rPr>
          <w:sz w:val="28"/>
          <w:szCs w:val="28"/>
        </w:rPr>
        <w:t>5</w:t>
      </w:r>
      <w:r>
        <w:rPr>
          <w:sz w:val="28"/>
          <w:szCs w:val="28"/>
        </w:rPr>
        <w:t>, -</w:t>
      </w:r>
      <w:r w:rsidR="003C3E53">
        <w:rPr>
          <w:sz w:val="28"/>
          <w:szCs w:val="28"/>
        </w:rPr>
        <w:t>6</w:t>
      </w:r>
      <w:r>
        <w:rPr>
          <w:sz w:val="28"/>
          <w:szCs w:val="28"/>
        </w:rPr>
        <w:t>0%), в которых травмированы 2 ребенка (АППГ-</w:t>
      </w:r>
      <w:r w:rsidR="003C3E53">
        <w:rPr>
          <w:sz w:val="28"/>
          <w:szCs w:val="28"/>
        </w:rPr>
        <w:t>5</w:t>
      </w:r>
      <w:r>
        <w:rPr>
          <w:sz w:val="28"/>
          <w:szCs w:val="28"/>
        </w:rPr>
        <w:t>, -</w:t>
      </w:r>
      <w:r w:rsidR="003C3E53">
        <w:rPr>
          <w:sz w:val="28"/>
          <w:szCs w:val="28"/>
        </w:rPr>
        <w:t>6</w:t>
      </w:r>
      <w:r>
        <w:rPr>
          <w:sz w:val="28"/>
          <w:szCs w:val="28"/>
        </w:rPr>
        <w:t>0%)</w:t>
      </w:r>
      <w:r w:rsidRPr="004C0E91">
        <w:rPr>
          <w:sz w:val="28"/>
          <w:szCs w:val="28"/>
        </w:rPr>
        <w:t xml:space="preserve">. </w:t>
      </w:r>
      <w:r>
        <w:rPr>
          <w:sz w:val="28"/>
          <w:szCs w:val="28"/>
        </w:rPr>
        <w:t xml:space="preserve">Из общего количества ДТП с участием детей-пешеходов на пешеходных переходах </w:t>
      </w:r>
      <w:proofErr w:type="gramStart"/>
      <w:r>
        <w:rPr>
          <w:sz w:val="28"/>
          <w:szCs w:val="28"/>
        </w:rPr>
        <w:t xml:space="preserve">зарегистрированы </w:t>
      </w:r>
      <w:r w:rsidR="009A1E92">
        <w:rPr>
          <w:sz w:val="28"/>
          <w:szCs w:val="28"/>
        </w:rPr>
        <w:t xml:space="preserve"> </w:t>
      </w:r>
      <w:r w:rsidR="007C5781">
        <w:rPr>
          <w:sz w:val="28"/>
          <w:szCs w:val="28"/>
        </w:rPr>
        <w:t>4</w:t>
      </w:r>
      <w:proofErr w:type="gramEnd"/>
      <w:r>
        <w:rPr>
          <w:sz w:val="28"/>
          <w:szCs w:val="28"/>
        </w:rPr>
        <w:t xml:space="preserve"> </w:t>
      </w:r>
      <w:r w:rsidRPr="003F744F">
        <w:rPr>
          <w:sz w:val="28"/>
          <w:szCs w:val="28"/>
        </w:rPr>
        <w:t>ДТП (АППГ-</w:t>
      </w:r>
      <w:r w:rsidR="003C3E53" w:rsidRPr="003F744F">
        <w:rPr>
          <w:sz w:val="28"/>
          <w:szCs w:val="28"/>
        </w:rPr>
        <w:t>5</w:t>
      </w:r>
      <w:r w:rsidRPr="003F744F">
        <w:rPr>
          <w:sz w:val="28"/>
          <w:szCs w:val="28"/>
        </w:rPr>
        <w:t xml:space="preserve">, </w:t>
      </w:r>
      <w:r w:rsidR="003C3E53" w:rsidRPr="003F744F">
        <w:rPr>
          <w:sz w:val="28"/>
          <w:szCs w:val="28"/>
        </w:rPr>
        <w:t>-</w:t>
      </w:r>
      <w:r w:rsidR="007C5781">
        <w:rPr>
          <w:sz w:val="28"/>
          <w:szCs w:val="28"/>
        </w:rPr>
        <w:t>20</w:t>
      </w:r>
      <w:r w:rsidRPr="003F744F">
        <w:rPr>
          <w:sz w:val="28"/>
          <w:szCs w:val="28"/>
        </w:rPr>
        <w:t xml:space="preserve">%), в которых травмированы </w:t>
      </w:r>
      <w:r w:rsidR="007C5781">
        <w:rPr>
          <w:sz w:val="28"/>
          <w:szCs w:val="28"/>
        </w:rPr>
        <w:t>4</w:t>
      </w:r>
      <w:r w:rsidRPr="003F744F">
        <w:rPr>
          <w:sz w:val="28"/>
          <w:szCs w:val="28"/>
        </w:rPr>
        <w:t xml:space="preserve"> ребенка (АППГ-</w:t>
      </w:r>
      <w:r w:rsidR="003C3E53" w:rsidRPr="003F744F">
        <w:rPr>
          <w:sz w:val="28"/>
          <w:szCs w:val="28"/>
        </w:rPr>
        <w:t>5</w:t>
      </w:r>
      <w:r w:rsidRPr="003F744F">
        <w:rPr>
          <w:sz w:val="28"/>
          <w:szCs w:val="28"/>
        </w:rPr>
        <w:t xml:space="preserve">, </w:t>
      </w:r>
      <w:r w:rsidR="003C3E53" w:rsidRPr="003F744F">
        <w:rPr>
          <w:sz w:val="28"/>
          <w:szCs w:val="28"/>
        </w:rPr>
        <w:t>-</w:t>
      </w:r>
      <w:r w:rsidR="007C5781">
        <w:rPr>
          <w:sz w:val="28"/>
          <w:szCs w:val="28"/>
        </w:rPr>
        <w:t>2</w:t>
      </w:r>
      <w:r w:rsidRPr="003F744F">
        <w:rPr>
          <w:sz w:val="28"/>
          <w:szCs w:val="28"/>
        </w:rPr>
        <w:t xml:space="preserve">0%). </w:t>
      </w:r>
    </w:p>
    <w:p w:rsidR="003F744F" w:rsidRDefault="0067797B" w:rsidP="004F4191">
      <w:pPr>
        <w:ind w:firstLine="708"/>
        <w:jc w:val="both"/>
        <w:rPr>
          <w:sz w:val="28"/>
          <w:szCs w:val="28"/>
        </w:rPr>
      </w:pPr>
      <w:r w:rsidRPr="003F744F">
        <w:rPr>
          <w:sz w:val="28"/>
          <w:szCs w:val="28"/>
        </w:rPr>
        <w:t xml:space="preserve">Одно ДТП с участием ребенка-пешехода зарегистрировано на регулируемом </w:t>
      </w:r>
      <w:r w:rsidR="00E96178">
        <w:rPr>
          <w:sz w:val="28"/>
          <w:szCs w:val="28"/>
        </w:rPr>
        <w:t>пешеходном переходе, два на нерегулируемом пешеходном переходе, два на нерегулируемом перекрестке, одно на дворовой территории, одно на перегоне и одно на обочине автодороги</w:t>
      </w:r>
      <w:r w:rsidRPr="003F744F">
        <w:rPr>
          <w:sz w:val="28"/>
          <w:szCs w:val="28"/>
        </w:rPr>
        <w:t>.</w:t>
      </w:r>
      <w:r>
        <w:rPr>
          <w:sz w:val="28"/>
          <w:szCs w:val="28"/>
        </w:rPr>
        <w:t xml:space="preserve"> </w:t>
      </w:r>
    </w:p>
    <w:p w:rsidR="0067797B" w:rsidRDefault="0067797B" w:rsidP="004F4191">
      <w:pPr>
        <w:ind w:firstLine="708"/>
        <w:jc w:val="both"/>
        <w:rPr>
          <w:sz w:val="28"/>
          <w:szCs w:val="28"/>
        </w:rPr>
      </w:pPr>
      <w:r>
        <w:rPr>
          <w:sz w:val="28"/>
          <w:szCs w:val="28"/>
        </w:rPr>
        <w:t xml:space="preserve">Проведенным анализом установлено, что большая часть наездов на пешеходов связана с нарушением правил безопасного поведения детей на проезжей части дороги, в том числе и в тех фактах дорожно-транспортных происшествий, где нарушение Правил дорожного движения за детьми не усматривается. </w:t>
      </w:r>
    </w:p>
    <w:p w:rsidR="0067797B" w:rsidRDefault="0067797B" w:rsidP="00CC14AB">
      <w:pPr>
        <w:ind w:firstLine="708"/>
        <w:jc w:val="both"/>
        <w:rPr>
          <w:sz w:val="28"/>
          <w:szCs w:val="28"/>
        </w:rPr>
      </w:pPr>
    </w:p>
    <w:p w:rsidR="00FD3BE1" w:rsidRPr="00CC14AB" w:rsidRDefault="00FD3BE1" w:rsidP="00CC14AB">
      <w:pPr>
        <w:ind w:firstLine="708"/>
        <w:jc w:val="both"/>
        <w:rPr>
          <w:sz w:val="28"/>
          <w:szCs w:val="28"/>
        </w:rPr>
      </w:pPr>
      <w:r w:rsidRPr="00CC14AB">
        <w:rPr>
          <w:sz w:val="28"/>
          <w:szCs w:val="28"/>
        </w:rPr>
        <w:t>На территории Ленинского района зарегистрирован</w:t>
      </w:r>
      <w:r w:rsidR="00717773">
        <w:rPr>
          <w:sz w:val="28"/>
          <w:szCs w:val="28"/>
        </w:rPr>
        <w:t>ы</w:t>
      </w:r>
      <w:r w:rsidRPr="00CC14AB">
        <w:rPr>
          <w:sz w:val="28"/>
          <w:szCs w:val="28"/>
        </w:rPr>
        <w:t xml:space="preserve"> </w:t>
      </w:r>
      <w:r w:rsidR="00717773">
        <w:rPr>
          <w:sz w:val="28"/>
          <w:szCs w:val="28"/>
        </w:rPr>
        <w:t>3</w:t>
      </w:r>
      <w:r w:rsidRPr="00CC14AB">
        <w:rPr>
          <w:sz w:val="28"/>
          <w:szCs w:val="28"/>
        </w:rPr>
        <w:t xml:space="preserve"> ДТП с участием детей-пешеходов (АППГ-</w:t>
      </w:r>
      <w:r w:rsidR="00717773">
        <w:rPr>
          <w:sz w:val="28"/>
          <w:szCs w:val="28"/>
        </w:rPr>
        <w:t>3</w:t>
      </w:r>
      <w:r w:rsidRPr="00CC14AB">
        <w:rPr>
          <w:sz w:val="28"/>
          <w:szCs w:val="28"/>
        </w:rPr>
        <w:t>). ДТП по вине детей-пешеходов не регистрировались</w:t>
      </w:r>
      <w:r w:rsidR="00717773">
        <w:rPr>
          <w:sz w:val="28"/>
          <w:szCs w:val="28"/>
        </w:rPr>
        <w:t xml:space="preserve"> (АППГ-0)</w:t>
      </w:r>
      <w:r w:rsidRPr="00CC14AB">
        <w:rPr>
          <w:sz w:val="28"/>
          <w:szCs w:val="28"/>
        </w:rPr>
        <w:t>:</w:t>
      </w:r>
    </w:p>
    <w:p w:rsidR="00FD3BE1" w:rsidRPr="00717773" w:rsidRDefault="00FD3BE1" w:rsidP="00CC14AB">
      <w:pPr>
        <w:numPr>
          <w:ilvl w:val="0"/>
          <w:numId w:val="5"/>
        </w:numPr>
        <w:tabs>
          <w:tab w:val="clear" w:pos="1428"/>
        </w:tabs>
        <w:ind w:left="360"/>
        <w:jc w:val="both"/>
        <w:rPr>
          <w:color w:val="FF0000"/>
          <w:sz w:val="28"/>
          <w:szCs w:val="28"/>
        </w:rPr>
      </w:pPr>
      <w:r w:rsidRPr="00CC14AB">
        <w:rPr>
          <w:sz w:val="28"/>
          <w:szCs w:val="28"/>
        </w:rPr>
        <w:t>27 февраля 2018 год</w:t>
      </w:r>
      <w:r w:rsidRPr="004C0E91">
        <w:rPr>
          <w:sz w:val="28"/>
          <w:szCs w:val="28"/>
        </w:rPr>
        <w:t xml:space="preserve">а в 12 часов 45 минут водитель </w:t>
      </w:r>
      <w:proofErr w:type="gramStart"/>
      <w:r w:rsidRPr="004C0E91">
        <w:rPr>
          <w:sz w:val="28"/>
          <w:szCs w:val="28"/>
        </w:rPr>
        <w:t>автомобиля  «</w:t>
      </w:r>
      <w:proofErr w:type="gramEnd"/>
      <w:r w:rsidRPr="004C0E91">
        <w:rPr>
          <w:sz w:val="28"/>
          <w:szCs w:val="28"/>
        </w:rPr>
        <w:t>ВАЗ-21099»</w:t>
      </w:r>
      <w:r w:rsidR="00530689">
        <w:rPr>
          <w:sz w:val="28"/>
          <w:szCs w:val="28"/>
        </w:rPr>
        <w:t>,</w:t>
      </w:r>
      <w:r w:rsidRPr="004C0E91">
        <w:rPr>
          <w:sz w:val="28"/>
          <w:szCs w:val="28"/>
        </w:rPr>
        <w:t xml:space="preserve"> </w:t>
      </w:r>
      <w:r w:rsidR="009E7671">
        <w:rPr>
          <w:sz w:val="28"/>
          <w:szCs w:val="28"/>
        </w:rPr>
        <w:t xml:space="preserve">мужчина </w:t>
      </w:r>
      <w:r w:rsidRPr="004C0E91">
        <w:rPr>
          <w:sz w:val="28"/>
          <w:szCs w:val="28"/>
        </w:rPr>
        <w:t>1956 г.р., следуя по ул. Черных со стороны ул. Фрунзе в сторону ул. Липовый тракт у дома № 46А по ул. Черных допустил наезд на ребенка-пешехода, переходившего проезжую часть дороги по нерегулируемому пешеходному переходу справа налево по ходу движения транспортного средства.</w:t>
      </w:r>
      <w:r>
        <w:rPr>
          <w:sz w:val="28"/>
          <w:szCs w:val="28"/>
        </w:rPr>
        <w:t xml:space="preserve"> </w:t>
      </w:r>
      <w:r w:rsidRPr="004C0E91">
        <w:rPr>
          <w:sz w:val="28"/>
          <w:szCs w:val="28"/>
        </w:rPr>
        <w:t>В</w:t>
      </w:r>
      <w:r w:rsidRPr="004C0E91">
        <w:rPr>
          <w:color w:val="000000"/>
          <w:sz w:val="28"/>
          <w:szCs w:val="28"/>
        </w:rPr>
        <w:t xml:space="preserve"> результате ДТП ребенок-пешеход</w:t>
      </w:r>
      <w:r w:rsidR="00530689">
        <w:rPr>
          <w:color w:val="000000"/>
          <w:sz w:val="28"/>
          <w:szCs w:val="28"/>
        </w:rPr>
        <w:t>,</w:t>
      </w:r>
      <w:r w:rsidRPr="004C0E91">
        <w:rPr>
          <w:color w:val="000000"/>
          <w:sz w:val="28"/>
          <w:szCs w:val="28"/>
        </w:rPr>
        <w:t xml:space="preserve"> </w:t>
      </w:r>
      <w:r w:rsidR="009E7671">
        <w:rPr>
          <w:color w:val="000000"/>
          <w:sz w:val="28"/>
          <w:szCs w:val="28"/>
        </w:rPr>
        <w:t xml:space="preserve">девочка </w:t>
      </w:r>
      <w:r w:rsidRPr="004C0E91">
        <w:rPr>
          <w:color w:val="000000"/>
          <w:sz w:val="28"/>
          <w:szCs w:val="28"/>
        </w:rPr>
        <w:t>2005 г.р.</w:t>
      </w:r>
      <w:r w:rsidR="009E7671">
        <w:rPr>
          <w:color w:val="000000"/>
          <w:sz w:val="28"/>
          <w:szCs w:val="28"/>
        </w:rPr>
        <w:t>(</w:t>
      </w:r>
      <w:r w:rsidRPr="004C0E91">
        <w:rPr>
          <w:color w:val="000000"/>
          <w:sz w:val="28"/>
          <w:szCs w:val="28"/>
        </w:rPr>
        <w:t xml:space="preserve"> 13 лет), учащаяся 6 </w:t>
      </w:r>
      <w:r w:rsidR="009E7671">
        <w:rPr>
          <w:color w:val="000000"/>
          <w:sz w:val="28"/>
          <w:szCs w:val="28"/>
        </w:rPr>
        <w:t>к</w:t>
      </w:r>
      <w:r w:rsidRPr="004C0E91">
        <w:rPr>
          <w:color w:val="000000"/>
          <w:sz w:val="28"/>
          <w:szCs w:val="28"/>
        </w:rPr>
        <w:t>ласс</w:t>
      </w:r>
      <w:r w:rsidR="009E7671">
        <w:rPr>
          <w:color w:val="000000"/>
          <w:sz w:val="28"/>
          <w:szCs w:val="28"/>
        </w:rPr>
        <w:t>а</w:t>
      </w:r>
      <w:r w:rsidRPr="004C0E91">
        <w:rPr>
          <w:color w:val="000000"/>
          <w:sz w:val="28"/>
          <w:szCs w:val="28"/>
        </w:rPr>
        <w:t>, с диагнозом: ушиб левого бедра  госпитализирована в травматологическое отделение ЦГБ № 3.</w:t>
      </w:r>
      <w:r>
        <w:rPr>
          <w:color w:val="000000"/>
          <w:sz w:val="28"/>
          <w:szCs w:val="28"/>
        </w:rPr>
        <w:t xml:space="preserve"> </w:t>
      </w:r>
      <w:r w:rsidRPr="004C0E91">
        <w:rPr>
          <w:sz w:val="28"/>
          <w:szCs w:val="28"/>
        </w:rPr>
        <w:t xml:space="preserve">Переходившая по нерегулируемому пешеходному переходу девочка, правильно выбрала место перехода проезжей части, но не учла требования пункта 4.5 Правил дорожного движения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w:t>
      </w:r>
      <w:r w:rsidRPr="004C0E91">
        <w:rPr>
          <w:sz w:val="28"/>
          <w:szCs w:val="28"/>
        </w:rPr>
        <w:lastRenderedPageBreak/>
        <w:t>безопасен …). При этом в данном случае возникла стандартная ситуация «дорожная ловушка» - закрытый обзор, когда из-за остановившейся перед пешеходным переходом автомашины пешеход не виден следующую в соседней полосе автомашину.</w:t>
      </w:r>
      <w:r>
        <w:rPr>
          <w:sz w:val="28"/>
          <w:szCs w:val="28"/>
        </w:rPr>
        <w:t xml:space="preserve"> </w:t>
      </w:r>
      <w:r w:rsidRPr="004C0E91">
        <w:rPr>
          <w:sz w:val="28"/>
          <w:szCs w:val="28"/>
        </w:rPr>
        <w:t>Также проведенной проверкой было установлено, что на момент следования домой Диана не следовала по привычному для нее безопасному маршруту «Дом-школа-дом». При этом у Дианы безопасный маршрут «Дом-школа-дом», который учащиеся с родителями должны разрабатывать в начале учебного года при себе не имелся</w:t>
      </w:r>
      <w:r w:rsidR="00717773">
        <w:rPr>
          <w:sz w:val="28"/>
          <w:szCs w:val="28"/>
        </w:rPr>
        <w:t>;</w:t>
      </w:r>
    </w:p>
    <w:p w:rsidR="00717773" w:rsidRPr="00717773" w:rsidRDefault="00717773" w:rsidP="00CC14AB">
      <w:pPr>
        <w:numPr>
          <w:ilvl w:val="0"/>
          <w:numId w:val="5"/>
        </w:numPr>
        <w:tabs>
          <w:tab w:val="clear" w:pos="1428"/>
        </w:tabs>
        <w:ind w:left="360"/>
        <w:jc w:val="both"/>
        <w:rPr>
          <w:color w:val="FF0000"/>
          <w:sz w:val="28"/>
          <w:szCs w:val="28"/>
        </w:rPr>
      </w:pPr>
      <w:r w:rsidRPr="00717773">
        <w:rPr>
          <w:sz w:val="28"/>
          <w:szCs w:val="28"/>
        </w:rPr>
        <w:t>25.07.2018 года в 23:30 водитель автомобиля «</w:t>
      </w:r>
      <w:proofErr w:type="spellStart"/>
      <w:r w:rsidRPr="00717773">
        <w:rPr>
          <w:sz w:val="28"/>
          <w:szCs w:val="28"/>
        </w:rPr>
        <w:t>Тайота</w:t>
      </w:r>
      <w:proofErr w:type="spellEnd"/>
      <w:r w:rsidRPr="00717773">
        <w:rPr>
          <w:sz w:val="28"/>
          <w:szCs w:val="28"/>
        </w:rPr>
        <w:t xml:space="preserve"> </w:t>
      </w:r>
      <w:proofErr w:type="spellStart"/>
      <w:r w:rsidRPr="00717773">
        <w:rPr>
          <w:sz w:val="28"/>
          <w:szCs w:val="28"/>
        </w:rPr>
        <w:t>Хайлэндер</w:t>
      </w:r>
      <w:proofErr w:type="spellEnd"/>
      <w:r w:rsidRPr="00717773">
        <w:rPr>
          <w:sz w:val="28"/>
          <w:szCs w:val="28"/>
        </w:rPr>
        <w:t>»</w:t>
      </w:r>
      <w:r w:rsidR="00530689">
        <w:rPr>
          <w:sz w:val="28"/>
          <w:szCs w:val="28"/>
        </w:rPr>
        <w:t>,</w:t>
      </w:r>
      <w:r w:rsidRPr="00717773">
        <w:rPr>
          <w:sz w:val="28"/>
          <w:szCs w:val="28"/>
        </w:rPr>
        <w:t xml:space="preserve"> </w:t>
      </w:r>
      <w:r w:rsidR="009E7671">
        <w:rPr>
          <w:sz w:val="28"/>
          <w:szCs w:val="28"/>
        </w:rPr>
        <w:t xml:space="preserve">мужчина </w:t>
      </w:r>
      <w:r w:rsidRPr="00717773">
        <w:rPr>
          <w:sz w:val="28"/>
          <w:szCs w:val="28"/>
        </w:rPr>
        <w:t>1959</w:t>
      </w:r>
      <w:r w:rsidR="009E7671">
        <w:rPr>
          <w:sz w:val="28"/>
          <w:szCs w:val="28"/>
        </w:rPr>
        <w:t xml:space="preserve"> года рождения</w:t>
      </w:r>
      <w:r w:rsidRPr="00717773">
        <w:rPr>
          <w:sz w:val="28"/>
          <w:szCs w:val="28"/>
        </w:rPr>
        <w:t>,</w:t>
      </w:r>
      <w:r w:rsidRPr="00717773">
        <w:rPr>
          <w:color w:val="000000"/>
          <w:sz w:val="28"/>
          <w:szCs w:val="28"/>
        </w:rPr>
        <w:t xml:space="preserve"> с</w:t>
      </w:r>
      <w:r w:rsidRPr="00717773">
        <w:rPr>
          <w:sz w:val="28"/>
          <w:szCs w:val="28"/>
        </w:rPr>
        <w:t xml:space="preserve">ледуя по улице Серова со стороны улицы Красноармейская в сторону улицы Островского с левым поворотом на ул. Островского у дома № 7 по улицы Островского не предоставил преимущество в движении пешеходам, переходившим проезжую часть дороги по регулируемому перекрестку на зеленый сигнал светофора. </w:t>
      </w:r>
      <w:r w:rsidRPr="00717773">
        <w:rPr>
          <w:color w:val="000000"/>
          <w:sz w:val="28"/>
          <w:szCs w:val="28"/>
        </w:rPr>
        <w:t>В результате ДТП несовершеннолетний пешеход получила травму.</w:t>
      </w:r>
      <w:r>
        <w:rPr>
          <w:color w:val="000000"/>
          <w:sz w:val="28"/>
          <w:szCs w:val="28"/>
        </w:rPr>
        <w:t xml:space="preserve"> </w:t>
      </w:r>
      <w:r w:rsidRPr="00717773">
        <w:rPr>
          <w:color w:val="000000"/>
          <w:sz w:val="28"/>
          <w:szCs w:val="28"/>
        </w:rPr>
        <w:t xml:space="preserve">Ребенок-пешеход 2015 </w:t>
      </w:r>
      <w:r w:rsidR="007B5D6F">
        <w:rPr>
          <w:color w:val="000000"/>
          <w:sz w:val="28"/>
          <w:szCs w:val="28"/>
        </w:rPr>
        <w:t>года рождения</w:t>
      </w:r>
      <w:r w:rsidRPr="00717773">
        <w:rPr>
          <w:color w:val="000000"/>
          <w:sz w:val="28"/>
          <w:szCs w:val="28"/>
        </w:rPr>
        <w:t xml:space="preserve"> </w:t>
      </w:r>
      <w:r w:rsidR="007B5D6F">
        <w:rPr>
          <w:color w:val="000000"/>
          <w:sz w:val="28"/>
          <w:szCs w:val="28"/>
        </w:rPr>
        <w:t>(</w:t>
      </w:r>
      <w:r w:rsidRPr="00717773">
        <w:rPr>
          <w:color w:val="000000"/>
          <w:sz w:val="28"/>
          <w:szCs w:val="28"/>
        </w:rPr>
        <w:t xml:space="preserve">3 года), посещает </w:t>
      </w:r>
      <w:r w:rsidR="007B5D6F">
        <w:rPr>
          <w:color w:val="000000"/>
          <w:sz w:val="28"/>
          <w:szCs w:val="28"/>
        </w:rPr>
        <w:t>Д</w:t>
      </w:r>
      <w:r w:rsidRPr="00717773">
        <w:rPr>
          <w:color w:val="000000"/>
          <w:sz w:val="28"/>
          <w:szCs w:val="28"/>
        </w:rPr>
        <w:t>ОУ, после осмотра в детской городской больнице поставлен диагноз: ушиб мягких тканей лица, СГМ. Госпитализирован. На момент проис</w:t>
      </w:r>
      <w:r w:rsidRPr="00717773">
        <w:rPr>
          <w:sz w:val="28"/>
          <w:szCs w:val="28"/>
        </w:rPr>
        <w:t>шествия находилась на руках у отца.</w:t>
      </w:r>
      <w:r>
        <w:rPr>
          <w:sz w:val="28"/>
          <w:szCs w:val="28"/>
        </w:rPr>
        <w:t xml:space="preserve"> </w:t>
      </w:r>
      <w:r w:rsidRPr="00CC14AB">
        <w:rPr>
          <w:sz w:val="28"/>
          <w:szCs w:val="28"/>
        </w:rPr>
        <w:t>Наезда на ребенка-пешехода произошел на пешеходном переходе в светлое время суток. В одежде ребенка име</w:t>
      </w:r>
      <w:r>
        <w:rPr>
          <w:sz w:val="28"/>
          <w:szCs w:val="28"/>
        </w:rPr>
        <w:t xml:space="preserve">лись </w:t>
      </w:r>
      <w:proofErr w:type="spellStart"/>
      <w:r>
        <w:rPr>
          <w:sz w:val="28"/>
          <w:szCs w:val="28"/>
        </w:rPr>
        <w:t>световозвращающие</w:t>
      </w:r>
      <w:proofErr w:type="spellEnd"/>
      <w:r>
        <w:rPr>
          <w:sz w:val="28"/>
          <w:szCs w:val="28"/>
        </w:rPr>
        <w:t xml:space="preserve"> элементы;</w:t>
      </w:r>
    </w:p>
    <w:p w:rsidR="00717773" w:rsidRPr="00681B5D" w:rsidRDefault="00717773" w:rsidP="00CC14AB">
      <w:pPr>
        <w:numPr>
          <w:ilvl w:val="0"/>
          <w:numId w:val="5"/>
        </w:numPr>
        <w:tabs>
          <w:tab w:val="clear" w:pos="1428"/>
        </w:tabs>
        <w:ind w:left="360"/>
        <w:jc w:val="both"/>
        <w:rPr>
          <w:color w:val="FF0000"/>
          <w:sz w:val="28"/>
          <w:szCs w:val="28"/>
        </w:rPr>
      </w:pPr>
      <w:r w:rsidRPr="00DF6FFF">
        <w:rPr>
          <w:color w:val="000000"/>
          <w:sz w:val="28"/>
          <w:szCs w:val="28"/>
        </w:rPr>
        <w:t xml:space="preserve">19.08.2018 года </w:t>
      </w:r>
      <w:r>
        <w:rPr>
          <w:color w:val="000000"/>
          <w:sz w:val="28"/>
          <w:szCs w:val="28"/>
        </w:rPr>
        <w:t xml:space="preserve">в 15:30 </w:t>
      </w:r>
      <w:r w:rsidRPr="00DF6FFF">
        <w:rPr>
          <w:color w:val="000000"/>
          <w:sz w:val="28"/>
          <w:szCs w:val="28"/>
        </w:rPr>
        <w:t xml:space="preserve">водитель </w:t>
      </w:r>
      <w:proofErr w:type="gramStart"/>
      <w:r w:rsidRPr="00DF6FFF">
        <w:rPr>
          <w:color w:val="000000"/>
          <w:sz w:val="28"/>
          <w:szCs w:val="28"/>
        </w:rPr>
        <w:t>автомобиля  «</w:t>
      </w:r>
      <w:proofErr w:type="spellStart"/>
      <w:proofErr w:type="gramEnd"/>
      <w:r w:rsidRPr="00DF6FFF">
        <w:rPr>
          <w:color w:val="000000"/>
          <w:sz w:val="28"/>
          <w:szCs w:val="28"/>
        </w:rPr>
        <w:t>Хэндэ</w:t>
      </w:r>
      <w:proofErr w:type="spellEnd"/>
      <w:r w:rsidRPr="00DF6FFF">
        <w:rPr>
          <w:color w:val="000000"/>
          <w:sz w:val="28"/>
          <w:szCs w:val="28"/>
        </w:rPr>
        <w:t xml:space="preserve"> Санта Фе»</w:t>
      </w:r>
      <w:r w:rsidR="00530689">
        <w:rPr>
          <w:color w:val="000000"/>
          <w:sz w:val="28"/>
          <w:szCs w:val="28"/>
        </w:rPr>
        <w:t>,</w:t>
      </w:r>
      <w:r w:rsidR="007B5D6F">
        <w:rPr>
          <w:color w:val="000000"/>
          <w:sz w:val="28"/>
          <w:szCs w:val="28"/>
        </w:rPr>
        <w:t xml:space="preserve"> мужчина 1</w:t>
      </w:r>
      <w:r w:rsidRPr="00DF6FFF">
        <w:rPr>
          <w:color w:val="000000"/>
          <w:sz w:val="28"/>
          <w:szCs w:val="28"/>
        </w:rPr>
        <w:t>986 г</w:t>
      </w:r>
      <w:r w:rsidR="007B5D6F">
        <w:rPr>
          <w:color w:val="000000"/>
          <w:sz w:val="28"/>
          <w:szCs w:val="28"/>
        </w:rPr>
        <w:t>ода рождения</w:t>
      </w:r>
      <w:r w:rsidRPr="00DF6FFF">
        <w:rPr>
          <w:color w:val="000000"/>
          <w:sz w:val="28"/>
          <w:szCs w:val="28"/>
        </w:rPr>
        <w:t xml:space="preserve">, </w:t>
      </w:r>
      <w:r w:rsidRPr="00DF6FFF">
        <w:rPr>
          <w:sz w:val="28"/>
          <w:szCs w:val="28"/>
        </w:rPr>
        <w:t>следуя по внутриквартальному проезду у дома № 37 по ул. Ермака допустил наезд на ребенка-пешехода, выходящего на проезжую часть из-за стоящего автомобиля.</w:t>
      </w:r>
      <w:r>
        <w:rPr>
          <w:sz w:val="28"/>
          <w:szCs w:val="28"/>
        </w:rPr>
        <w:t xml:space="preserve"> </w:t>
      </w:r>
      <w:r w:rsidRPr="00DF6FFF">
        <w:rPr>
          <w:sz w:val="28"/>
          <w:szCs w:val="28"/>
        </w:rPr>
        <w:t>В</w:t>
      </w:r>
      <w:r w:rsidRPr="00DF6FFF">
        <w:rPr>
          <w:color w:val="000000"/>
          <w:sz w:val="28"/>
          <w:szCs w:val="28"/>
        </w:rPr>
        <w:t xml:space="preserve"> результате ДТП ребенок-пешеход</w:t>
      </w:r>
      <w:r w:rsidR="00530689">
        <w:rPr>
          <w:color w:val="000000"/>
          <w:sz w:val="28"/>
          <w:szCs w:val="28"/>
        </w:rPr>
        <w:t>,</w:t>
      </w:r>
      <w:r w:rsidRPr="00DF6FFF">
        <w:rPr>
          <w:color w:val="000000"/>
          <w:sz w:val="28"/>
          <w:szCs w:val="28"/>
        </w:rPr>
        <w:t xml:space="preserve"> </w:t>
      </w:r>
      <w:r w:rsidR="007B5D6F">
        <w:rPr>
          <w:color w:val="000000"/>
          <w:sz w:val="28"/>
          <w:szCs w:val="28"/>
        </w:rPr>
        <w:t xml:space="preserve">мальчик </w:t>
      </w:r>
      <w:r w:rsidRPr="00DF6FFF">
        <w:rPr>
          <w:color w:val="000000"/>
          <w:sz w:val="28"/>
          <w:szCs w:val="28"/>
        </w:rPr>
        <w:t xml:space="preserve">2012 года рождения </w:t>
      </w:r>
      <w:r w:rsidR="007B5D6F">
        <w:rPr>
          <w:color w:val="000000"/>
          <w:sz w:val="28"/>
          <w:szCs w:val="28"/>
        </w:rPr>
        <w:t>(</w:t>
      </w:r>
      <w:r w:rsidRPr="00DF6FFF">
        <w:rPr>
          <w:color w:val="000000"/>
          <w:sz w:val="28"/>
          <w:szCs w:val="28"/>
        </w:rPr>
        <w:t>6 лет), воспитанник ДОУ, старшая группа, с диагнозом: закрытый перелом средней трети левого бедра – госпитализирован в травм</w:t>
      </w:r>
      <w:r>
        <w:rPr>
          <w:color w:val="000000"/>
          <w:sz w:val="28"/>
          <w:szCs w:val="28"/>
        </w:rPr>
        <w:t xml:space="preserve">атологическое отделение ЦГБ № 3. Здесь за ребенком усматривается нарушение правил поведения на проезжей части. Находясь на дворовой </w:t>
      </w:r>
      <w:proofErr w:type="gramStart"/>
      <w:r>
        <w:rPr>
          <w:color w:val="000000"/>
          <w:sz w:val="28"/>
          <w:szCs w:val="28"/>
        </w:rPr>
        <w:t>территории</w:t>
      </w:r>
      <w:proofErr w:type="gramEnd"/>
      <w:r>
        <w:rPr>
          <w:color w:val="000000"/>
          <w:sz w:val="28"/>
          <w:szCs w:val="28"/>
        </w:rPr>
        <w:t xml:space="preserve"> ребенок оказался в дорожной ситуации «закрытый обзор», выходя из-за припаркованной автомашины, при этом перед тем как выходить, ребенок не убедился в безопасности.  </w:t>
      </w:r>
    </w:p>
    <w:p w:rsidR="00FD3BE1" w:rsidRPr="00483B54" w:rsidRDefault="00FD3BE1" w:rsidP="00CC14AB">
      <w:pPr>
        <w:ind w:firstLine="708"/>
        <w:jc w:val="both"/>
        <w:rPr>
          <w:sz w:val="28"/>
          <w:szCs w:val="28"/>
        </w:rPr>
      </w:pPr>
    </w:p>
    <w:p w:rsidR="00FD3BE1" w:rsidRDefault="00FD3BE1" w:rsidP="00CC14AB">
      <w:pPr>
        <w:ind w:firstLine="708"/>
        <w:jc w:val="both"/>
        <w:rPr>
          <w:sz w:val="28"/>
          <w:szCs w:val="28"/>
        </w:rPr>
      </w:pPr>
      <w:r w:rsidRPr="00483B54">
        <w:rPr>
          <w:sz w:val="28"/>
          <w:szCs w:val="28"/>
        </w:rPr>
        <w:t xml:space="preserve">На территории Дзержинского района ДТП с участием детей-пешеходов </w:t>
      </w:r>
      <w:r w:rsidR="002826A5">
        <w:rPr>
          <w:sz w:val="28"/>
          <w:szCs w:val="28"/>
        </w:rPr>
        <w:t xml:space="preserve">зарегистрированы </w:t>
      </w:r>
      <w:r w:rsidR="00E96178">
        <w:rPr>
          <w:sz w:val="28"/>
          <w:szCs w:val="28"/>
        </w:rPr>
        <w:t>3</w:t>
      </w:r>
      <w:r w:rsidR="002826A5">
        <w:rPr>
          <w:sz w:val="28"/>
          <w:szCs w:val="28"/>
        </w:rPr>
        <w:t xml:space="preserve">ДТП </w:t>
      </w:r>
      <w:r w:rsidRPr="00483B54">
        <w:rPr>
          <w:sz w:val="28"/>
          <w:szCs w:val="28"/>
        </w:rPr>
        <w:t>(АППГ-</w:t>
      </w:r>
      <w:r w:rsidR="003F744F">
        <w:rPr>
          <w:sz w:val="28"/>
          <w:szCs w:val="28"/>
        </w:rPr>
        <w:t>5</w:t>
      </w:r>
      <w:r w:rsidRPr="00483B54">
        <w:rPr>
          <w:sz w:val="28"/>
          <w:szCs w:val="28"/>
        </w:rPr>
        <w:t>, -</w:t>
      </w:r>
      <w:r w:rsidR="00E96178">
        <w:rPr>
          <w:sz w:val="28"/>
          <w:szCs w:val="28"/>
        </w:rPr>
        <w:t>4</w:t>
      </w:r>
      <w:r w:rsidRPr="00483B54">
        <w:rPr>
          <w:sz w:val="28"/>
          <w:szCs w:val="28"/>
        </w:rPr>
        <w:t>0%)</w:t>
      </w:r>
      <w:r w:rsidR="002826A5">
        <w:rPr>
          <w:sz w:val="28"/>
          <w:szCs w:val="28"/>
        </w:rPr>
        <w:t xml:space="preserve">, при этом </w:t>
      </w:r>
      <w:r w:rsidR="00E96178">
        <w:rPr>
          <w:sz w:val="28"/>
          <w:szCs w:val="28"/>
        </w:rPr>
        <w:t xml:space="preserve">два </w:t>
      </w:r>
      <w:r w:rsidR="002826A5">
        <w:rPr>
          <w:sz w:val="28"/>
          <w:szCs w:val="28"/>
        </w:rPr>
        <w:t>ДТП произошли по вине детей</w:t>
      </w:r>
      <w:r w:rsidR="00E96178">
        <w:rPr>
          <w:sz w:val="28"/>
          <w:szCs w:val="28"/>
        </w:rPr>
        <w:t>-пешеходов</w:t>
      </w:r>
      <w:r w:rsidR="002826A5">
        <w:rPr>
          <w:sz w:val="28"/>
          <w:szCs w:val="28"/>
        </w:rPr>
        <w:t xml:space="preserve"> (АППГ-</w:t>
      </w:r>
      <w:r w:rsidR="00E96178">
        <w:rPr>
          <w:sz w:val="28"/>
          <w:szCs w:val="28"/>
        </w:rPr>
        <w:t>3</w:t>
      </w:r>
      <w:r w:rsidR="003F744F">
        <w:rPr>
          <w:sz w:val="28"/>
          <w:szCs w:val="28"/>
        </w:rPr>
        <w:t>, -</w:t>
      </w:r>
      <w:r w:rsidR="00E96178">
        <w:rPr>
          <w:sz w:val="28"/>
          <w:szCs w:val="28"/>
        </w:rPr>
        <w:t>33,33</w:t>
      </w:r>
      <w:r w:rsidR="003F744F">
        <w:rPr>
          <w:sz w:val="28"/>
          <w:szCs w:val="28"/>
        </w:rPr>
        <w:t>%</w:t>
      </w:r>
      <w:r w:rsidR="002826A5">
        <w:rPr>
          <w:sz w:val="28"/>
          <w:szCs w:val="28"/>
        </w:rPr>
        <w:t>), в происшествиях данного вида травмированы 2 ребенка (АППГ-</w:t>
      </w:r>
      <w:r w:rsidR="00E96178">
        <w:rPr>
          <w:sz w:val="28"/>
          <w:szCs w:val="28"/>
        </w:rPr>
        <w:t>3</w:t>
      </w:r>
      <w:r w:rsidR="003F744F">
        <w:rPr>
          <w:sz w:val="28"/>
          <w:szCs w:val="28"/>
        </w:rPr>
        <w:t>, -</w:t>
      </w:r>
      <w:r w:rsidR="00E96178">
        <w:rPr>
          <w:sz w:val="28"/>
          <w:szCs w:val="28"/>
        </w:rPr>
        <w:t>33,33</w:t>
      </w:r>
      <w:r w:rsidR="003F744F">
        <w:rPr>
          <w:sz w:val="28"/>
          <w:szCs w:val="28"/>
        </w:rPr>
        <w:t>%</w:t>
      </w:r>
      <w:r w:rsidR="002826A5">
        <w:rPr>
          <w:sz w:val="28"/>
          <w:szCs w:val="28"/>
        </w:rPr>
        <w:t>)</w:t>
      </w:r>
      <w:r w:rsidRPr="00483B54">
        <w:rPr>
          <w:sz w:val="28"/>
          <w:szCs w:val="28"/>
        </w:rPr>
        <w:t>.</w:t>
      </w:r>
      <w:r w:rsidR="009F2666">
        <w:rPr>
          <w:sz w:val="28"/>
          <w:szCs w:val="28"/>
        </w:rPr>
        <w:t xml:space="preserve"> Одно ДТП зарегистрировано по вине водителя (АППГ-2, -50%), в котором травмирован 1 ребенок (АППГ-2, -50%). Из общего количества ДТП по вине водителей одно ДТП зарегистрировано по причине нарушения правил проезда пешеходных переходов (АППГ-0, +100%), в котором травмирован 1 ребенок (АППГ-0, +100%). </w:t>
      </w:r>
    </w:p>
    <w:p w:rsidR="00176564" w:rsidRDefault="00721EB9" w:rsidP="002826A5">
      <w:pPr>
        <w:pStyle w:val="a3"/>
        <w:numPr>
          <w:ilvl w:val="0"/>
          <w:numId w:val="9"/>
        </w:numPr>
        <w:ind w:left="426"/>
        <w:jc w:val="both"/>
        <w:rPr>
          <w:sz w:val="28"/>
          <w:szCs w:val="28"/>
        </w:rPr>
      </w:pPr>
      <w:r w:rsidRPr="00721EB9">
        <w:rPr>
          <w:sz w:val="28"/>
          <w:szCs w:val="28"/>
        </w:rPr>
        <w:t>05.09.2018 года в 08:15 водитель автомобиля «ВАЗ -217230»</w:t>
      </w:r>
      <w:r w:rsidR="00530689">
        <w:rPr>
          <w:sz w:val="28"/>
          <w:szCs w:val="28"/>
        </w:rPr>
        <w:t>,</w:t>
      </w:r>
      <w:r w:rsidRPr="00721EB9">
        <w:rPr>
          <w:sz w:val="28"/>
          <w:szCs w:val="28"/>
        </w:rPr>
        <w:t xml:space="preserve"> </w:t>
      </w:r>
      <w:r w:rsidR="007B5D6F">
        <w:rPr>
          <w:sz w:val="28"/>
          <w:szCs w:val="28"/>
        </w:rPr>
        <w:t xml:space="preserve">мужчина </w:t>
      </w:r>
      <w:r w:rsidRPr="00721EB9">
        <w:rPr>
          <w:sz w:val="28"/>
          <w:szCs w:val="28"/>
        </w:rPr>
        <w:t>1995 г</w:t>
      </w:r>
      <w:r w:rsidR="007B5D6F">
        <w:rPr>
          <w:sz w:val="28"/>
          <w:szCs w:val="28"/>
        </w:rPr>
        <w:t>ода рождения</w:t>
      </w:r>
      <w:r w:rsidRPr="00721EB9">
        <w:rPr>
          <w:sz w:val="28"/>
          <w:szCs w:val="28"/>
        </w:rPr>
        <w:t xml:space="preserve">, двигаясь по ул. Орджоникидзе со стороны ул. </w:t>
      </w:r>
      <w:r w:rsidRPr="00721EB9">
        <w:rPr>
          <w:sz w:val="28"/>
          <w:szCs w:val="28"/>
        </w:rPr>
        <w:lastRenderedPageBreak/>
        <w:t>Тельмана в сторону ул. Свердлова у дома № 10 по улице Орджоникидзе, допустил наезд на пешехода</w:t>
      </w:r>
      <w:r w:rsidR="00530689">
        <w:rPr>
          <w:sz w:val="28"/>
          <w:szCs w:val="28"/>
        </w:rPr>
        <w:t>,</w:t>
      </w:r>
      <w:r w:rsidRPr="00721EB9">
        <w:rPr>
          <w:sz w:val="28"/>
          <w:szCs w:val="28"/>
        </w:rPr>
        <w:t xml:space="preserve"> переходившего проезжую часть дороги вне</w:t>
      </w:r>
      <w:r>
        <w:rPr>
          <w:sz w:val="28"/>
          <w:szCs w:val="28"/>
        </w:rPr>
        <w:t xml:space="preserve"> пешеходного перехода,</w:t>
      </w:r>
      <w:r w:rsidRPr="00721EB9">
        <w:rPr>
          <w:sz w:val="28"/>
          <w:szCs w:val="28"/>
        </w:rPr>
        <w:t xml:space="preserve"> слева направо по ходу движения автомобиля. В результате ДТП, несовершеннолетний пешеход с диагнозом: ЗЧМТ, СГМ, перелом большого пальца правой руки, множественные ушибленные раны тела – госпитализирована в ДЦГБ №3. Ребенок-пешеход</w:t>
      </w:r>
      <w:r w:rsidR="00530689">
        <w:rPr>
          <w:sz w:val="28"/>
          <w:szCs w:val="28"/>
        </w:rPr>
        <w:t>,</w:t>
      </w:r>
      <w:r w:rsidR="007B5D6F">
        <w:rPr>
          <w:sz w:val="28"/>
          <w:szCs w:val="28"/>
        </w:rPr>
        <w:t xml:space="preserve"> девочка </w:t>
      </w:r>
      <w:r w:rsidRPr="00721EB9">
        <w:rPr>
          <w:sz w:val="28"/>
          <w:szCs w:val="28"/>
        </w:rPr>
        <w:t xml:space="preserve">2004 </w:t>
      </w:r>
      <w:r w:rsidR="007B5D6F">
        <w:rPr>
          <w:sz w:val="28"/>
          <w:szCs w:val="28"/>
        </w:rPr>
        <w:t>года рождения (</w:t>
      </w:r>
      <w:r w:rsidRPr="00721EB9">
        <w:rPr>
          <w:sz w:val="28"/>
          <w:szCs w:val="28"/>
        </w:rPr>
        <w:t xml:space="preserve">12 лет), учащаяся 7 класса. В момент ДТП девочка была одета в светлый плащ, черные туфли, на спине школьный рюкзак темного цвета. </w:t>
      </w:r>
      <w:r w:rsidR="00176564">
        <w:rPr>
          <w:sz w:val="28"/>
          <w:szCs w:val="28"/>
        </w:rPr>
        <w:t xml:space="preserve">Из слов ребенка следует, что девочка шла не по безопасному маршруту «Дом-школа-дом» и выходя на проезжую часть оказалась в ситуации «закрытого обзора», выходя на проезжую часть из-за грузовой автомашины. </w:t>
      </w:r>
    </w:p>
    <w:p w:rsidR="002826A5" w:rsidRDefault="00176564" w:rsidP="002826A5">
      <w:pPr>
        <w:pStyle w:val="a3"/>
        <w:numPr>
          <w:ilvl w:val="0"/>
          <w:numId w:val="9"/>
        </w:numPr>
        <w:ind w:left="426"/>
        <w:jc w:val="both"/>
        <w:rPr>
          <w:sz w:val="28"/>
          <w:szCs w:val="28"/>
        </w:rPr>
      </w:pPr>
      <w:r w:rsidRPr="00176564">
        <w:rPr>
          <w:sz w:val="28"/>
          <w:szCs w:val="28"/>
        </w:rPr>
        <w:t>06.09.2018 года в 14:15 водитель автомобиля «ВАЗ -2107»</w:t>
      </w:r>
      <w:r w:rsidR="00530689">
        <w:rPr>
          <w:sz w:val="28"/>
          <w:szCs w:val="28"/>
        </w:rPr>
        <w:t xml:space="preserve">, женщина </w:t>
      </w:r>
      <w:r w:rsidRPr="00176564">
        <w:rPr>
          <w:sz w:val="28"/>
          <w:szCs w:val="28"/>
        </w:rPr>
        <w:t>1996</w:t>
      </w:r>
      <w:r w:rsidR="007B5D6F">
        <w:rPr>
          <w:sz w:val="28"/>
          <w:szCs w:val="28"/>
        </w:rPr>
        <w:t xml:space="preserve"> года рождения</w:t>
      </w:r>
      <w:r w:rsidRPr="00176564">
        <w:rPr>
          <w:sz w:val="28"/>
          <w:szCs w:val="28"/>
        </w:rPr>
        <w:t>, двигаясь по ул. Днепровская со стороны ул.</w:t>
      </w:r>
      <w:r w:rsidR="00181D59">
        <w:rPr>
          <w:sz w:val="28"/>
          <w:szCs w:val="28"/>
        </w:rPr>
        <w:t xml:space="preserve"> </w:t>
      </w:r>
      <w:r w:rsidRPr="00176564">
        <w:rPr>
          <w:sz w:val="28"/>
          <w:szCs w:val="28"/>
        </w:rPr>
        <w:t>Почтовая в сторону ул. 9 января у дома № 4 по ул.</w:t>
      </w:r>
      <w:r w:rsidR="00181D59">
        <w:rPr>
          <w:sz w:val="28"/>
          <w:szCs w:val="28"/>
        </w:rPr>
        <w:t xml:space="preserve"> </w:t>
      </w:r>
      <w:r w:rsidRPr="00176564">
        <w:rPr>
          <w:sz w:val="28"/>
          <w:szCs w:val="28"/>
        </w:rPr>
        <w:t>Сурикова, допустил</w:t>
      </w:r>
      <w:r w:rsidR="00530689">
        <w:rPr>
          <w:sz w:val="28"/>
          <w:szCs w:val="28"/>
        </w:rPr>
        <w:t>а</w:t>
      </w:r>
      <w:r w:rsidRPr="00176564">
        <w:rPr>
          <w:sz w:val="28"/>
          <w:szCs w:val="28"/>
        </w:rPr>
        <w:t xml:space="preserve"> наезд на пешехода переходившего проезжую часть дороги в не положенном месте с право на лево по ходу движения автомобиля. В результате ДТП, несовершеннолетний пешеход с диагнозом: ЗЧМТ, СГМ, перелом левого бедра, множественные ссадины верхних и нижних конечностей, ушибленная рана лба – госпитализирована в ЦГБ №1. Ребенок-пешеход</w:t>
      </w:r>
      <w:r w:rsidR="007B5D6F">
        <w:rPr>
          <w:sz w:val="28"/>
          <w:szCs w:val="28"/>
        </w:rPr>
        <w:t xml:space="preserve"> девочка </w:t>
      </w:r>
      <w:r w:rsidRPr="00176564">
        <w:rPr>
          <w:sz w:val="28"/>
          <w:szCs w:val="28"/>
        </w:rPr>
        <w:t xml:space="preserve">2005 </w:t>
      </w:r>
      <w:r w:rsidR="007B5D6F">
        <w:rPr>
          <w:sz w:val="28"/>
          <w:szCs w:val="28"/>
        </w:rPr>
        <w:t>года рождения (</w:t>
      </w:r>
      <w:r w:rsidRPr="00176564">
        <w:rPr>
          <w:sz w:val="28"/>
          <w:szCs w:val="28"/>
        </w:rPr>
        <w:t xml:space="preserve">13 лет), учащаяся 7 класса. В момент ДТП девочка была одета в черную кожаную куртку, школьную юбку, черные туфли, на спине школьный рюкзак, </w:t>
      </w:r>
      <w:proofErr w:type="spellStart"/>
      <w:r w:rsidRPr="00176564">
        <w:rPr>
          <w:sz w:val="28"/>
          <w:szCs w:val="28"/>
        </w:rPr>
        <w:t>световозвращающих</w:t>
      </w:r>
      <w:proofErr w:type="spellEnd"/>
      <w:r w:rsidRPr="00176564">
        <w:rPr>
          <w:sz w:val="28"/>
          <w:szCs w:val="28"/>
        </w:rPr>
        <w:t xml:space="preserve"> элементов не было.</w:t>
      </w:r>
      <w:r w:rsidR="00E05EFB">
        <w:rPr>
          <w:sz w:val="28"/>
          <w:szCs w:val="28"/>
        </w:rPr>
        <w:t xml:space="preserve"> Как пояснила девочка, она с подругой после школы пошла гулять, после прогулки решила сократить путь, шла домой не по безопасному маршруту «дом-школа-дом», машину не видела.</w:t>
      </w:r>
      <w:r w:rsidR="00181D59">
        <w:rPr>
          <w:sz w:val="28"/>
          <w:szCs w:val="28"/>
        </w:rPr>
        <w:t xml:space="preserve"> </w:t>
      </w:r>
      <w:r w:rsidR="00E05EFB">
        <w:rPr>
          <w:sz w:val="28"/>
          <w:szCs w:val="28"/>
        </w:rPr>
        <w:t xml:space="preserve">  </w:t>
      </w:r>
      <w:r w:rsidRPr="00176564">
        <w:rPr>
          <w:sz w:val="28"/>
          <w:szCs w:val="28"/>
        </w:rPr>
        <w:t xml:space="preserve">   </w:t>
      </w:r>
    </w:p>
    <w:p w:rsidR="00E96178" w:rsidRPr="00176564" w:rsidRDefault="00BA1917" w:rsidP="002826A5">
      <w:pPr>
        <w:pStyle w:val="a3"/>
        <w:numPr>
          <w:ilvl w:val="0"/>
          <w:numId w:val="9"/>
        </w:numPr>
        <w:ind w:left="426"/>
        <w:jc w:val="both"/>
        <w:rPr>
          <w:sz w:val="28"/>
          <w:szCs w:val="28"/>
        </w:rPr>
      </w:pPr>
      <w:r>
        <w:rPr>
          <w:sz w:val="28"/>
          <w:szCs w:val="28"/>
        </w:rPr>
        <w:t>21.12</w:t>
      </w:r>
      <w:r w:rsidRPr="00554780">
        <w:rPr>
          <w:sz w:val="28"/>
          <w:szCs w:val="28"/>
        </w:rPr>
        <w:t xml:space="preserve">.2018 года в </w:t>
      </w:r>
      <w:r>
        <w:rPr>
          <w:sz w:val="28"/>
          <w:szCs w:val="28"/>
        </w:rPr>
        <w:t>13:30</w:t>
      </w:r>
      <w:r w:rsidRPr="00554780">
        <w:rPr>
          <w:sz w:val="28"/>
          <w:szCs w:val="28"/>
        </w:rPr>
        <w:t xml:space="preserve"> </w:t>
      </w:r>
      <w:r>
        <w:rPr>
          <w:sz w:val="28"/>
          <w:szCs w:val="28"/>
        </w:rPr>
        <w:t xml:space="preserve">неустановленный </w:t>
      </w:r>
      <w:r w:rsidRPr="00554780">
        <w:rPr>
          <w:sz w:val="28"/>
          <w:szCs w:val="28"/>
        </w:rPr>
        <w:t xml:space="preserve">водитель </w:t>
      </w:r>
      <w:r>
        <w:rPr>
          <w:sz w:val="28"/>
          <w:szCs w:val="28"/>
        </w:rPr>
        <w:t xml:space="preserve">неустановленного автомобиля, </w:t>
      </w:r>
      <w:r w:rsidRPr="00554780">
        <w:rPr>
          <w:sz w:val="28"/>
          <w:szCs w:val="28"/>
        </w:rPr>
        <w:t xml:space="preserve">следуя по </w:t>
      </w:r>
      <w:r>
        <w:rPr>
          <w:sz w:val="28"/>
          <w:szCs w:val="28"/>
        </w:rPr>
        <w:t xml:space="preserve">пр. </w:t>
      </w:r>
      <w:proofErr w:type="gramStart"/>
      <w:r>
        <w:rPr>
          <w:sz w:val="28"/>
          <w:szCs w:val="28"/>
        </w:rPr>
        <w:t>Дзержинского</w:t>
      </w:r>
      <w:r w:rsidR="00530689">
        <w:rPr>
          <w:sz w:val="28"/>
          <w:szCs w:val="28"/>
        </w:rPr>
        <w:t>,</w:t>
      </w:r>
      <w:r>
        <w:rPr>
          <w:sz w:val="28"/>
          <w:szCs w:val="28"/>
        </w:rPr>
        <w:t xml:space="preserve">  со</w:t>
      </w:r>
      <w:proofErr w:type="gramEnd"/>
      <w:r>
        <w:rPr>
          <w:sz w:val="28"/>
          <w:szCs w:val="28"/>
        </w:rPr>
        <w:t xml:space="preserve"> стороны ул. Ильича в сторону пр. Вагоностроителей</w:t>
      </w:r>
      <w:r w:rsidRPr="00554780">
        <w:rPr>
          <w:sz w:val="28"/>
          <w:szCs w:val="28"/>
        </w:rPr>
        <w:t xml:space="preserve"> </w:t>
      </w:r>
      <w:r>
        <w:rPr>
          <w:sz w:val="28"/>
          <w:szCs w:val="28"/>
        </w:rPr>
        <w:t xml:space="preserve">возле дома № 36 пр. Дзержинского </w:t>
      </w:r>
      <w:r w:rsidRPr="00554780">
        <w:rPr>
          <w:sz w:val="28"/>
          <w:szCs w:val="28"/>
        </w:rPr>
        <w:t>на нерегулируемом пешеходном переходе допуст</w:t>
      </w:r>
      <w:r>
        <w:rPr>
          <w:sz w:val="28"/>
          <w:szCs w:val="28"/>
        </w:rPr>
        <w:t>ил наезд на несовершеннолетнего пешехода</w:t>
      </w:r>
      <w:r w:rsidRPr="00554780">
        <w:rPr>
          <w:sz w:val="28"/>
          <w:szCs w:val="28"/>
        </w:rPr>
        <w:t>, переходивш</w:t>
      </w:r>
      <w:r>
        <w:rPr>
          <w:sz w:val="28"/>
          <w:szCs w:val="28"/>
        </w:rPr>
        <w:t xml:space="preserve">его проезжую часть дороги справа налево по ходу движения автомобиля. Водитель с места происшествия скрылся, </w:t>
      </w:r>
      <w:r w:rsidR="007B5D6F">
        <w:rPr>
          <w:sz w:val="28"/>
          <w:szCs w:val="28"/>
        </w:rPr>
        <w:t>впоследствии разыскан, привлечен к административной ответственности</w:t>
      </w:r>
      <w:r>
        <w:rPr>
          <w:sz w:val="28"/>
          <w:szCs w:val="28"/>
        </w:rPr>
        <w:t xml:space="preserve">. </w:t>
      </w:r>
      <w:r w:rsidRPr="00554780">
        <w:rPr>
          <w:sz w:val="28"/>
          <w:szCs w:val="28"/>
        </w:rPr>
        <w:t xml:space="preserve">В результате ДТП </w:t>
      </w:r>
      <w:r>
        <w:rPr>
          <w:sz w:val="28"/>
          <w:szCs w:val="28"/>
        </w:rPr>
        <w:t xml:space="preserve">несовершеннолетний </w:t>
      </w:r>
      <w:r w:rsidRPr="00554780">
        <w:rPr>
          <w:sz w:val="28"/>
          <w:szCs w:val="28"/>
        </w:rPr>
        <w:t>пешеход</w:t>
      </w:r>
      <w:r w:rsidR="00530689">
        <w:rPr>
          <w:sz w:val="28"/>
          <w:szCs w:val="28"/>
        </w:rPr>
        <w:t>,</w:t>
      </w:r>
      <w:r w:rsidRPr="00554780">
        <w:rPr>
          <w:sz w:val="28"/>
          <w:szCs w:val="28"/>
        </w:rPr>
        <w:t xml:space="preserve"> </w:t>
      </w:r>
      <w:proofErr w:type="gramStart"/>
      <w:r w:rsidR="007B5D6F">
        <w:rPr>
          <w:sz w:val="28"/>
          <w:szCs w:val="28"/>
        </w:rPr>
        <w:t xml:space="preserve">девочка  </w:t>
      </w:r>
      <w:r>
        <w:rPr>
          <w:sz w:val="28"/>
          <w:szCs w:val="28"/>
        </w:rPr>
        <w:t>2004</w:t>
      </w:r>
      <w:proofErr w:type="gramEnd"/>
      <w:r>
        <w:rPr>
          <w:sz w:val="28"/>
          <w:szCs w:val="28"/>
        </w:rPr>
        <w:t xml:space="preserve"> </w:t>
      </w:r>
      <w:r w:rsidR="007B5D6F">
        <w:rPr>
          <w:sz w:val="28"/>
          <w:szCs w:val="28"/>
        </w:rPr>
        <w:t>года рождения (</w:t>
      </w:r>
      <w:r>
        <w:rPr>
          <w:sz w:val="28"/>
          <w:szCs w:val="28"/>
        </w:rPr>
        <w:t>14 лет)</w:t>
      </w:r>
      <w:r w:rsidRPr="008B016A">
        <w:rPr>
          <w:color w:val="000000" w:themeColor="text1"/>
          <w:sz w:val="28"/>
          <w:szCs w:val="28"/>
        </w:rPr>
        <w:t xml:space="preserve">, учащаяся </w:t>
      </w:r>
      <w:r>
        <w:rPr>
          <w:color w:val="000000" w:themeColor="text1"/>
          <w:sz w:val="28"/>
          <w:szCs w:val="28"/>
        </w:rPr>
        <w:t>8</w:t>
      </w:r>
      <w:r w:rsidRPr="008B016A">
        <w:rPr>
          <w:color w:val="000000" w:themeColor="text1"/>
          <w:sz w:val="28"/>
          <w:szCs w:val="28"/>
        </w:rPr>
        <w:t xml:space="preserve"> класса</w:t>
      </w:r>
      <w:r w:rsidR="007B5D6F">
        <w:rPr>
          <w:color w:val="000000" w:themeColor="text1"/>
          <w:sz w:val="28"/>
          <w:szCs w:val="28"/>
        </w:rPr>
        <w:t xml:space="preserve">, </w:t>
      </w:r>
      <w:r w:rsidRPr="008B016A">
        <w:rPr>
          <w:color w:val="000000" w:themeColor="text1"/>
          <w:sz w:val="28"/>
          <w:szCs w:val="28"/>
        </w:rPr>
        <w:t xml:space="preserve">после </w:t>
      </w:r>
      <w:r w:rsidRPr="00554780">
        <w:rPr>
          <w:sz w:val="28"/>
          <w:szCs w:val="28"/>
        </w:rPr>
        <w:t>осм</w:t>
      </w:r>
      <w:r>
        <w:rPr>
          <w:sz w:val="28"/>
          <w:szCs w:val="28"/>
        </w:rPr>
        <w:t xml:space="preserve">отра в </w:t>
      </w:r>
      <w:r w:rsidRPr="00554780">
        <w:rPr>
          <w:sz w:val="28"/>
          <w:szCs w:val="28"/>
        </w:rPr>
        <w:t xml:space="preserve"> </w:t>
      </w:r>
      <w:r>
        <w:rPr>
          <w:sz w:val="28"/>
          <w:szCs w:val="28"/>
        </w:rPr>
        <w:t xml:space="preserve">травматологическом пункте ЦГБ №1 назначено амбулаторное лечение </w:t>
      </w:r>
      <w:r w:rsidRPr="00C1027D">
        <w:rPr>
          <w:color w:val="000000" w:themeColor="text1"/>
          <w:sz w:val="28"/>
          <w:szCs w:val="28"/>
        </w:rPr>
        <w:t xml:space="preserve">с диагнозом: ушиб </w:t>
      </w:r>
      <w:r>
        <w:rPr>
          <w:color w:val="000000" w:themeColor="text1"/>
          <w:sz w:val="28"/>
          <w:szCs w:val="28"/>
        </w:rPr>
        <w:t>мягких</w:t>
      </w:r>
      <w:r w:rsidRPr="00A15D71">
        <w:rPr>
          <w:sz w:val="28"/>
          <w:szCs w:val="28"/>
        </w:rPr>
        <w:t xml:space="preserve"> тканей левой голени. На момент ДТП была одета в сапоги розового цвета, синие джинсы, пуховик розового цвета, вязаную шапку белого цвета, </w:t>
      </w:r>
      <w:proofErr w:type="spellStart"/>
      <w:r w:rsidRPr="00A15D71">
        <w:rPr>
          <w:sz w:val="28"/>
          <w:szCs w:val="28"/>
        </w:rPr>
        <w:t>светововзвращающие</w:t>
      </w:r>
      <w:proofErr w:type="spellEnd"/>
      <w:r w:rsidRPr="00A15D71">
        <w:rPr>
          <w:sz w:val="28"/>
          <w:szCs w:val="28"/>
        </w:rPr>
        <w:t xml:space="preserve"> элементы в одежде отсутствовали.</w:t>
      </w:r>
      <w:r w:rsidRPr="004D0A0F">
        <w:rPr>
          <w:color w:val="FF0000"/>
          <w:sz w:val="28"/>
          <w:szCs w:val="28"/>
        </w:rPr>
        <w:t xml:space="preserve"> </w:t>
      </w:r>
      <w:r>
        <w:rPr>
          <w:color w:val="000000" w:themeColor="text1"/>
          <w:sz w:val="28"/>
          <w:szCs w:val="28"/>
        </w:rPr>
        <w:t>Из объяснений девочки</w:t>
      </w:r>
      <w:r>
        <w:rPr>
          <w:sz w:val="28"/>
          <w:szCs w:val="28"/>
        </w:rPr>
        <w:t xml:space="preserve">, следует, что она шла из дома в магазин за учебником с разрешения родителей, переходила проезжую часть по пешеходному переходу, автомашина перед искусственной неровностью снизила скорость, а затем ускорилась и примерно на середине проезжей части </w:t>
      </w:r>
      <w:r>
        <w:rPr>
          <w:sz w:val="28"/>
          <w:szCs w:val="28"/>
        </w:rPr>
        <w:lastRenderedPageBreak/>
        <w:t>водитель ударил по левой ноге подростка, после чего не останавливаясь уехал.</w:t>
      </w:r>
    </w:p>
    <w:p w:rsidR="00BA1917" w:rsidRDefault="00BA1917" w:rsidP="00CC14AB">
      <w:pPr>
        <w:ind w:firstLine="708"/>
        <w:jc w:val="both"/>
        <w:rPr>
          <w:sz w:val="28"/>
          <w:szCs w:val="28"/>
        </w:rPr>
      </w:pPr>
    </w:p>
    <w:p w:rsidR="00FD3BE1" w:rsidRPr="00483B54" w:rsidRDefault="00FD3BE1" w:rsidP="00CC14AB">
      <w:pPr>
        <w:ind w:firstLine="708"/>
        <w:jc w:val="both"/>
        <w:rPr>
          <w:sz w:val="28"/>
          <w:szCs w:val="28"/>
        </w:rPr>
      </w:pPr>
      <w:r w:rsidRPr="00483B54">
        <w:rPr>
          <w:sz w:val="28"/>
          <w:szCs w:val="28"/>
        </w:rPr>
        <w:t xml:space="preserve">На территории </w:t>
      </w:r>
      <w:proofErr w:type="spellStart"/>
      <w:r w:rsidRPr="00483B54">
        <w:rPr>
          <w:sz w:val="28"/>
          <w:szCs w:val="28"/>
        </w:rPr>
        <w:t>Тагилстроевского</w:t>
      </w:r>
      <w:proofErr w:type="spellEnd"/>
      <w:r w:rsidRPr="00483B54">
        <w:rPr>
          <w:sz w:val="28"/>
          <w:szCs w:val="28"/>
        </w:rPr>
        <w:t xml:space="preserve"> района ДТП с участием детей-пешеходов не регистрировались (АППГ-</w:t>
      </w:r>
      <w:r>
        <w:rPr>
          <w:sz w:val="28"/>
          <w:szCs w:val="28"/>
        </w:rPr>
        <w:t>1, -100%</w:t>
      </w:r>
      <w:r w:rsidRPr="00483B54">
        <w:rPr>
          <w:sz w:val="28"/>
          <w:szCs w:val="28"/>
        </w:rPr>
        <w:t>).</w:t>
      </w:r>
    </w:p>
    <w:p w:rsidR="00FD3BE1" w:rsidRPr="00483B54" w:rsidRDefault="00FD3BE1" w:rsidP="00CC14AB">
      <w:pPr>
        <w:ind w:firstLine="708"/>
        <w:jc w:val="both"/>
        <w:rPr>
          <w:sz w:val="28"/>
          <w:szCs w:val="28"/>
        </w:rPr>
      </w:pPr>
    </w:p>
    <w:p w:rsidR="00FD3BE1" w:rsidRPr="00483B54" w:rsidRDefault="00FD3BE1" w:rsidP="00CC14AB">
      <w:pPr>
        <w:ind w:firstLine="708"/>
        <w:jc w:val="both"/>
        <w:rPr>
          <w:sz w:val="28"/>
          <w:szCs w:val="28"/>
        </w:rPr>
      </w:pPr>
      <w:r w:rsidRPr="00483B54">
        <w:rPr>
          <w:sz w:val="28"/>
          <w:szCs w:val="28"/>
        </w:rPr>
        <w:t xml:space="preserve">На территории </w:t>
      </w:r>
      <w:proofErr w:type="spellStart"/>
      <w:r w:rsidRPr="00483B54">
        <w:rPr>
          <w:sz w:val="28"/>
          <w:szCs w:val="28"/>
        </w:rPr>
        <w:t>Горноуральского</w:t>
      </w:r>
      <w:proofErr w:type="spellEnd"/>
      <w:r w:rsidRPr="00483B54">
        <w:rPr>
          <w:sz w:val="28"/>
          <w:szCs w:val="28"/>
        </w:rPr>
        <w:t xml:space="preserve"> городского округа </w:t>
      </w:r>
      <w:r w:rsidR="003F744F">
        <w:rPr>
          <w:sz w:val="28"/>
          <w:szCs w:val="28"/>
        </w:rPr>
        <w:t>зарегистрировано 1 ДТП с участием детей-пешеходов (АППГ-0, +100%), в котором травмирован 1 ребенок (АППГ-0, +100%). ДТП по вине детей-пешеходов не регистрировалось</w:t>
      </w:r>
      <w:r w:rsidRPr="00483B54">
        <w:rPr>
          <w:sz w:val="28"/>
          <w:szCs w:val="28"/>
        </w:rPr>
        <w:t xml:space="preserve">.   </w:t>
      </w:r>
    </w:p>
    <w:p w:rsidR="003F744F" w:rsidRDefault="00A44BEC" w:rsidP="003F744F">
      <w:pPr>
        <w:pStyle w:val="a3"/>
        <w:numPr>
          <w:ilvl w:val="0"/>
          <w:numId w:val="10"/>
        </w:numPr>
        <w:ind w:left="426"/>
        <w:jc w:val="both"/>
        <w:rPr>
          <w:sz w:val="28"/>
          <w:szCs w:val="28"/>
        </w:rPr>
      </w:pPr>
      <w:r w:rsidRPr="00B7250C">
        <w:rPr>
          <w:color w:val="000000"/>
          <w:sz w:val="28"/>
          <w:szCs w:val="28"/>
        </w:rPr>
        <w:t xml:space="preserve">10.11.2018 года в 15 часов 45 минут водитель автомашины </w:t>
      </w:r>
      <w:r w:rsidR="007B5D6F">
        <w:rPr>
          <w:color w:val="000000"/>
          <w:sz w:val="28"/>
          <w:szCs w:val="28"/>
        </w:rPr>
        <w:t>«</w:t>
      </w:r>
      <w:proofErr w:type="spellStart"/>
      <w:r w:rsidRPr="00B7250C">
        <w:rPr>
          <w:color w:val="000000"/>
          <w:sz w:val="28"/>
          <w:szCs w:val="28"/>
        </w:rPr>
        <w:t>Исузу</w:t>
      </w:r>
      <w:proofErr w:type="spellEnd"/>
      <w:r w:rsidR="007B5D6F">
        <w:rPr>
          <w:color w:val="000000"/>
          <w:sz w:val="28"/>
          <w:szCs w:val="28"/>
        </w:rPr>
        <w:t>»</w:t>
      </w:r>
      <w:r w:rsidR="00530689">
        <w:rPr>
          <w:color w:val="000000"/>
          <w:sz w:val="28"/>
          <w:szCs w:val="28"/>
        </w:rPr>
        <w:t>,</w:t>
      </w:r>
      <w:r w:rsidRPr="00B7250C">
        <w:rPr>
          <w:color w:val="000000"/>
          <w:sz w:val="28"/>
          <w:szCs w:val="28"/>
        </w:rPr>
        <w:t xml:space="preserve"> </w:t>
      </w:r>
      <w:r w:rsidR="007B5D6F">
        <w:rPr>
          <w:color w:val="000000"/>
          <w:sz w:val="28"/>
          <w:szCs w:val="28"/>
        </w:rPr>
        <w:t xml:space="preserve">мужчина </w:t>
      </w:r>
      <w:r w:rsidRPr="00B7250C">
        <w:rPr>
          <w:color w:val="000000"/>
          <w:sz w:val="28"/>
          <w:szCs w:val="28"/>
        </w:rPr>
        <w:t xml:space="preserve">1980 </w:t>
      </w:r>
      <w:r w:rsidR="007B5D6F">
        <w:rPr>
          <w:color w:val="000000"/>
          <w:sz w:val="28"/>
          <w:szCs w:val="28"/>
        </w:rPr>
        <w:t>года рождения</w:t>
      </w:r>
      <w:r w:rsidRPr="00B7250C">
        <w:rPr>
          <w:color w:val="000000"/>
          <w:sz w:val="28"/>
          <w:szCs w:val="28"/>
        </w:rPr>
        <w:t>, следуя по автодороге «</w:t>
      </w:r>
      <w:proofErr w:type="spellStart"/>
      <w:r w:rsidRPr="00B7250C">
        <w:rPr>
          <w:color w:val="000000"/>
          <w:sz w:val="28"/>
          <w:szCs w:val="28"/>
        </w:rPr>
        <w:t>г.Нижний</w:t>
      </w:r>
      <w:proofErr w:type="spellEnd"/>
      <w:r w:rsidRPr="00B7250C">
        <w:rPr>
          <w:color w:val="000000"/>
          <w:sz w:val="28"/>
          <w:szCs w:val="28"/>
        </w:rPr>
        <w:t xml:space="preserve"> Тагил – </w:t>
      </w:r>
      <w:proofErr w:type="spellStart"/>
      <w:r w:rsidRPr="00B7250C">
        <w:rPr>
          <w:color w:val="000000"/>
          <w:sz w:val="28"/>
          <w:szCs w:val="28"/>
        </w:rPr>
        <w:t>г.Нижняя</w:t>
      </w:r>
      <w:proofErr w:type="spellEnd"/>
      <w:r w:rsidRPr="00B7250C">
        <w:rPr>
          <w:color w:val="000000"/>
          <w:sz w:val="28"/>
          <w:szCs w:val="28"/>
        </w:rPr>
        <w:t xml:space="preserve"> Салда» со стороны </w:t>
      </w:r>
      <w:proofErr w:type="spellStart"/>
      <w:r w:rsidRPr="00B7250C">
        <w:rPr>
          <w:color w:val="000000"/>
          <w:sz w:val="28"/>
          <w:szCs w:val="28"/>
        </w:rPr>
        <w:t>г.Верхняя</w:t>
      </w:r>
      <w:proofErr w:type="spellEnd"/>
      <w:r w:rsidRPr="00B7250C">
        <w:rPr>
          <w:color w:val="000000"/>
          <w:sz w:val="28"/>
          <w:szCs w:val="28"/>
        </w:rPr>
        <w:t xml:space="preserve"> Салда в сторону </w:t>
      </w:r>
      <w:proofErr w:type="spellStart"/>
      <w:r w:rsidRPr="00B7250C">
        <w:rPr>
          <w:color w:val="000000"/>
          <w:sz w:val="28"/>
          <w:szCs w:val="28"/>
        </w:rPr>
        <w:t>г.Нижний</w:t>
      </w:r>
      <w:proofErr w:type="spellEnd"/>
      <w:r w:rsidRPr="00B7250C">
        <w:rPr>
          <w:color w:val="000000"/>
          <w:sz w:val="28"/>
          <w:szCs w:val="28"/>
        </w:rPr>
        <w:t xml:space="preserve"> Тагил на км 27+</w:t>
      </w:r>
      <w:smartTag w:uri="urn:schemas-microsoft-com:office:smarttags" w:element="metricconverter">
        <w:smartTagPr>
          <w:attr w:name="ProductID" w:val="260 м"/>
        </w:smartTagPr>
        <w:r w:rsidRPr="00B7250C">
          <w:rPr>
            <w:color w:val="000000"/>
            <w:sz w:val="28"/>
            <w:szCs w:val="28"/>
          </w:rPr>
          <w:t xml:space="preserve">260 </w:t>
        </w:r>
        <w:r>
          <w:rPr>
            <w:color w:val="000000"/>
            <w:sz w:val="28"/>
            <w:szCs w:val="28"/>
          </w:rPr>
          <w:t>м</w:t>
        </w:r>
      </w:smartTag>
      <w:r>
        <w:rPr>
          <w:color w:val="000000"/>
          <w:sz w:val="28"/>
          <w:szCs w:val="28"/>
        </w:rPr>
        <w:t xml:space="preserve"> </w:t>
      </w:r>
      <w:r w:rsidRPr="00B7250C">
        <w:rPr>
          <w:color w:val="000000"/>
          <w:sz w:val="28"/>
          <w:szCs w:val="28"/>
        </w:rPr>
        <w:t xml:space="preserve">допустил наезд на автомобиль </w:t>
      </w:r>
      <w:r w:rsidR="007B5D6F">
        <w:rPr>
          <w:color w:val="000000"/>
          <w:sz w:val="28"/>
          <w:szCs w:val="28"/>
        </w:rPr>
        <w:t>«</w:t>
      </w:r>
      <w:r w:rsidRPr="00B7250C">
        <w:rPr>
          <w:color w:val="000000"/>
          <w:sz w:val="28"/>
          <w:szCs w:val="28"/>
        </w:rPr>
        <w:t>ВАЗ</w:t>
      </w:r>
      <w:r w:rsidR="007B5D6F">
        <w:rPr>
          <w:color w:val="000000"/>
          <w:sz w:val="28"/>
          <w:szCs w:val="28"/>
        </w:rPr>
        <w:t>-</w:t>
      </w:r>
      <w:r w:rsidRPr="00B7250C">
        <w:rPr>
          <w:color w:val="000000"/>
          <w:sz w:val="28"/>
          <w:szCs w:val="28"/>
        </w:rPr>
        <w:t>2114</w:t>
      </w:r>
      <w:r w:rsidR="007B5D6F">
        <w:rPr>
          <w:color w:val="000000"/>
          <w:sz w:val="28"/>
          <w:szCs w:val="28"/>
        </w:rPr>
        <w:t>»</w:t>
      </w:r>
      <w:r w:rsidRPr="00B7250C">
        <w:rPr>
          <w:color w:val="000000"/>
          <w:sz w:val="28"/>
          <w:szCs w:val="28"/>
        </w:rPr>
        <w:t xml:space="preserve"> под управлением </w:t>
      </w:r>
      <w:r w:rsidR="007B5D6F">
        <w:rPr>
          <w:color w:val="000000"/>
          <w:sz w:val="28"/>
          <w:szCs w:val="28"/>
        </w:rPr>
        <w:t xml:space="preserve">мужчины </w:t>
      </w:r>
      <w:r w:rsidRPr="00B7250C">
        <w:rPr>
          <w:color w:val="000000"/>
          <w:sz w:val="28"/>
          <w:szCs w:val="28"/>
        </w:rPr>
        <w:t xml:space="preserve">1988 </w:t>
      </w:r>
      <w:r w:rsidR="007B5D6F">
        <w:rPr>
          <w:color w:val="000000"/>
          <w:sz w:val="28"/>
          <w:szCs w:val="28"/>
        </w:rPr>
        <w:t>года рождения</w:t>
      </w:r>
      <w:r w:rsidRPr="00B7250C">
        <w:rPr>
          <w:color w:val="000000"/>
          <w:sz w:val="28"/>
          <w:szCs w:val="28"/>
        </w:rPr>
        <w:t xml:space="preserve">, который остановился перед нерегулируемым пешеходным переходом. </w:t>
      </w:r>
      <w:r>
        <w:rPr>
          <w:color w:val="000000"/>
          <w:sz w:val="28"/>
          <w:szCs w:val="28"/>
        </w:rPr>
        <w:t xml:space="preserve">После чего автомобиль </w:t>
      </w:r>
      <w:r w:rsidR="007B5D6F">
        <w:rPr>
          <w:color w:val="000000"/>
          <w:sz w:val="28"/>
          <w:szCs w:val="28"/>
        </w:rPr>
        <w:t>«</w:t>
      </w:r>
      <w:r>
        <w:rPr>
          <w:color w:val="000000"/>
          <w:sz w:val="28"/>
          <w:szCs w:val="28"/>
        </w:rPr>
        <w:t>ВАЗ</w:t>
      </w:r>
      <w:r w:rsidR="007B5D6F">
        <w:rPr>
          <w:color w:val="000000"/>
          <w:sz w:val="28"/>
          <w:szCs w:val="28"/>
        </w:rPr>
        <w:t>-</w:t>
      </w:r>
      <w:r>
        <w:rPr>
          <w:color w:val="000000"/>
          <w:sz w:val="28"/>
          <w:szCs w:val="28"/>
        </w:rPr>
        <w:t>2114</w:t>
      </w:r>
      <w:r w:rsidR="007B5D6F">
        <w:rPr>
          <w:color w:val="000000"/>
          <w:sz w:val="28"/>
          <w:szCs w:val="28"/>
        </w:rPr>
        <w:t>»</w:t>
      </w:r>
      <w:r>
        <w:rPr>
          <w:color w:val="000000"/>
          <w:sz w:val="28"/>
          <w:szCs w:val="28"/>
        </w:rPr>
        <w:t xml:space="preserve"> допустил</w:t>
      </w:r>
      <w:r w:rsidRPr="00B7250C">
        <w:rPr>
          <w:color w:val="000000"/>
          <w:sz w:val="28"/>
          <w:szCs w:val="28"/>
        </w:rPr>
        <w:t xml:space="preserve"> наезд на пешеходов</w:t>
      </w:r>
      <w:r>
        <w:rPr>
          <w:color w:val="000000"/>
          <w:sz w:val="28"/>
          <w:szCs w:val="28"/>
        </w:rPr>
        <w:t>, которые двигались по</w:t>
      </w:r>
      <w:r w:rsidRPr="00B7250C">
        <w:rPr>
          <w:color w:val="000000"/>
          <w:sz w:val="28"/>
          <w:szCs w:val="28"/>
        </w:rPr>
        <w:t xml:space="preserve"> правой обочине по ходу движения автомобиля.</w:t>
      </w:r>
      <w:r w:rsidRPr="00E82D71">
        <w:rPr>
          <w:color w:val="000000"/>
          <w:sz w:val="26"/>
          <w:szCs w:val="26"/>
        </w:rPr>
        <w:t xml:space="preserve"> </w:t>
      </w:r>
      <w:r w:rsidR="007B5D6F">
        <w:rPr>
          <w:color w:val="000000"/>
          <w:sz w:val="28"/>
          <w:szCs w:val="28"/>
        </w:rPr>
        <w:t xml:space="preserve">Несовершеннолетний пешеход, девочка </w:t>
      </w:r>
      <w:r w:rsidRPr="00A91011">
        <w:rPr>
          <w:color w:val="000000"/>
          <w:sz w:val="28"/>
          <w:szCs w:val="28"/>
        </w:rPr>
        <w:t xml:space="preserve">2014 </w:t>
      </w:r>
      <w:r w:rsidR="007B5D6F">
        <w:rPr>
          <w:color w:val="000000"/>
          <w:sz w:val="28"/>
          <w:szCs w:val="28"/>
        </w:rPr>
        <w:t>года рождения (</w:t>
      </w:r>
      <w:r>
        <w:rPr>
          <w:color w:val="000000"/>
          <w:sz w:val="28"/>
          <w:szCs w:val="28"/>
        </w:rPr>
        <w:t>4 года</w:t>
      </w:r>
      <w:r w:rsidRPr="00A91011">
        <w:rPr>
          <w:color w:val="000000"/>
          <w:sz w:val="28"/>
          <w:szCs w:val="28"/>
        </w:rPr>
        <w:t>), проживает по адресу: г.</w:t>
      </w:r>
      <w:r>
        <w:rPr>
          <w:color w:val="000000"/>
          <w:sz w:val="28"/>
          <w:szCs w:val="28"/>
        </w:rPr>
        <w:t xml:space="preserve"> </w:t>
      </w:r>
      <w:r w:rsidRPr="00A91011">
        <w:rPr>
          <w:color w:val="000000"/>
          <w:sz w:val="28"/>
          <w:szCs w:val="28"/>
        </w:rPr>
        <w:t>Нижний Тагил, пр.</w:t>
      </w:r>
      <w:r>
        <w:rPr>
          <w:color w:val="000000"/>
          <w:sz w:val="28"/>
          <w:szCs w:val="28"/>
        </w:rPr>
        <w:t xml:space="preserve"> </w:t>
      </w:r>
      <w:r w:rsidRPr="00A91011">
        <w:rPr>
          <w:color w:val="000000"/>
          <w:sz w:val="28"/>
          <w:szCs w:val="28"/>
        </w:rPr>
        <w:t xml:space="preserve">Ленинградский, 101-30; </w:t>
      </w:r>
      <w:r>
        <w:rPr>
          <w:color w:val="000000"/>
          <w:sz w:val="28"/>
          <w:szCs w:val="28"/>
        </w:rPr>
        <w:t xml:space="preserve">посещает МБДОУ № 171, </w:t>
      </w:r>
      <w:r>
        <w:rPr>
          <w:sz w:val="28"/>
          <w:szCs w:val="28"/>
        </w:rPr>
        <w:t>бригадой СМП</w:t>
      </w:r>
      <w:r w:rsidRPr="00A91011">
        <w:rPr>
          <w:sz w:val="28"/>
          <w:szCs w:val="28"/>
        </w:rPr>
        <w:t xml:space="preserve"> </w:t>
      </w:r>
      <w:r>
        <w:rPr>
          <w:sz w:val="28"/>
          <w:szCs w:val="28"/>
        </w:rPr>
        <w:t xml:space="preserve">доставлена в ГБУЗ </w:t>
      </w:r>
      <w:proofErr w:type="gramStart"/>
      <w:r>
        <w:rPr>
          <w:sz w:val="28"/>
          <w:szCs w:val="28"/>
        </w:rPr>
        <w:t xml:space="preserve">СО </w:t>
      </w:r>
      <w:r w:rsidRPr="00A91011">
        <w:rPr>
          <w:sz w:val="28"/>
          <w:szCs w:val="28"/>
        </w:rPr>
        <w:t xml:space="preserve"> </w:t>
      </w:r>
      <w:r>
        <w:rPr>
          <w:sz w:val="28"/>
          <w:szCs w:val="28"/>
        </w:rPr>
        <w:t>«</w:t>
      </w:r>
      <w:proofErr w:type="gramEnd"/>
      <w:r>
        <w:rPr>
          <w:sz w:val="28"/>
          <w:szCs w:val="28"/>
        </w:rPr>
        <w:t>Д</w:t>
      </w:r>
      <w:r w:rsidRPr="00A91011">
        <w:rPr>
          <w:sz w:val="28"/>
          <w:szCs w:val="28"/>
        </w:rPr>
        <w:t>ГБ</w:t>
      </w:r>
      <w:r>
        <w:rPr>
          <w:sz w:val="28"/>
          <w:szCs w:val="28"/>
        </w:rPr>
        <w:t xml:space="preserve"> г. Нижний Тагил», оказана медицинская помощь, </w:t>
      </w:r>
      <w:r w:rsidRPr="00A91011">
        <w:rPr>
          <w:color w:val="000000"/>
          <w:sz w:val="28"/>
          <w:szCs w:val="28"/>
        </w:rPr>
        <w:t>с</w:t>
      </w:r>
      <w:r w:rsidRPr="00A91011">
        <w:rPr>
          <w:sz w:val="28"/>
          <w:szCs w:val="28"/>
        </w:rPr>
        <w:t xml:space="preserve"> диагнозом: ЗЧМТ, СГМ</w:t>
      </w:r>
      <w:r>
        <w:rPr>
          <w:sz w:val="28"/>
          <w:szCs w:val="28"/>
        </w:rPr>
        <w:t>, отпущена домой</w:t>
      </w:r>
      <w:r>
        <w:rPr>
          <w:color w:val="000000"/>
          <w:sz w:val="28"/>
          <w:szCs w:val="28"/>
        </w:rPr>
        <w:t>. Н</w:t>
      </w:r>
      <w:r w:rsidRPr="00067CD7">
        <w:rPr>
          <w:color w:val="000000"/>
          <w:sz w:val="28"/>
          <w:szCs w:val="28"/>
        </w:rPr>
        <w:t xml:space="preserve">а момент происшествия </w:t>
      </w:r>
      <w:r>
        <w:rPr>
          <w:color w:val="000000"/>
          <w:sz w:val="28"/>
          <w:szCs w:val="28"/>
        </w:rPr>
        <w:t>несовершеннолетняя</w:t>
      </w:r>
      <w:r w:rsidRPr="00067CD7">
        <w:rPr>
          <w:color w:val="000000"/>
          <w:sz w:val="28"/>
          <w:szCs w:val="28"/>
        </w:rPr>
        <w:t xml:space="preserve"> </w:t>
      </w:r>
      <w:r>
        <w:rPr>
          <w:color w:val="000000"/>
          <w:sz w:val="28"/>
          <w:szCs w:val="28"/>
        </w:rPr>
        <w:t xml:space="preserve">находилась под контролем бабушки, так как мама малолетней находилась на работе. </w:t>
      </w:r>
      <w:r w:rsidR="000B61C6">
        <w:rPr>
          <w:color w:val="000000"/>
          <w:sz w:val="28"/>
          <w:szCs w:val="28"/>
        </w:rPr>
        <w:t xml:space="preserve">Бабушка </w:t>
      </w:r>
      <w:r>
        <w:rPr>
          <w:color w:val="000000"/>
          <w:sz w:val="28"/>
          <w:szCs w:val="28"/>
        </w:rPr>
        <w:t xml:space="preserve">вместе с внучкой направлялись </w:t>
      </w:r>
      <w:proofErr w:type="gramStart"/>
      <w:r>
        <w:rPr>
          <w:color w:val="000000"/>
          <w:sz w:val="28"/>
          <w:szCs w:val="28"/>
        </w:rPr>
        <w:t>из  садового</w:t>
      </w:r>
      <w:proofErr w:type="gramEnd"/>
      <w:r>
        <w:rPr>
          <w:color w:val="000000"/>
          <w:sz w:val="28"/>
          <w:szCs w:val="28"/>
        </w:rPr>
        <w:t xml:space="preserve"> участка, расположенного в коллективном саду «Лавочки» домой по месту проживания в г. Нижний Тагил. На момент ДТП бабушка с малолетней перешли пешеходный переход и двигались по обочине в сторону остановки общественного транспорта. Несовершеннолетняя была одета </w:t>
      </w:r>
      <w:r w:rsidRPr="00067CD7">
        <w:rPr>
          <w:color w:val="000000"/>
          <w:sz w:val="28"/>
          <w:szCs w:val="28"/>
        </w:rPr>
        <w:t xml:space="preserve">в </w:t>
      </w:r>
      <w:r>
        <w:rPr>
          <w:color w:val="000000"/>
          <w:sz w:val="28"/>
          <w:szCs w:val="28"/>
        </w:rPr>
        <w:t>красную шапку</w:t>
      </w:r>
      <w:r w:rsidRPr="00067CD7">
        <w:rPr>
          <w:color w:val="000000"/>
          <w:sz w:val="28"/>
          <w:szCs w:val="28"/>
        </w:rPr>
        <w:t xml:space="preserve">, </w:t>
      </w:r>
      <w:r>
        <w:rPr>
          <w:color w:val="000000"/>
          <w:sz w:val="28"/>
          <w:szCs w:val="28"/>
        </w:rPr>
        <w:t xml:space="preserve">розовый пуховик, розовые </w:t>
      </w:r>
      <w:proofErr w:type="gramStart"/>
      <w:r>
        <w:rPr>
          <w:color w:val="000000"/>
          <w:sz w:val="28"/>
          <w:szCs w:val="28"/>
        </w:rPr>
        <w:t>болоньевые  штаны</w:t>
      </w:r>
      <w:proofErr w:type="gramEnd"/>
      <w:r w:rsidRPr="00067CD7">
        <w:rPr>
          <w:color w:val="000000"/>
          <w:sz w:val="28"/>
          <w:szCs w:val="28"/>
        </w:rPr>
        <w:t xml:space="preserve">, </w:t>
      </w:r>
      <w:r>
        <w:rPr>
          <w:color w:val="000000"/>
          <w:sz w:val="28"/>
          <w:szCs w:val="28"/>
        </w:rPr>
        <w:t>белые валенки</w:t>
      </w:r>
      <w:r w:rsidRPr="00067CD7">
        <w:rPr>
          <w:color w:val="000000"/>
          <w:sz w:val="28"/>
          <w:szCs w:val="28"/>
        </w:rPr>
        <w:t xml:space="preserve">, </w:t>
      </w:r>
      <w:proofErr w:type="spellStart"/>
      <w:r w:rsidRPr="00067CD7">
        <w:rPr>
          <w:color w:val="000000"/>
          <w:sz w:val="28"/>
          <w:szCs w:val="28"/>
        </w:rPr>
        <w:t>световозвращающие</w:t>
      </w:r>
      <w:proofErr w:type="spellEnd"/>
      <w:r w:rsidRPr="00067CD7">
        <w:rPr>
          <w:color w:val="000000"/>
          <w:sz w:val="28"/>
          <w:szCs w:val="28"/>
        </w:rPr>
        <w:t xml:space="preserve"> элементы на одежде ребенка отсутствовали</w:t>
      </w:r>
      <w:r w:rsidR="003F744F">
        <w:rPr>
          <w:sz w:val="28"/>
          <w:szCs w:val="28"/>
        </w:rPr>
        <w:t xml:space="preserve">. </w:t>
      </w:r>
    </w:p>
    <w:p w:rsidR="00A44BEC" w:rsidRDefault="00A44BEC" w:rsidP="00483B54">
      <w:pPr>
        <w:ind w:firstLine="708"/>
        <w:jc w:val="both"/>
        <w:rPr>
          <w:sz w:val="28"/>
          <w:szCs w:val="28"/>
        </w:rPr>
      </w:pPr>
    </w:p>
    <w:p w:rsidR="00FD3BE1" w:rsidRDefault="00181D59" w:rsidP="00483B54">
      <w:pPr>
        <w:ind w:firstLine="708"/>
        <w:jc w:val="both"/>
        <w:rPr>
          <w:sz w:val="28"/>
          <w:szCs w:val="28"/>
        </w:rPr>
      </w:pPr>
      <w:r>
        <w:rPr>
          <w:sz w:val="28"/>
          <w:szCs w:val="28"/>
        </w:rPr>
        <w:t xml:space="preserve">Распределение пострадавших детей-пешеходов по возрасту выглядит следующим образом: в возрасте до 7 лет травмированы </w:t>
      </w:r>
      <w:r w:rsidR="00A44BEC">
        <w:rPr>
          <w:sz w:val="28"/>
          <w:szCs w:val="28"/>
        </w:rPr>
        <w:t>3</w:t>
      </w:r>
      <w:r>
        <w:rPr>
          <w:sz w:val="28"/>
          <w:szCs w:val="28"/>
        </w:rPr>
        <w:t xml:space="preserve"> ребенка, в возрасте с 10 до 13 лет травмированы 3 ребенка</w:t>
      </w:r>
      <w:r w:rsidR="00B01DD7">
        <w:rPr>
          <w:sz w:val="28"/>
          <w:szCs w:val="28"/>
        </w:rPr>
        <w:t>, в возрасте от 15 до 15 лет травмирован 1 ребенок</w:t>
      </w:r>
      <w:r>
        <w:rPr>
          <w:sz w:val="28"/>
          <w:szCs w:val="28"/>
        </w:rPr>
        <w:t xml:space="preserve">. Из </w:t>
      </w:r>
      <w:r w:rsidR="00B01DD7">
        <w:rPr>
          <w:sz w:val="28"/>
          <w:szCs w:val="28"/>
        </w:rPr>
        <w:t>7</w:t>
      </w:r>
      <w:r>
        <w:rPr>
          <w:sz w:val="28"/>
          <w:szCs w:val="28"/>
        </w:rPr>
        <w:t xml:space="preserve"> пострадавших детей </w:t>
      </w:r>
      <w:r w:rsidR="00B01DD7">
        <w:rPr>
          <w:sz w:val="28"/>
          <w:szCs w:val="28"/>
        </w:rPr>
        <w:t>4</w:t>
      </w:r>
      <w:r>
        <w:rPr>
          <w:sz w:val="28"/>
          <w:szCs w:val="28"/>
        </w:rPr>
        <w:t xml:space="preserve"> ребенка посещают общеобразовательные учреждения, при этом три ребенка шли не по безопасному маршруту «дом-школа-дом»</w:t>
      </w:r>
      <w:r w:rsidR="00B01DD7">
        <w:rPr>
          <w:sz w:val="28"/>
          <w:szCs w:val="28"/>
        </w:rPr>
        <w:t>, один пострадавший ребенок шел из дома в магазин</w:t>
      </w:r>
      <w:r>
        <w:rPr>
          <w:sz w:val="28"/>
          <w:szCs w:val="28"/>
        </w:rPr>
        <w:t xml:space="preserve">. Из </w:t>
      </w:r>
      <w:r w:rsidR="00A44BEC">
        <w:rPr>
          <w:sz w:val="28"/>
          <w:szCs w:val="28"/>
        </w:rPr>
        <w:t>трех</w:t>
      </w:r>
      <w:r>
        <w:rPr>
          <w:sz w:val="28"/>
          <w:szCs w:val="28"/>
        </w:rPr>
        <w:t xml:space="preserve"> детей-пешеходов дошкольного </w:t>
      </w:r>
      <w:r w:rsidR="00A44BEC">
        <w:rPr>
          <w:sz w:val="28"/>
          <w:szCs w:val="28"/>
        </w:rPr>
        <w:t>возраста</w:t>
      </w:r>
      <w:r>
        <w:rPr>
          <w:sz w:val="28"/>
          <w:szCs w:val="28"/>
        </w:rPr>
        <w:t xml:space="preserve"> </w:t>
      </w:r>
      <w:r w:rsidR="00A44BEC">
        <w:rPr>
          <w:sz w:val="28"/>
          <w:szCs w:val="28"/>
        </w:rPr>
        <w:t>два</w:t>
      </w:r>
      <w:r>
        <w:rPr>
          <w:sz w:val="28"/>
          <w:szCs w:val="28"/>
        </w:rPr>
        <w:t xml:space="preserve"> ребенк</w:t>
      </w:r>
      <w:r w:rsidR="00A44BEC">
        <w:rPr>
          <w:sz w:val="28"/>
          <w:szCs w:val="28"/>
        </w:rPr>
        <w:t>а</w:t>
      </w:r>
      <w:r>
        <w:rPr>
          <w:sz w:val="28"/>
          <w:szCs w:val="28"/>
        </w:rPr>
        <w:t xml:space="preserve"> был</w:t>
      </w:r>
      <w:r w:rsidR="00A44BEC">
        <w:rPr>
          <w:sz w:val="28"/>
          <w:szCs w:val="28"/>
        </w:rPr>
        <w:t>и</w:t>
      </w:r>
      <w:r>
        <w:rPr>
          <w:sz w:val="28"/>
          <w:szCs w:val="28"/>
        </w:rPr>
        <w:t xml:space="preserve"> в сопровождении родителей и один ребенок был на прогулке на дворовой территории</w:t>
      </w:r>
      <w:r w:rsidR="00FD3BE1">
        <w:rPr>
          <w:sz w:val="28"/>
          <w:szCs w:val="28"/>
        </w:rPr>
        <w:t xml:space="preserve">. </w:t>
      </w:r>
    </w:p>
    <w:p w:rsidR="009303FC" w:rsidRDefault="009303FC" w:rsidP="00483B54">
      <w:pPr>
        <w:ind w:firstLine="708"/>
        <w:jc w:val="both"/>
        <w:rPr>
          <w:sz w:val="28"/>
          <w:szCs w:val="28"/>
        </w:rPr>
      </w:pPr>
      <w:r>
        <w:rPr>
          <w:sz w:val="28"/>
          <w:szCs w:val="28"/>
        </w:rPr>
        <w:t xml:space="preserve">Из </w:t>
      </w:r>
      <w:r w:rsidR="00B01DD7">
        <w:rPr>
          <w:sz w:val="28"/>
          <w:szCs w:val="28"/>
        </w:rPr>
        <w:t>7</w:t>
      </w:r>
      <w:r>
        <w:rPr>
          <w:sz w:val="28"/>
          <w:szCs w:val="28"/>
        </w:rPr>
        <w:t xml:space="preserve"> детей-пешеходов лишь у одного в одежде имелись </w:t>
      </w:r>
      <w:proofErr w:type="spellStart"/>
      <w:r>
        <w:rPr>
          <w:sz w:val="28"/>
          <w:szCs w:val="28"/>
        </w:rPr>
        <w:t>светововзвращающие</w:t>
      </w:r>
      <w:proofErr w:type="spellEnd"/>
      <w:r>
        <w:rPr>
          <w:sz w:val="28"/>
          <w:szCs w:val="28"/>
        </w:rPr>
        <w:t xml:space="preserve"> элементы. У одного ребенка школьного возраста отсутствовал безопасный маршрут «дом-школа-дом». </w:t>
      </w:r>
    </w:p>
    <w:p w:rsidR="009303FC" w:rsidRDefault="009303FC" w:rsidP="00483B54">
      <w:pPr>
        <w:ind w:firstLine="708"/>
        <w:jc w:val="both"/>
        <w:rPr>
          <w:sz w:val="28"/>
          <w:szCs w:val="28"/>
        </w:rPr>
      </w:pPr>
      <w:r>
        <w:rPr>
          <w:sz w:val="28"/>
          <w:szCs w:val="28"/>
        </w:rPr>
        <w:lastRenderedPageBreak/>
        <w:t>В большей части наездов на детей-пешеходов усматривается неправильное поведение при возникновении стандартных ситуации «дорожная ловушка»</w:t>
      </w:r>
      <w:r w:rsidR="00CC3013" w:rsidRPr="00C803B0">
        <w:rPr>
          <w:sz w:val="28"/>
          <w:szCs w:val="28"/>
        </w:rPr>
        <w:t>, что говорит о том, что дети плохо знают правила безопасного поведения на проезжей части и зачастую в сложной ситуации принимают неверные решения. Особое внимание родителей необходимо обратить на вопрос обучения детей навыкам безопасного поведения на проезжей части с показом видеоматериала и разъяснением «дорожных ловушек».</w:t>
      </w:r>
      <w:r>
        <w:rPr>
          <w:sz w:val="28"/>
          <w:szCs w:val="28"/>
        </w:rPr>
        <w:t xml:space="preserve">   </w:t>
      </w:r>
    </w:p>
    <w:p w:rsidR="00FD3BE1" w:rsidRDefault="00FD3BE1" w:rsidP="00483B54">
      <w:pPr>
        <w:ind w:firstLine="708"/>
        <w:jc w:val="both"/>
        <w:rPr>
          <w:sz w:val="28"/>
          <w:szCs w:val="28"/>
        </w:rPr>
      </w:pPr>
    </w:p>
    <w:p w:rsidR="00FD3BE1" w:rsidRPr="006C1126" w:rsidRDefault="00FD3BE1" w:rsidP="00483B54">
      <w:pPr>
        <w:ind w:firstLine="708"/>
        <w:jc w:val="center"/>
        <w:rPr>
          <w:b/>
          <w:sz w:val="28"/>
          <w:szCs w:val="28"/>
        </w:rPr>
      </w:pPr>
      <w:r w:rsidRPr="006C1126">
        <w:rPr>
          <w:b/>
          <w:sz w:val="28"/>
          <w:szCs w:val="28"/>
        </w:rPr>
        <w:t>Анализ ДТП с участием детей-пассажиров.</w:t>
      </w:r>
    </w:p>
    <w:p w:rsidR="00FD3BE1" w:rsidRPr="00F12C15" w:rsidRDefault="00FD3BE1" w:rsidP="00483B54">
      <w:pPr>
        <w:ind w:firstLine="708"/>
        <w:jc w:val="center"/>
        <w:rPr>
          <w:color w:val="FF0000"/>
          <w:sz w:val="28"/>
          <w:szCs w:val="28"/>
        </w:rPr>
      </w:pPr>
    </w:p>
    <w:p w:rsidR="00FD3BE1" w:rsidRPr="00F12C15" w:rsidRDefault="00F12C15" w:rsidP="00483B54">
      <w:pPr>
        <w:ind w:firstLine="708"/>
        <w:jc w:val="both"/>
        <w:rPr>
          <w:color w:val="FF0000"/>
          <w:sz w:val="28"/>
          <w:szCs w:val="28"/>
        </w:rPr>
      </w:pPr>
      <w:bookmarkStart w:id="0" w:name="OLE_LINK1"/>
      <w:r w:rsidRPr="00C803B0">
        <w:rPr>
          <w:sz w:val="28"/>
          <w:szCs w:val="28"/>
        </w:rPr>
        <w:t>С участием детей-пассажиров на территории обслуживания зарегистрированы</w:t>
      </w:r>
      <w:r>
        <w:rPr>
          <w:sz w:val="28"/>
          <w:szCs w:val="28"/>
        </w:rPr>
        <w:t xml:space="preserve"> 1</w:t>
      </w:r>
      <w:r w:rsidR="00A44BEC">
        <w:rPr>
          <w:sz w:val="28"/>
          <w:szCs w:val="28"/>
        </w:rPr>
        <w:t>7</w:t>
      </w:r>
      <w:r w:rsidRPr="00C803B0">
        <w:rPr>
          <w:sz w:val="28"/>
          <w:szCs w:val="28"/>
        </w:rPr>
        <w:t xml:space="preserve"> ДТП (АППГ-</w:t>
      </w:r>
      <w:r>
        <w:rPr>
          <w:sz w:val="28"/>
          <w:szCs w:val="28"/>
        </w:rPr>
        <w:t>1</w:t>
      </w:r>
      <w:r w:rsidR="00A44BEC">
        <w:rPr>
          <w:sz w:val="28"/>
          <w:szCs w:val="28"/>
        </w:rPr>
        <w:t>3</w:t>
      </w:r>
      <w:r>
        <w:rPr>
          <w:sz w:val="28"/>
          <w:szCs w:val="28"/>
        </w:rPr>
        <w:t>, +</w:t>
      </w:r>
      <w:r w:rsidR="00A44BEC">
        <w:rPr>
          <w:sz w:val="28"/>
          <w:szCs w:val="28"/>
        </w:rPr>
        <w:t>3</w:t>
      </w:r>
      <w:r>
        <w:rPr>
          <w:sz w:val="28"/>
          <w:szCs w:val="28"/>
        </w:rPr>
        <w:t>0</w:t>
      </w:r>
      <w:r w:rsidR="00A44BEC">
        <w:rPr>
          <w:sz w:val="28"/>
          <w:szCs w:val="28"/>
        </w:rPr>
        <w:t>,77</w:t>
      </w:r>
      <w:r>
        <w:rPr>
          <w:sz w:val="28"/>
          <w:szCs w:val="28"/>
        </w:rPr>
        <w:t>%</w:t>
      </w:r>
      <w:r w:rsidRPr="00C803B0">
        <w:rPr>
          <w:sz w:val="28"/>
          <w:szCs w:val="28"/>
        </w:rPr>
        <w:t xml:space="preserve">), в которых ранены </w:t>
      </w:r>
      <w:r>
        <w:rPr>
          <w:sz w:val="28"/>
          <w:szCs w:val="28"/>
        </w:rPr>
        <w:t>1</w:t>
      </w:r>
      <w:r w:rsidR="00A44BEC">
        <w:rPr>
          <w:sz w:val="28"/>
          <w:szCs w:val="28"/>
        </w:rPr>
        <w:t>7</w:t>
      </w:r>
      <w:r w:rsidRPr="00C803B0">
        <w:rPr>
          <w:sz w:val="28"/>
          <w:szCs w:val="28"/>
        </w:rPr>
        <w:t xml:space="preserve"> </w:t>
      </w:r>
      <w:r>
        <w:rPr>
          <w:sz w:val="28"/>
          <w:szCs w:val="28"/>
        </w:rPr>
        <w:t>детей</w:t>
      </w:r>
      <w:r w:rsidRPr="00C803B0">
        <w:rPr>
          <w:sz w:val="28"/>
          <w:szCs w:val="28"/>
        </w:rPr>
        <w:t xml:space="preserve"> (АППГ-</w:t>
      </w:r>
      <w:r>
        <w:rPr>
          <w:sz w:val="28"/>
          <w:szCs w:val="28"/>
        </w:rPr>
        <w:t>1</w:t>
      </w:r>
      <w:r w:rsidR="00A44BEC">
        <w:rPr>
          <w:sz w:val="28"/>
          <w:szCs w:val="28"/>
        </w:rPr>
        <w:t>7</w:t>
      </w:r>
      <w:r w:rsidRPr="00C803B0">
        <w:rPr>
          <w:sz w:val="28"/>
          <w:szCs w:val="28"/>
        </w:rPr>
        <w:t>)</w:t>
      </w:r>
      <w:r>
        <w:rPr>
          <w:sz w:val="28"/>
          <w:szCs w:val="28"/>
        </w:rPr>
        <w:t>, при этом в 7 случаях виновниками стали родители, перевозившие детей</w:t>
      </w:r>
      <w:r w:rsidRPr="00C803B0">
        <w:rPr>
          <w:sz w:val="28"/>
          <w:szCs w:val="28"/>
        </w:rPr>
        <w:t xml:space="preserve">. </w:t>
      </w:r>
      <w:r>
        <w:rPr>
          <w:sz w:val="28"/>
          <w:szCs w:val="28"/>
        </w:rPr>
        <w:t>Зарегистрировано 1 ДТП в котором ребенок перевозился с нарушением прави</w:t>
      </w:r>
      <w:r w:rsidRPr="00F12C15">
        <w:rPr>
          <w:sz w:val="28"/>
          <w:szCs w:val="28"/>
        </w:rPr>
        <w:t>л перевозки детей (АППГ-</w:t>
      </w:r>
      <w:r w:rsidR="00A44BEC">
        <w:rPr>
          <w:sz w:val="28"/>
          <w:szCs w:val="28"/>
        </w:rPr>
        <w:t>2, -50%</w:t>
      </w:r>
      <w:r w:rsidRPr="00F12C15">
        <w:rPr>
          <w:sz w:val="28"/>
          <w:szCs w:val="28"/>
        </w:rPr>
        <w:t>), в данном ДТП травмирован 1 ребенок (АППГ-</w:t>
      </w:r>
      <w:r w:rsidR="00A44BEC">
        <w:rPr>
          <w:sz w:val="28"/>
          <w:szCs w:val="28"/>
        </w:rPr>
        <w:t>3, -66,7%</w:t>
      </w:r>
      <w:r w:rsidRPr="00F12C15">
        <w:rPr>
          <w:sz w:val="28"/>
          <w:szCs w:val="28"/>
        </w:rPr>
        <w:t>)</w:t>
      </w:r>
      <w:r w:rsidR="00D3417D" w:rsidRPr="00F12C15">
        <w:rPr>
          <w:sz w:val="28"/>
          <w:szCs w:val="28"/>
        </w:rPr>
        <w:t>.</w:t>
      </w:r>
    </w:p>
    <w:p w:rsidR="00D3417D" w:rsidRPr="00F12C15" w:rsidRDefault="00D3417D" w:rsidP="00D3417D">
      <w:pPr>
        <w:ind w:firstLine="708"/>
        <w:jc w:val="both"/>
        <w:rPr>
          <w:sz w:val="28"/>
          <w:szCs w:val="28"/>
        </w:rPr>
      </w:pPr>
      <w:r w:rsidRPr="00F12C15">
        <w:rPr>
          <w:sz w:val="28"/>
          <w:szCs w:val="28"/>
        </w:rPr>
        <w:t xml:space="preserve">12.06.2018 в 17:00 водитель </w:t>
      </w:r>
      <w:r w:rsidRPr="00F12C15">
        <w:rPr>
          <w:snapToGrid w:val="0"/>
          <w:sz w:val="28"/>
          <w:szCs w:val="28"/>
        </w:rPr>
        <w:t xml:space="preserve">автомобиля «Хонда </w:t>
      </w:r>
      <w:proofErr w:type="spellStart"/>
      <w:r w:rsidRPr="00F12C15">
        <w:rPr>
          <w:snapToGrid w:val="0"/>
          <w:sz w:val="28"/>
          <w:szCs w:val="28"/>
        </w:rPr>
        <w:t>Интегра</w:t>
      </w:r>
      <w:proofErr w:type="spellEnd"/>
      <w:r w:rsidRPr="00F12C15">
        <w:rPr>
          <w:snapToGrid w:val="0"/>
          <w:sz w:val="28"/>
          <w:szCs w:val="28"/>
        </w:rPr>
        <w:t>»</w:t>
      </w:r>
      <w:r w:rsidR="00530689">
        <w:rPr>
          <w:snapToGrid w:val="0"/>
          <w:sz w:val="28"/>
          <w:szCs w:val="28"/>
        </w:rPr>
        <w:t>,</w:t>
      </w:r>
      <w:r w:rsidR="000B61C6">
        <w:rPr>
          <w:snapToGrid w:val="0"/>
          <w:sz w:val="28"/>
          <w:szCs w:val="28"/>
        </w:rPr>
        <w:t xml:space="preserve"> женщина </w:t>
      </w:r>
      <w:r w:rsidRPr="00F12C15">
        <w:rPr>
          <w:snapToGrid w:val="0"/>
          <w:sz w:val="28"/>
          <w:szCs w:val="28"/>
        </w:rPr>
        <w:t>1988 г</w:t>
      </w:r>
      <w:r w:rsidR="000B61C6">
        <w:rPr>
          <w:snapToGrid w:val="0"/>
          <w:sz w:val="28"/>
          <w:szCs w:val="28"/>
        </w:rPr>
        <w:t>ода рождения</w:t>
      </w:r>
      <w:r w:rsidRPr="00F12C15">
        <w:rPr>
          <w:snapToGrid w:val="0"/>
          <w:sz w:val="28"/>
          <w:szCs w:val="28"/>
        </w:rPr>
        <w:t xml:space="preserve">, двигаясь по ул. Д. Бедного в с. </w:t>
      </w:r>
      <w:proofErr w:type="gramStart"/>
      <w:r w:rsidRPr="00F12C15">
        <w:rPr>
          <w:snapToGrid w:val="0"/>
          <w:sz w:val="28"/>
          <w:szCs w:val="28"/>
        </w:rPr>
        <w:t>Петрокаменское  с</w:t>
      </w:r>
      <w:proofErr w:type="gramEnd"/>
      <w:r w:rsidRPr="00F12C15">
        <w:rPr>
          <w:snapToGrid w:val="0"/>
          <w:sz w:val="28"/>
          <w:szCs w:val="28"/>
        </w:rPr>
        <w:t xml:space="preserve"> правым поворотом на ул. Ленина в сторону ул. 8 марта</w:t>
      </w:r>
      <w:r w:rsidR="00530689">
        <w:rPr>
          <w:snapToGrid w:val="0"/>
          <w:sz w:val="28"/>
          <w:szCs w:val="28"/>
        </w:rPr>
        <w:t>,</w:t>
      </w:r>
      <w:r w:rsidRPr="00F12C15">
        <w:rPr>
          <w:snapToGrid w:val="0"/>
          <w:sz w:val="28"/>
          <w:szCs w:val="28"/>
        </w:rPr>
        <w:t xml:space="preserve"> у дома № 1 по ул. Ленина допустила наезд на препятствие и опрокидывание. В результате дорожно-транспортного происшествия транспортное средство технически повреждено, водитель и несовершеннолетний ребенок получили травмы. </w:t>
      </w:r>
      <w:r w:rsidRPr="00F12C15">
        <w:rPr>
          <w:sz w:val="28"/>
          <w:szCs w:val="28"/>
        </w:rPr>
        <w:t xml:space="preserve"> Ребенок-пассажир автомобиля «Хонда </w:t>
      </w:r>
      <w:proofErr w:type="spellStart"/>
      <w:r w:rsidRPr="00F12C15">
        <w:rPr>
          <w:sz w:val="28"/>
          <w:szCs w:val="28"/>
        </w:rPr>
        <w:t>Интегра</w:t>
      </w:r>
      <w:proofErr w:type="spellEnd"/>
      <w:r w:rsidRPr="00F12C15">
        <w:rPr>
          <w:sz w:val="28"/>
          <w:szCs w:val="28"/>
        </w:rPr>
        <w:t xml:space="preserve">» </w:t>
      </w:r>
      <w:r w:rsidR="000B61C6">
        <w:rPr>
          <w:sz w:val="28"/>
          <w:szCs w:val="28"/>
        </w:rPr>
        <w:t xml:space="preserve">девочка </w:t>
      </w:r>
      <w:r w:rsidRPr="00F12C15">
        <w:rPr>
          <w:sz w:val="28"/>
          <w:szCs w:val="28"/>
        </w:rPr>
        <w:t xml:space="preserve">2010 </w:t>
      </w:r>
      <w:r w:rsidR="000B61C6">
        <w:rPr>
          <w:sz w:val="28"/>
          <w:szCs w:val="28"/>
        </w:rPr>
        <w:t>года рождения (</w:t>
      </w:r>
      <w:r w:rsidRPr="00F12C15">
        <w:rPr>
          <w:sz w:val="28"/>
          <w:szCs w:val="28"/>
        </w:rPr>
        <w:t xml:space="preserve">7 лет), воспитанница ДОУ, с диагнозом: ЗЧМТ – отпущена домой. В момент ДТП пострадавший ребенок находилась на заднем пассажирском сидении слева, с </w:t>
      </w:r>
      <w:proofErr w:type="gramStart"/>
      <w:r w:rsidRPr="00F12C15">
        <w:rPr>
          <w:sz w:val="28"/>
          <w:szCs w:val="28"/>
        </w:rPr>
        <w:t>использованием  штатного</w:t>
      </w:r>
      <w:proofErr w:type="gramEnd"/>
      <w:r w:rsidRPr="00F12C15">
        <w:rPr>
          <w:sz w:val="28"/>
          <w:szCs w:val="28"/>
        </w:rPr>
        <w:t xml:space="preserve"> ремня безопасности. Рост ребенка 135 см, вес 28 кг.  Автомобилем управляла мать, ехали из гостей от бабушки из с. Петрокаменское в г. Нижний Тагил. Ребенок в возрасте 7 лет перевозился на заднем пассажирском </w:t>
      </w:r>
      <w:proofErr w:type="gramStart"/>
      <w:r w:rsidRPr="00F12C15">
        <w:rPr>
          <w:sz w:val="28"/>
          <w:szCs w:val="28"/>
        </w:rPr>
        <w:t>сидении  с</w:t>
      </w:r>
      <w:proofErr w:type="gramEnd"/>
      <w:r w:rsidRPr="00F12C15">
        <w:rPr>
          <w:sz w:val="28"/>
          <w:szCs w:val="28"/>
        </w:rPr>
        <w:t xml:space="preserve"> использованием штатного ремня безопасности, что является нарушением требований ПДД в части перевозки детей и повлекло за собой получении ребенком травмы. </w:t>
      </w:r>
    </w:p>
    <w:p w:rsidR="00D3417D" w:rsidRPr="00F12C15" w:rsidRDefault="00D3417D" w:rsidP="00483B54">
      <w:pPr>
        <w:ind w:firstLine="708"/>
        <w:jc w:val="both"/>
        <w:rPr>
          <w:color w:val="FF0000"/>
          <w:sz w:val="28"/>
          <w:szCs w:val="28"/>
        </w:rPr>
      </w:pPr>
    </w:p>
    <w:p w:rsidR="00FD3BE1" w:rsidRPr="006C1126" w:rsidRDefault="00FD3BE1" w:rsidP="00483B54">
      <w:pPr>
        <w:ind w:firstLine="708"/>
        <w:jc w:val="both"/>
        <w:rPr>
          <w:sz w:val="28"/>
          <w:szCs w:val="28"/>
        </w:rPr>
      </w:pPr>
      <w:r w:rsidRPr="006C1126">
        <w:rPr>
          <w:sz w:val="28"/>
          <w:szCs w:val="28"/>
        </w:rPr>
        <w:t xml:space="preserve">Из общего количества ДТП с участием детей-пассажиров </w:t>
      </w:r>
      <w:r w:rsidR="006C1126" w:rsidRPr="006C1126">
        <w:rPr>
          <w:sz w:val="28"/>
          <w:szCs w:val="28"/>
        </w:rPr>
        <w:t>7</w:t>
      </w:r>
      <w:r w:rsidRPr="006C1126">
        <w:rPr>
          <w:sz w:val="28"/>
          <w:szCs w:val="28"/>
        </w:rPr>
        <w:t xml:space="preserve"> ДТП зарегистрированы по вине родителей, управляющих транспортными средствами (АППГ-</w:t>
      </w:r>
      <w:r w:rsidR="00D3417D" w:rsidRPr="006C1126">
        <w:rPr>
          <w:sz w:val="28"/>
          <w:szCs w:val="28"/>
        </w:rPr>
        <w:t>2</w:t>
      </w:r>
      <w:r w:rsidRPr="006C1126">
        <w:rPr>
          <w:sz w:val="28"/>
          <w:szCs w:val="28"/>
        </w:rPr>
        <w:t>, +</w:t>
      </w:r>
      <w:r w:rsidR="006C1126" w:rsidRPr="006C1126">
        <w:rPr>
          <w:sz w:val="28"/>
          <w:szCs w:val="28"/>
        </w:rPr>
        <w:t>2</w:t>
      </w:r>
      <w:r w:rsidR="00D3417D" w:rsidRPr="006C1126">
        <w:rPr>
          <w:sz w:val="28"/>
          <w:szCs w:val="28"/>
        </w:rPr>
        <w:t>5</w:t>
      </w:r>
      <w:r w:rsidRPr="006C1126">
        <w:rPr>
          <w:sz w:val="28"/>
          <w:szCs w:val="28"/>
        </w:rPr>
        <w:t xml:space="preserve">0%).  </w:t>
      </w:r>
    </w:p>
    <w:p w:rsidR="00FD3BE1" w:rsidRPr="00F12C15" w:rsidRDefault="00FD3BE1" w:rsidP="00483B54">
      <w:pPr>
        <w:ind w:firstLine="708"/>
        <w:jc w:val="both"/>
        <w:rPr>
          <w:color w:val="FF0000"/>
          <w:sz w:val="28"/>
          <w:szCs w:val="28"/>
        </w:rPr>
      </w:pPr>
      <w:r w:rsidRPr="006C1126">
        <w:rPr>
          <w:sz w:val="28"/>
          <w:szCs w:val="28"/>
        </w:rPr>
        <w:t xml:space="preserve">На территории Ленинского района ДТП с участием детей </w:t>
      </w:r>
      <w:proofErr w:type="gramStart"/>
      <w:r w:rsidR="006C1126" w:rsidRPr="006C1126">
        <w:rPr>
          <w:sz w:val="28"/>
          <w:szCs w:val="28"/>
        </w:rPr>
        <w:t>зарегистрированы  3</w:t>
      </w:r>
      <w:proofErr w:type="gramEnd"/>
      <w:r w:rsidR="006C1126" w:rsidRPr="006C1126">
        <w:rPr>
          <w:sz w:val="28"/>
          <w:szCs w:val="28"/>
        </w:rPr>
        <w:t xml:space="preserve"> ДТП</w:t>
      </w:r>
      <w:r w:rsidRPr="006C1126">
        <w:rPr>
          <w:sz w:val="28"/>
          <w:szCs w:val="28"/>
        </w:rPr>
        <w:t xml:space="preserve"> (АППГ-</w:t>
      </w:r>
      <w:r w:rsidR="006C1126" w:rsidRPr="006C1126">
        <w:rPr>
          <w:sz w:val="28"/>
          <w:szCs w:val="28"/>
        </w:rPr>
        <w:t>3</w:t>
      </w:r>
      <w:r w:rsidRPr="006C1126">
        <w:rPr>
          <w:sz w:val="28"/>
          <w:szCs w:val="28"/>
        </w:rPr>
        <w:t>)</w:t>
      </w:r>
      <w:r w:rsidR="006C1126" w:rsidRPr="006C1126">
        <w:rPr>
          <w:sz w:val="28"/>
          <w:szCs w:val="28"/>
        </w:rPr>
        <w:t>, в которых травмированы 3 ребенка (АППГ-4, -25%)</w:t>
      </w:r>
      <w:r w:rsidRPr="006C1126">
        <w:rPr>
          <w:sz w:val="28"/>
          <w:szCs w:val="28"/>
        </w:rPr>
        <w:t>.</w:t>
      </w:r>
      <w:r w:rsidR="006C1126" w:rsidRPr="006C1126">
        <w:rPr>
          <w:sz w:val="28"/>
          <w:szCs w:val="28"/>
        </w:rPr>
        <w:t xml:space="preserve"> Из общего количества 2 ДТП по вине родителей, перевозивших детей (АППГ-1, +100%). ДТП с нарушением правил перевозки детей не регистрировалось. </w:t>
      </w:r>
      <w:r w:rsidR="006C1126">
        <w:rPr>
          <w:color w:val="FF0000"/>
          <w:sz w:val="28"/>
          <w:szCs w:val="28"/>
        </w:rPr>
        <w:t xml:space="preserve">  </w:t>
      </w:r>
      <w:r w:rsidRPr="00F12C15">
        <w:rPr>
          <w:color w:val="FF0000"/>
          <w:sz w:val="28"/>
          <w:szCs w:val="28"/>
        </w:rPr>
        <w:t xml:space="preserve"> </w:t>
      </w:r>
    </w:p>
    <w:p w:rsidR="00FD3BE1" w:rsidRPr="006C1126" w:rsidRDefault="00FD3BE1" w:rsidP="00483B54">
      <w:pPr>
        <w:ind w:firstLine="708"/>
        <w:jc w:val="both"/>
        <w:rPr>
          <w:sz w:val="28"/>
          <w:szCs w:val="28"/>
        </w:rPr>
      </w:pPr>
      <w:r w:rsidRPr="006C1126">
        <w:rPr>
          <w:sz w:val="28"/>
          <w:szCs w:val="28"/>
        </w:rPr>
        <w:t xml:space="preserve">На территории Дзержинского района </w:t>
      </w:r>
      <w:r w:rsidR="00A44BEC">
        <w:rPr>
          <w:sz w:val="28"/>
          <w:szCs w:val="28"/>
        </w:rPr>
        <w:t xml:space="preserve">зарегистрировано 1 </w:t>
      </w:r>
      <w:r w:rsidRPr="006C1126">
        <w:rPr>
          <w:sz w:val="28"/>
          <w:szCs w:val="28"/>
        </w:rPr>
        <w:t>ДТП с участием детей</w:t>
      </w:r>
      <w:r w:rsidR="00A44BEC">
        <w:rPr>
          <w:sz w:val="28"/>
          <w:szCs w:val="28"/>
        </w:rPr>
        <w:t>-</w:t>
      </w:r>
      <w:r w:rsidRPr="006C1126">
        <w:rPr>
          <w:sz w:val="28"/>
          <w:szCs w:val="28"/>
        </w:rPr>
        <w:t xml:space="preserve">пассажиров </w:t>
      </w:r>
      <w:r w:rsidR="00A44BEC">
        <w:rPr>
          <w:sz w:val="28"/>
          <w:szCs w:val="28"/>
        </w:rPr>
        <w:t xml:space="preserve">(АППГ-4, -75%), в которых травмированы 1 ребенок (АППГ-5, -80). ДТП с нарушением правил перевозки детей </w:t>
      </w:r>
      <w:r w:rsidRPr="006C1126">
        <w:rPr>
          <w:sz w:val="28"/>
          <w:szCs w:val="28"/>
        </w:rPr>
        <w:t>не регистрировалось (АППГ-</w:t>
      </w:r>
      <w:r w:rsidR="00A44BEC">
        <w:rPr>
          <w:sz w:val="28"/>
          <w:szCs w:val="28"/>
        </w:rPr>
        <w:t>1</w:t>
      </w:r>
      <w:r w:rsidRPr="006C1126">
        <w:rPr>
          <w:sz w:val="28"/>
          <w:szCs w:val="28"/>
        </w:rPr>
        <w:t>, -</w:t>
      </w:r>
      <w:r w:rsidR="00A44BEC">
        <w:rPr>
          <w:sz w:val="28"/>
          <w:szCs w:val="28"/>
        </w:rPr>
        <w:t>1</w:t>
      </w:r>
      <w:r w:rsidRPr="006C1126">
        <w:rPr>
          <w:sz w:val="28"/>
          <w:szCs w:val="28"/>
        </w:rPr>
        <w:t xml:space="preserve">00%). </w:t>
      </w:r>
    </w:p>
    <w:p w:rsidR="00FD3BE1" w:rsidRPr="006C1126" w:rsidRDefault="006C1126" w:rsidP="00483B54">
      <w:pPr>
        <w:ind w:firstLine="708"/>
        <w:jc w:val="both"/>
        <w:rPr>
          <w:sz w:val="28"/>
          <w:szCs w:val="28"/>
        </w:rPr>
      </w:pPr>
      <w:r w:rsidRPr="006C1126">
        <w:rPr>
          <w:sz w:val="28"/>
          <w:szCs w:val="28"/>
        </w:rPr>
        <w:lastRenderedPageBreak/>
        <w:t xml:space="preserve">На территории </w:t>
      </w:r>
      <w:proofErr w:type="spellStart"/>
      <w:r>
        <w:rPr>
          <w:sz w:val="28"/>
          <w:szCs w:val="28"/>
        </w:rPr>
        <w:t>Тагилстроевского</w:t>
      </w:r>
      <w:proofErr w:type="spellEnd"/>
      <w:r w:rsidRPr="006C1126">
        <w:rPr>
          <w:sz w:val="28"/>
          <w:szCs w:val="28"/>
        </w:rPr>
        <w:t xml:space="preserve"> района ДТП с участием детей </w:t>
      </w:r>
      <w:proofErr w:type="gramStart"/>
      <w:r w:rsidRPr="006C1126">
        <w:rPr>
          <w:sz w:val="28"/>
          <w:szCs w:val="28"/>
        </w:rPr>
        <w:t>зарегистрированы  3</w:t>
      </w:r>
      <w:proofErr w:type="gramEnd"/>
      <w:r w:rsidRPr="006C1126">
        <w:rPr>
          <w:sz w:val="28"/>
          <w:szCs w:val="28"/>
        </w:rPr>
        <w:t xml:space="preserve"> ДТП (АППГ-</w:t>
      </w:r>
      <w:r>
        <w:rPr>
          <w:sz w:val="28"/>
          <w:szCs w:val="28"/>
        </w:rPr>
        <w:t>0, +300%</w:t>
      </w:r>
      <w:r w:rsidRPr="006C1126">
        <w:rPr>
          <w:sz w:val="28"/>
          <w:szCs w:val="28"/>
        </w:rPr>
        <w:t>), в которых травмированы 3 ребенка (АППГ-</w:t>
      </w:r>
      <w:r>
        <w:rPr>
          <w:sz w:val="28"/>
          <w:szCs w:val="28"/>
        </w:rPr>
        <w:t>0</w:t>
      </w:r>
      <w:r w:rsidRPr="006C1126">
        <w:rPr>
          <w:sz w:val="28"/>
          <w:szCs w:val="28"/>
        </w:rPr>
        <w:t xml:space="preserve">, </w:t>
      </w:r>
      <w:r>
        <w:rPr>
          <w:sz w:val="28"/>
          <w:szCs w:val="28"/>
        </w:rPr>
        <w:t>+300</w:t>
      </w:r>
      <w:r w:rsidRPr="006C1126">
        <w:rPr>
          <w:sz w:val="28"/>
          <w:szCs w:val="28"/>
        </w:rPr>
        <w:t xml:space="preserve">%). Из общего количества </w:t>
      </w:r>
      <w:r>
        <w:rPr>
          <w:sz w:val="28"/>
          <w:szCs w:val="28"/>
        </w:rPr>
        <w:t>1</w:t>
      </w:r>
      <w:r w:rsidRPr="006C1126">
        <w:rPr>
          <w:sz w:val="28"/>
          <w:szCs w:val="28"/>
        </w:rPr>
        <w:t xml:space="preserve"> ДТП по вине родителей, перевозивших детей (АППГ-</w:t>
      </w:r>
      <w:r>
        <w:rPr>
          <w:sz w:val="28"/>
          <w:szCs w:val="28"/>
        </w:rPr>
        <w:t>0</w:t>
      </w:r>
      <w:r w:rsidRPr="006C1126">
        <w:rPr>
          <w:sz w:val="28"/>
          <w:szCs w:val="28"/>
        </w:rPr>
        <w:t>, +100%). ДТП с нарушением правил перевозки детей не регистрировалось.</w:t>
      </w:r>
      <w:r w:rsidR="00FD3BE1" w:rsidRPr="00F12C15">
        <w:rPr>
          <w:color w:val="FF0000"/>
          <w:sz w:val="28"/>
          <w:szCs w:val="28"/>
        </w:rPr>
        <w:t xml:space="preserve"> </w:t>
      </w:r>
    </w:p>
    <w:p w:rsidR="00FD3BE1" w:rsidRPr="00A44BEC" w:rsidRDefault="00FD3BE1" w:rsidP="00483B54">
      <w:pPr>
        <w:ind w:firstLine="708"/>
        <w:jc w:val="both"/>
        <w:rPr>
          <w:sz w:val="28"/>
          <w:szCs w:val="28"/>
        </w:rPr>
      </w:pPr>
      <w:r w:rsidRPr="006C1126">
        <w:rPr>
          <w:sz w:val="28"/>
          <w:szCs w:val="28"/>
        </w:rPr>
        <w:t xml:space="preserve">На территории </w:t>
      </w:r>
      <w:proofErr w:type="spellStart"/>
      <w:r w:rsidRPr="006C1126">
        <w:rPr>
          <w:sz w:val="28"/>
          <w:szCs w:val="28"/>
        </w:rPr>
        <w:t>Горноуральского</w:t>
      </w:r>
      <w:proofErr w:type="spellEnd"/>
      <w:r w:rsidRPr="006C1126">
        <w:rPr>
          <w:sz w:val="28"/>
          <w:szCs w:val="28"/>
        </w:rPr>
        <w:t xml:space="preserve"> городского округа зарегистрированы </w:t>
      </w:r>
      <w:r w:rsidR="00A44BEC">
        <w:rPr>
          <w:sz w:val="28"/>
          <w:szCs w:val="28"/>
        </w:rPr>
        <w:t>10</w:t>
      </w:r>
      <w:r w:rsidRPr="006C1126">
        <w:rPr>
          <w:sz w:val="28"/>
          <w:szCs w:val="28"/>
        </w:rPr>
        <w:t xml:space="preserve"> ДТП с участием детей-пассажиров (АППГ-</w:t>
      </w:r>
      <w:r w:rsidR="00A44BEC" w:rsidRPr="00A44BEC">
        <w:rPr>
          <w:sz w:val="28"/>
          <w:szCs w:val="28"/>
        </w:rPr>
        <w:t>6</w:t>
      </w:r>
      <w:r w:rsidRPr="00A44BEC">
        <w:rPr>
          <w:sz w:val="28"/>
          <w:szCs w:val="28"/>
        </w:rPr>
        <w:t>, +</w:t>
      </w:r>
      <w:r w:rsidR="00A44BEC" w:rsidRPr="00A44BEC">
        <w:rPr>
          <w:sz w:val="28"/>
          <w:szCs w:val="28"/>
        </w:rPr>
        <w:t>66,67</w:t>
      </w:r>
      <w:r w:rsidRPr="00A44BEC">
        <w:rPr>
          <w:sz w:val="28"/>
          <w:szCs w:val="28"/>
        </w:rPr>
        <w:t xml:space="preserve">%), в которых ранены </w:t>
      </w:r>
      <w:r w:rsidR="00A44BEC" w:rsidRPr="00A44BEC">
        <w:rPr>
          <w:sz w:val="28"/>
          <w:szCs w:val="28"/>
        </w:rPr>
        <w:t>10</w:t>
      </w:r>
      <w:r w:rsidRPr="00A44BEC">
        <w:rPr>
          <w:sz w:val="28"/>
          <w:szCs w:val="28"/>
        </w:rPr>
        <w:t xml:space="preserve"> детей (АППГ-</w:t>
      </w:r>
      <w:r w:rsidR="00A44BEC" w:rsidRPr="00A44BEC">
        <w:rPr>
          <w:sz w:val="28"/>
          <w:szCs w:val="28"/>
        </w:rPr>
        <w:t>8</w:t>
      </w:r>
      <w:r w:rsidRPr="00A44BEC">
        <w:rPr>
          <w:sz w:val="28"/>
          <w:szCs w:val="28"/>
        </w:rPr>
        <w:t>, +</w:t>
      </w:r>
      <w:r w:rsidR="00D3417D" w:rsidRPr="00A44BEC">
        <w:rPr>
          <w:sz w:val="28"/>
          <w:szCs w:val="28"/>
        </w:rPr>
        <w:t>2</w:t>
      </w:r>
      <w:r w:rsidR="006C1126" w:rsidRPr="00A44BEC">
        <w:rPr>
          <w:sz w:val="28"/>
          <w:szCs w:val="28"/>
        </w:rPr>
        <w:t>5</w:t>
      </w:r>
      <w:r w:rsidRPr="00A44BEC">
        <w:rPr>
          <w:sz w:val="28"/>
          <w:szCs w:val="28"/>
        </w:rPr>
        <w:t xml:space="preserve">%) и погибли 0 детей (АППГ-0), с нарушением правил перевозки детей-пассажиров </w:t>
      </w:r>
      <w:r w:rsidR="00D3417D" w:rsidRPr="00A44BEC">
        <w:rPr>
          <w:sz w:val="28"/>
          <w:szCs w:val="28"/>
        </w:rPr>
        <w:t xml:space="preserve">зарегистрировано 1 </w:t>
      </w:r>
      <w:r w:rsidRPr="00A44BEC">
        <w:rPr>
          <w:sz w:val="28"/>
          <w:szCs w:val="28"/>
        </w:rPr>
        <w:t>ДТП (АППГ-)</w:t>
      </w:r>
      <w:r w:rsidR="006C1126" w:rsidRPr="00A44BEC">
        <w:rPr>
          <w:sz w:val="28"/>
          <w:szCs w:val="28"/>
        </w:rPr>
        <w:t xml:space="preserve">. Здесь </w:t>
      </w:r>
      <w:proofErr w:type="gramStart"/>
      <w:r w:rsidR="006C1126" w:rsidRPr="00A44BEC">
        <w:rPr>
          <w:sz w:val="28"/>
          <w:szCs w:val="28"/>
        </w:rPr>
        <w:t xml:space="preserve">также </w:t>
      </w:r>
      <w:r w:rsidRPr="00A44BEC">
        <w:rPr>
          <w:sz w:val="28"/>
          <w:szCs w:val="28"/>
        </w:rPr>
        <w:t xml:space="preserve"> зарегистрированы</w:t>
      </w:r>
      <w:proofErr w:type="gramEnd"/>
      <w:r w:rsidRPr="00A44BEC">
        <w:rPr>
          <w:sz w:val="28"/>
          <w:szCs w:val="28"/>
        </w:rPr>
        <w:t xml:space="preserve"> </w:t>
      </w:r>
      <w:r w:rsidR="006C1126" w:rsidRPr="00A44BEC">
        <w:rPr>
          <w:sz w:val="28"/>
          <w:szCs w:val="28"/>
        </w:rPr>
        <w:t>4</w:t>
      </w:r>
      <w:r w:rsidRPr="00A44BEC">
        <w:rPr>
          <w:sz w:val="28"/>
          <w:szCs w:val="28"/>
        </w:rPr>
        <w:t xml:space="preserve"> ДТП по вине родителей, управляющих транспортными средствами (АППГ-</w:t>
      </w:r>
      <w:r w:rsidR="00D3417D" w:rsidRPr="00A44BEC">
        <w:rPr>
          <w:sz w:val="28"/>
          <w:szCs w:val="28"/>
        </w:rPr>
        <w:t>1</w:t>
      </w:r>
      <w:r w:rsidRPr="00A44BEC">
        <w:rPr>
          <w:sz w:val="28"/>
          <w:szCs w:val="28"/>
        </w:rPr>
        <w:t>, +</w:t>
      </w:r>
      <w:r w:rsidR="006C1126" w:rsidRPr="00A44BEC">
        <w:rPr>
          <w:sz w:val="28"/>
          <w:szCs w:val="28"/>
        </w:rPr>
        <w:t>3</w:t>
      </w:r>
      <w:r w:rsidRPr="00A44BEC">
        <w:rPr>
          <w:sz w:val="28"/>
          <w:szCs w:val="28"/>
        </w:rPr>
        <w:t>00%).</w:t>
      </w:r>
    </w:p>
    <w:p w:rsidR="00FD3BE1" w:rsidRPr="00A44BEC" w:rsidRDefault="00FD3BE1" w:rsidP="00967641">
      <w:pPr>
        <w:ind w:firstLine="708"/>
        <w:jc w:val="both"/>
        <w:rPr>
          <w:color w:val="FF0000"/>
          <w:sz w:val="28"/>
          <w:szCs w:val="28"/>
        </w:rPr>
      </w:pPr>
      <w:r w:rsidRPr="00A44BEC">
        <w:rPr>
          <w:sz w:val="28"/>
          <w:szCs w:val="28"/>
        </w:rPr>
        <w:t xml:space="preserve">Согласно распределения пострадавших детей-пассажиров по возрасту </w:t>
      </w:r>
      <w:r w:rsidR="00A44BEC" w:rsidRPr="00A44BEC">
        <w:rPr>
          <w:sz w:val="28"/>
          <w:szCs w:val="28"/>
        </w:rPr>
        <w:t>5</w:t>
      </w:r>
      <w:r w:rsidRPr="00A44BEC">
        <w:rPr>
          <w:sz w:val="28"/>
          <w:szCs w:val="28"/>
        </w:rPr>
        <w:t xml:space="preserve"> </w:t>
      </w:r>
      <w:r w:rsidR="00A44BEC" w:rsidRPr="00A44BEC">
        <w:rPr>
          <w:sz w:val="28"/>
          <w:szCs w:val="28"/>
        </w:rPr>
        <w:t>детей</w:t>
      </w:r>
      <w:r w:rsidRPr="00A44BEC">
        <w:rPr>
          <w:sz w:val="28"/>
          <w:szCs w:val="28"/>
        </w:rPr>
        <w:t xml:space="preserve"> получил</w:t>
      </w:r>
      <w:r w:rsidR="00A44BEC" w:rsidRPr="00A44BEC">
        <w:rPr>
          <w:sz w:val="28"/>
          <w:szCs w:val="28"/>
        </w:rPr>
        <w:t>и</w:t>
      </w:r>
      <w:r w:rsidRPr="00A44BEC">
        <w:rPr>
          <w:sz w:val="28"/>
          <w:szCs w:val="28"/>
        </w:rPr>
        <w:t xml:space="preserve"> травму в возрасте до 7 лет, </w:t>
      </w:r>
      <w:r w:rsidR="006C1126" w:rsidRPr="00A44BEC">
        <w:rPr>
          <w:sz w:val="28"/>
          <w:szCs w:val="28"/>
        </w:rPr>
        <w:t>7</w:t>
      </w:r>
      <w:r w:rsidRPr="00A44BEC">
        <w:rPr>
          <w:sz w:val="28"/>
          <w:szCs w:val="28"/>
        </w:rPr>
        <w:t xml:space="preserve"> </w:t>
      </w:r>
      <w:r w:rsidR="004C1963" w:rsidRPr="00A44BEC">
        <w:rPr>
          <w:sz w:val="28"/>
          <w:szCs w:val="28"/>
        </w:rPr>
        <w:t>детей</w:t>
      </w:r>
      <w:r w:rsidRPr="00A44BEC">
        <w:rPr>
          <w:sz w:val="28"/>
          <w:szCs w:val="28"/>
        </w:rPr>
        <w:t xml:space="preserve"> в возрасте с 7 до 9 </w:t>
      </w:r>
      <w:proofErr w:type="gramStart"/>
      <w:r w:rsidRPr="00A44BEC">
        <w:rPr>
          <w:sz w:val="28"/>
          <w:szCs w:val="28"/>
        </w:rPr>
        <w:t>лет</w:t>
      </w:r>
      <w:r w:rsidR="00A44BEC" w:rsidRPr="00A44BEC">
        <w:rPr>
          <w:sz w:val="28"/>
          <w:szCs w:val="28"/>
        </w:rPr>
        <w:t>,</w:t>
      </w:r>
      <w:r w:rsidRPr="00A44BEC">
        <w:rPr>
          <w:sz w:val="28"/>
          <w:szCs w:val="28"/>
        </w:rPr>
        <w:t xml:space="preserve">  </w:t>
      </w:r>
      <w:r w:rsidR="006C1126" w:rsidRPr="00A44BEC">
        <w:rPr>
          <w:sz w:val="28"/>
          <w:szCs w:val="28"/>
        </w:rPr>
        <w:t>4</w:t>
      </w:r>
      <w:proofErr w:type="gramEnd"/>
      <w:r w:rsidRPr="00A44BEC">
        <w:rPr>
          <w:sz w:val="28"/>
          <w:szCs w:val="28"/>
        </w:rPr>
        <w:t xml:space="preserve"> ребенк</w:t>
      </w:r>
      <w:r w:rsidR="006C1126" w:rsidRPr="00A44BEC">
        <w:rPr>
          <w:sz w:val="28"/>
          <w:szCs w:val="28"/>
        </w:rPr>
        <w:t>а</w:t>
      </w:r>
      <w:r w:rsidRPr="00A44BEC">
        <w:rPr>
          <w:sz w:val="28"/>
          <w:szCs w:val="28"/>
        </w:rPr>
        <w:t xml:space="preserve"> в возрасте от 10 до 13 лет</w:t>
      </w:r>
      <w:r w:rsidR="00A44BEC" w:rsidRPr="00A44BEC">
        <w:rPr>
          <w:sz w:val="28"/>
          <w:szCs w:val="28"/>
        </w:rPr>
        <w:t xml:space="preserve"> и 1 ребенок в возрасте от 14 до 15 лет</w:t>
      </w:r>
      <w:r w:rsidRPr="00A44BEC">
        <w:rPr>
          <w:sz w:val="28"/>
          <w:szCs w:val="28"/>
        </w:rPr>
        <w:t>.</w:t>
      </w:r>
      <w:r w:rsidRPr="00A44BEC">
        <w:rPr>
          <w:color w:val="FF0000"/>
          <w:sz w:val="28"/>
          <w:szCs w:val="28"/>
        </w:rPr>
        <w:t xml:space="preserve"> </w:t>
      </w:r>
    </w:p>
    <w:p w:rsidR="00FD3BE1" w:rsidRDefault="00FD3BE1" w:rsidP="00483B54">
      <w:pPr>
        <w:ind w:firstLine="360"/>
        <w:jc w:val="both"/>
        <w:rPr>
          <w:color w:val="FF0000"/>
          <w:sz w:val="28"/>
          <w:szCs w:val="28"/>
        </w:rPr>
      </w:pPr>
    </w:p>
    <w:p w:rsidR="006C1126" w:rsidRPr="006C1126" w:rsidRDefault="006C1126" w:rsidP="006C1126">
      <w:pPr>
        <w:ind w:firstLine="708"/>
        <w:jc w:val="center"/>
        <w:rPr>
          <w:b/>
          <w:sz w:val="28"/>
          <w:szCs w:val="28"/>
        </w:rPr>
      </w:pPr>
      <w:r w:rsidRPr="006C1126">
        <w:rPr>
          <w:b/>
          <w:sz w:val="28"/>
          <w:szCs w:val="28"/>
        </w:rPr>
        <w:t>Анализ ДТП с участием детей-велосипедистов.</w:t>
      </w:r>
    </w:p>
    <w:p w:rsidR="006C1126" w:rsidRPr="00F12C15" w:rsidRDefault="006C1126" w:rsidP="00483B54">
      <w:pPr>
        <w:ind w:firstLine="360"/>
        <w:jc w:val="both"/>
        <w:rPr>
          <w:color w:val="FF0000"/>
          <w:sz w:val="28"/>
          <w:szCs w:val="28"/>
        </w:rPr>
      </w:pPr>
    </w:p>
    <w:p w:rsidR="006C1126" w:rsidRDefault="006C1126" w:rsidP="006C1126">
      <w:pPr>
        <w:ind w:firstLine="540"/>
        <w:jc w:val="both"/>
        <w:rPr>
          <w:sz w:val="28"/>
          <w:szCs w:val="28"/>
        </w:rPr>
      </w:pPr>
      <w:r w:rsidRPr="00C803B0">
        <w:rPr>
          <w:sz w:val="28"/>
          <w:szCs w:val="28"/>
        </w:rPr>
        <w:t>С участием детей-водителей велосипедов</w:t>
      </w:r>
      <w:r>
        <w:rPr>
          <w:sz w:val="28"/>
          <w:szCs w:val="28"/>
        </w:rPr>
        <w:t xml:space="preserve"> зарегистрированы 3 ДТП (АППГ-1, +200%), в которых травмированы 3 ребенка (АППГ-1, +200%), при этом по вине детей-велосипедистов зарегистрированы 2 ДТП (АППГ-1, +100%), в которых травмированы 2 </w:t>
      </w:r>
      <w:proofErr w:type="gramStart"/>
      <w:r>
        <w:rPr>
          <w:sz w:val="28"/>
          <w:szCs w:val="28"/>
        </w:rPr>
        <w:t>ребенка(</w:t>
      </w:r>
      <w:proofErr w:type="gramEnd"/>
      <w:r>
        <w:rPr>
          <w:sz w:val="28"/>
          <w:szCs w:val="28"/>
        </w:rPr>
        <w:t>АППГ-1, +100%).</w:t>
      </w:r>
    </w:p>
    <w:p w:rsidR="006C1126" w:rsidRDefault="006C1126" w:rsidP="006C1126">
      <w:pPr>
        <w:ind w:firstLine="540"/>
        <w:jc w:val="both"/>
        <w:rPr>
          <w:sz w:val="28"/>
          <w:szCs w:val="28"/>
        </w:rPr>
      </w:pPr>
      <w:r>
        <w:rPr>
          <w:sz w:val="28"/>
          <w:szCs w:val="28"/>
        </w:rPr>
        <w:t>ДТП по вине детей-велосипедистов:</w:t>
      </w:r>
    </w:p>
    <w:p w:rsidR="006C1126" w:rsidRDefault="006C1126" w:rsidP="006C1126">
      <w:pPr>
        <w:ind w:firstLine="720"/>
        <w:jc w:val="both"/>
        <w:rPr>
          <w:color w:val="000000"/>
          <w:sz w:val="28"/>
          <w:szCs w:val="28"/>
        </w:rPr>
      </w:pPr>
      <w:r>
        <w:rPr>
          <w:sz w:val="28"/>
          <w:szCs w:val="28"/>
        </w:rPr>
        <w:t>02.09.2018 в</w:t>
      </w:r>
      <w:r w:rsidRPr="00453C41">
        <w:rPr>
          <w:sz w:val="28"/>
          <w:szCs w:val="28"/>
        </w:rPr>
        <w:t xml:space="preserve"> 18 </w:t>
      </w:r>
      <w:r>
        <w:rPr>
          <w:sz w:val="28"/>
          <w:szCs w:val="28"/>
        </w:rPr>
        <w:t xml:space="preserve">часов </w:t>
      </w:r>
      <w:r w:rsidRPr="00453C41">
        <w:rPr>
          <w:sz w:val="28"/>
          <w:szCs w:val="28"/>
        </w:rPr>
        <w:t xml:space="preserve">50 </w:t>
      </w:r>
      <w:r>
        <w:rPr>
          <w:sz w:val="28"/>
          <w:szCs w:val="28"/>
        </w:rPr>
        <w:t>минут</w:t>
      </w:r>
      <w:r w:rsidRPr="00453C41">
        <w:rPr>
          <w:sz w:val="28"/>
          <w:szCs w:val="28"/>
        </w:rPr>
        <w:t xml:space="preserve"> </w:t>
      </w:r>
      <w:proofErr w:type="gramStart"/>
      <w:r>
        <w:rPr>
          <w:sz w:val="28"/>
          <w:szCs w:val="28"/>
        </w:rPr>
        <w:t>водитель</w:t>
      </w:r>
      <w:proofErr w:type="gramEnd"/>
      <w:r>
        <w:rPr>
          <w:sz w:val="28"/>
          <w:szCs w:val="28"/>
        </w:rPr>
        <w:t xml:space="preserve"> а</w:t>
      </w:r>
      <w:r w:rsidRPr="00453C41">
        <w:rPr>
          <w:sz w:val="28"/>
          <w:szCs w:val="28"/>
        </w:rPr>
        <w:t>/</w:t>
      </w:r>
      <w:r>
        <w:rPr>
          <w:sz w:val="28"/>
          <w:szCs w:val="28"/>
        </w:rPr>
        <w:t>м</w:t>
      </w:r>
      <w:r w:rsidRPr="00453C41">
        <w:rPr>
          <w:sz w:val="28"/>
          <w:szCs w:val="28"/>
        </w:rPr>
        <w:t xml:space="preserve"> </w:t>
      </w:r>
      <w:r>
        <w:rPr>
          <w:sz w:val="28"/>
          <w:szCs w:val="28"/>
        </w:rPr>
        <w:t>«</w:t>
      </w:r>
      <w:r w:rsidRPr="00453C41">
        <w:rPr>
          <w:sz w:val="28"/>
          <w:szCs w:val="28"/>
        </w:rPr>
        <w:t>КИА</w:t>
      </w:r>
      <w:r>
        <w:rPr>
          <w:sz w:val="28"/>
          <w:szCs w:val="28"/>
        </w:rPr>
        <w:t>»</w:t>
      </w:r>
      <w:r w:rsidR="00530689">
        <w:rPr>
          <w:sz w:val="28"/>
          <w:szCs w:val="28"/>
        </w:rPr>
        <w:t>,</w:t>
      </w:r>
      <w:r w:rsidRPr="00453C41">
        <w:rPr>
          <w:sz w:val="28"/>
          <w:szCs w:val="28"/>
        </w:rPr>
        <w:t xml:space="preserve"> </w:t>
      </w:r>
      <w:r w:rsidR="000B61C6">
        <w:rPr>
          <w:sz w:val="28"/>
          <w:szCs w:val="28"/>
        </w:rPr>
        <w:t xml:space="preserve">женщина </w:t>
      </w:r>
      <w:r>
        <w:rPr>
          <w:sz w:val="28"/>
          <w:szCs w:val="28"/>
        </w:rPr>
        <w:t xml:space="preserve">1998 </w:t>
      </w:r>
      <w:r w:rsidR="000B61C6">
        <w:rPr>
          <w:sz w:val="28"/>
          <w:szCs w:val="28"/>
        </w:rPr>
        <w:t>года рождения,</w:t>
      </w:r>
      <w:r w:rsidRPr="00453C41">
        <w:rPr>
          <w:sz w:val="28"/>
          <w:szCs w:val="28"/>
        </w:rPr>
        <w:t xml:space="preserve"> </w:t>
      </w:r>
      <w:r>
        <w:rPr>
          <w:sz w:val="28"/>
          <w:szCs w:val="28"/>
        </w:rPr>
        <w:t xml:space="preserve">следуя по ул. </w:t>
      </w:r>
      <w:proofErr w:type="spellStart"/>
      <w:r>
        <w:rPr>
          <w:sz w:val="28"/>
          <w:szCs w:val="28"/>
        </w:rPr>
        <w:t>Тагилстроевской</w:t>
      </w:r>
      <w:proofErr w:type="spellEnd"/>
      <w:r w:rsidRPr="00453C41">
        <w:rPr>
          <w:sz w:val="28"/>
          <w:szCs w:val="28"/>
        </w:rPr>
        <w:t xml:space="preserve"> </w:t>
      </w:r>
      <w:r>
        <w:rPr>
          <w:sz w:val="28"/>
          <w:szCs w:val="28"/>
        </w:rPr>
        <w:t xml:space="preserve">со стороны дома </w:t>
      </w:r>
      <w:r w:rsidRPr="00453C41">
        <w:rPr>
          <w:sz w:val="28"/>
          <w:szCs w:val="28"/>
        </w:rPr>
        <w:t xml:space="preserve">29А </w:t>
      </w:r>
      <w:r>
        <w:rPr>
          <w:sz w:val="28"/>
          <w:szCs w:val="28"/>
        </w:rPr>
        <w:t xml:space="preserve">по </w:t>
      </w:r>
      <w:proofErr w:type="spellStart"/>
      <w:r>
        <w:rPr>
          <w:sz w:val="28"/>
          <w:szCs w:val="28"/>
        </w:rPr>
        <w:t>Черноисточинскому</w:t>
      </w:r>
      <w:proofErr w:type="spellEnd"/>
      <w:r>
        <w:rPr>
          <w:sz w:val="28"/>
          <w:szCs w:val="28"/>
        </w:rPr>
        <w:t xml:space="preserve"> шоссе</w:t>
      </w:r>
      <w:r w:rsidRPr="00453C41">
        <w:rPr>
          <w:sz w:val="28"/>
          <w:szCs w:val="28"/>
        </w:rPr>
        <w:t xml:space="preserve"> </w:t>
      </w:r>
      <w:r>
        <w:rPr>
          <w:sz w:val="28"/>
          <w:szCs w:val="28"/>
        </w:rPr>
        <w:t>в сторону ул. Дружинина</w:t>
      </w:r>
      <w:r w:rsidRPr="00453C41">
        <w:rPr>
          <w:sz w:val="28"/>
          <w:szCs w:val="28"/>
        </w:rPr>
        <w:t xml:space="preserve"> </w:t>
      </w:r>
      <w:r>
        <w:rPr>
          <w:sz w:val="28"/>
          <w:szCs w:val="28"/>
        </w:rPr>
        <w:t>у дома</w:t>
      </w:r>
      <w:r w:rsidRPr="00453C41">
        <w:rPr>
          <w:sz w:val="28"/>
          <w:szCs w:val="28"/>
        </w:rPr>
        <w:t xml:space="preserve"> </w:t>
      </w:r>
      <w:r>
        <w:rPr>
          <w:sz w:val="28"/>
          <w:szCs w:val="28"/>
        </w:rPr>
        <w:t xml:space="preserve">№ </w:t>
      </w:r>
      <w:r w:rsidRPr="00453C41">
        <w:rPr>
          <w:sz w:val="28"/>
          <w:szCs w:val="28"/>
        </w:rPr>
        <w:t xml:space="preserve">53 </w:t>
      </w:r>
      <w:r>
        <w:rPr>
          <w:sz w:val="28"/>
          <w:szCs w:val="28"/>
        </w:rPr>
        <w:t>по ул. Дружинина допустила наезд на несовершеннолетнего велосипедиста</w:t>
      </w:r>
      <w:r w:rsidR="00530689">
        <w:rPr>
          <w:sz w:val="28"/>
          <w:szCs w:val="28"/>
        </w:rPr>
        <w:t>,</w:t>
      </w:r>
      <w:r>
        <w:rPr>
          <w:sz w:val="28"/>
          <w:szCs w:val="28"/>
        </w:rPr>
        <w:t xml:space="preserve"> </w:t>
      </w:r>
      <w:r w:rsidR="000B61C6">
        <w:rPr>
          <w:sz w:val="28"/>
          <w:szCs w:val="28"/>
        </w:rPr>
        <w:t xml:space="preserve">девочку </w:t>
      </w:r>
      <w:r w:rsidRPr="00453C41">
        <w:rPr>
          <w:sz w:val="28"/>
          <w:szCs w:val="28"/>
        </w:rPr>
        <w:t>2007</w:t>
      </w:r>
      <w:r>
        <w:rPr>
          <w:sz w:val="28"/>
          <w:szCs w:val="28"/>
        </w:rPr>
        <w:t xml:space="preserve"> г</w:t>
      </w:r>
      <w:r w:rsidR="000B61C6">
        <w:rPr>
          <w:sz w:val="28"/>
          <w:szCs w:val="28"/>
        </w:rPr>
        <w:t>ода рождения (</w:t>
      </w:r>
      <w:r>
        <w:rPr>
          <w:sz w:val="28"/>
          <w:szCs w:val="28"/>
        </w:rPr>
        <w:t xml:space="preserve">11 лет), </w:t>
      </w:r>
      <w:r w:rsidRPr="0062489A">
        <w:rPr>
          <w:sz w:val="28"/>
          <w:szCs w:val="28"/>
        </w:rPr>
        <w:t>которая пересекала проезжую часть дороги</w:t>
      </w:r>
      <w:r>
        <w:rPr>
          <w:b/>
          <w:sz w:val="28"/>
          <w:szCs w:val="28"/>
        </w:rPr>
        <w:t xml:space="preserve"> </w:t>
      </w:r>
      <w:r>
        <w:rPr>
          <w:sz w:val="28"/>
          <w:szCs w:val="28"/>
        </w:rPr>
        <w:t>слева направо по ходу движения автомобиля</w:t>
      </w:r>
      <w:r w:rsidRPr="00453C41">
        <w:rPr>
          <w:sz w:val="28"/>
          <w:szCs w:val="28"/>
        </w:rPr>
        <w:t>.</w:t>
      </w:r>
      <w:r>
        <w:rPr>
          <w:sz w:val="28"/>
          <w:szCs w:val="28"/>
        </w:rPr>
        <w:t xml:space="preserve"> Велосипедист</w:t>
      </w:r>
      <w:r w:rsidR="000B61C6">
        <w:rPr>
          <w:sz w:val="28"/>
          <w:szCs w:val="28"/>
        </w:rPr>
        <w:t>ка</w:t>
      </w:r>
      <w:r>
        <w:rPr>
          <w:sz w:val="28"/>
          <w:szCs w:val="28"/>
        </w:rPr>
        <w:t xml:space="preserve"> обучается в 5 классе.</w:t>
      </w:r>
      <w:r>
        <w:rPr>
          <w:color w:val="000000"/>
          <w:sz w:val="28"/>
          <w:szCs w:val="28"/>
          <w:lang w:eastAsia="en-US"/>
        </w:rPr>
        <w:t xml:space="preserve"> </w:t>
      </w:r>
      <w:r w:rsidRPr="00840F44">
        <w:rPr>
          <w:color w:val="000000"/>
          <w:sz w:val="28"/>
          <w:szCs w:val="28"/>
          <w:lang w:eastAsia="en-US"/>
        </w:rPr>
        <w:t xml:space="preserve">На момент происшествия </w:t>
      </w:r>
      <w:r>
        <w:rPr>
          <w:color w:val="000000"/>
          <w:sz w:val="28"/>
          <w:szCs w:val="28"/>
          <w:lang w:eastAsia="en-US"/>
        </w:rPr>
        <w:t>несовершеннолетняя находилась на прогулке, где каталась на велосипеде, с разрешения законного представителя (мамы)</w:t>
      </w:r>
      <w:r w:rsidRPr="00840F44">
        <w:rPr>
          <w:color w:val="000000"/>
          <w:sz w:val="28"/>
          <w:szCs w:val="28"/>
          <w:lang w:eastAsia="en-US"/>
        </w:rPr>
        <w:t>.</w:t>
      </w:r>
      <w:r>
        <w:rPr>
          <w:color w:val="000000"/>
          <w:sz w:val="28"/>
          <w:szCs w:val="28"/>
          <w:lang w:eastAsia="en-US"/>
        </w:rPr>
        <w:t xml:space="preserve"> На момент ДТП </w:t>
      </w:r>
      <w:proofErr w:type="spellStart"/>
      <w:r>
        <w:rPr>
          <w:color w:val="000000"/>
          <w:sz w:val="28"/>
          <w:szCs w:val="28"/>
          <w:lang w:eastAsia="en-US"/>
        </w:rPr>
        <w:t>световозвращающие</w:t>
      </w:r>
      <w:proofErr w:type="spellEnd"/>
      <w:r>
        <w:rPr>
          <w:color w:val="000000"/>
          <w:sz w:val="28"/>
          <w:szCs w:val="28"/>
          <w:lang w:eastAsia="en-US"/>
        </w:rPr>
        <w:t xml:space="preserve"> элементы на одежде ребенка отсутствовали. В связи с тем, что несовершеннолетняя не достигла возраста 14 лет, при этом двигалась на велосипеде по проезжей части, подвергнув свою жизнь и здоровье опасности, </w:t>
      </w:r>
      <w:r>
        <w:rPr>
          <w:color w:val="000000"/>
          <w:sz w:val="28"/>
          <w:szCs w:val="28"/>
        </w:rPr>
        <w:t xml:space="preserve">в отношении законного представителя ребенка составлен административный материал по ч. 1 ст. 5.35 КоАП РФ. </w:t>
      </w:r>
    </w:p>
    <w:p w:rsidR="00FD3BE1" w:rsidRPr="006C1126" w:rsidRDefault="006C1126" w:rsidP="006C1126">
      <w:pPr>
        <w:ind w:firstLine="360"/>
        <w:jc w:val="both"/>
        <w:rPr>
          <w:sz w:val="28"/>
          <w:szCs w:val="28"/>
        </w:rPr>
      </w:pPr>
      <w:r w:rsidRPr="00067CD7">
        <w:rPr>
          <w:sz w:val="28"/>
          <w:szCs w:val="28"/>
        </w:rPr>
        <w:t xml:space="preserve">04.10.2018 года в 17 часов 15 минут водитель автомобиля </w:t>
      </w:r>
      <w:r w:rsidR="000B61C6">
        <w:rPr>
          <w:sz w:val="28"/>
          <w:szCs w:val="28"/>
        </w:rPr>
        <w:t>«</w:t>
      </w:r>
      <w:r w:rsidRPr="00067CD7">
        <w:rPr>
          <w:sz w:val="28"/>
          <w:szCs w:val="28"/>
        </w:rPr>
        <w:t>ГАЗ</w:t>
      </w:r>
      <w:r w:rsidR="000B61C6">
        <w:rPr>
          <w:sz w:val="28"/>
          <w:szCs w:val="28"/>
        </w:rPr>
        <w:t>-</w:t>
      </w:r>
      <w:r w:rsidRPr="00067CD7">
        <w:rPr>
          <w:sz w:val="28"/>
          <w:szCs w:val="28"/>
        </w:rPr>
        <w:t>31105</w:t>
      </w:r>
      <w:r w:rsidR="000B61C6">
        <w:rPr>
          <w:sz w:val="28"/>
          <w:szCs w:val="28"/>
        </w:rPr>
        <w:t>»</w:t>
      </w:r>
      <w:r w:rsidRPr="00067CD7">
        <w:rPr>
          <w:sz w:val="28"/>
          <w:szCs w:val="28"/>
        </w:rPr>
        <w:t xml:space="preserve">, </w:t>
      </w:r>
      <w:r w:rsidR="000B61C6">
        <w:rPr>
          <w:sz w:val="28"/>
          <w:szCs w:val="28"/>
        </w:rPr>
        <w:t xml:space="preserve">мужчина </w:t>
      </w:r>
      <w:r>
        <w:rPr>
          <w:sz w:val="28"/>
          <w:szCs w:val="28"/>
        </w:rPr>
        <w:t xml:space="preserve">1959 </w:t>
      </w:r>
      <w:r w:rsidR="000B61C6">
        <w:rPr>
          <w:sz w:val="28"/>
          <w:szCs w:val="28"/>
        </w:rPr>
        <w:t>года рождения</w:t>
      </w:r>
      <w:r>
        <w:rPr>
          <w:sz w:val="28"/>
          <w:szCs w:val="28"/>
        </w:rPr>
        <w:t>,</w:t>
      </w:r>
      <w:r w:rsidRPr="00067CD7">
        <w:rPr>
          <w:sz w:val="28"/>
          <w:szCs w:val="28"/>
        </w:rPr>
        <w:t xml:space="preserve"> следуя по улице Рябиновая деревни </w:t>
      </w:r>
      <w:proofErr w:type="spellStart"/>
      <w:r w:rsidRPr="00067CD7">
        <w:rPr>
          <w:sz w:val="28"/>
          <w:szCs w:val="28"/>
        </w:rPr>
        <w:t>Бызово</w:t>
      </w:r>
      <w:proofErr w:type="spellEnd"/>
      <w:r w:rsidRPr="00067CD7">
        <w:rPr>
          <w:sz w:val="28"/>
          <w:szCs w:val="28"/>
        </w:rPr>
        <w:t xml:space="preserve"> со стороны улицы Ленина в сторону улицы Уральская у дома № 27 по улице Рябиновая допустил наезд на </w:t>
      </w:r>
      <w:r>
        <w:rPr>
          <w:sz w:val="28"/>
          <w:szCs w:val="28"/>
        </w:rPr>
        <w:t xml:space="preserve">несовершеннолетнего </w:t>
      </w:r>
      <w:r w:rsidRPr="00067CD7">
        <w:rPr>
          <w:sz w:val="28"/>
          <w:szCs w:val="28"/>
        </w:rPr>
        <w:t>велосипедиста 2009</w:t>
      </w:r>
      <w:r>
        <w:rPr>
          <w:sz w:val="28"/>
          <w:szCs w:val="28"/>
        </w:rPr>
        <w:t xml:space="preserve"> </w:t>
      </w:r>
      <w:r w:rsidR="000B61C6">
        <w:rPr>
          <w:sz w:val="28"/>
          <w:szCs w:val="28"/>
        </w:rPr>
        <w:t>года рождения (</w:t>
      </w:r>
      <w:r>
        <w:rPr>
          <w:sz w:val="28"/>
          <w:szCs w:val="28"/>
        </w:rPr>
        <w:t xml:space="preserve">9 лет), </w:t>
      </w:r>
      <w:r w:rsidRPr="00067CD7">
        <w:rPr>
          <w:sz w:val="28"/>
          <w:szCs w:val="28"/>
        </w:rPr>
        <w:t>следовавшего по проезжей части во встречном направлении. В результате дорожно-транспортного происшествия транспорт технически повреж</w:t>
      </w:r>
      <w:r>
        <w:rPr>
          <w:sz w:val="28"/>
          <w:szCs w:val="28"/>
        </w:rPr>
        <w:t xml:space="preserve">ден, несовершеннолетний велосипедист получил травмы. </w:t>
      </w:r>
      <w:r w:rsidRPr="00067CD7">
        <w:rPr>
          <w:sz w:val="28"/>
          <w:szCs w:val="28"/>
        </w:rPr>
        <w:t xml:space="preserve">Водитель велосипеда </w:t>
      </w:r>
      <w:r>
        <w:rPr>
          <w:sz w:val="28"/>
          <w:szCs w:val="28"/>
        </w:rPr>
        <w:t>«</w:t>
      </w:r>
      <w:r w:rsidRPr="005B73B4">
        <w:rPr>
          <w:sz w:val="28"/>
          <w:szCs w:val="28"/>
          <w:lang w:val="en-US"/>
        </w:rPr>
        <w:t>CAPTURE</w:t>
      </w:r>
      <w:r>
        <w:rPr>
          <w:sz w:val="28"/>
          <w:szCs w:val="28"/>
        </w:rPr>
        <w:t>»</w:t>
      </w:r>
      <w:r w:rsidR="000B61C6">
        <w:rPr>
          <w:sz w:val="28"/>
          <w:szCs w:val="28"/>
        </w:rPr>
        <w:t xml:space="preserve"> </w:t>
      </w:r>
      <w:r>
        <w:rPr>
          <w:sz w:val="28"/>
          <w:szCs w:val="28"/>
        </w:rPr>
        <w:t>является учащимся 4 класса.</w:t>
      </w:r>
      <w:r w:rsidRPr="005B73B4">
        <w:rPr>
          <w:color w:val="000000"/>
          <w:sz w:val="28"/>
          <w:szCs w:val="28"/>
        </w:rPr>
        <w:t xml:space="preserve"> </w:t>
      </w:r>
      <w:r w:rsidRPr="00067CD7">
        <w:rPr>
          <w:color w:val="000000"/>
          <w:sz w:val="28"/>
          <w:szCs w:val="28"/>
        </w:rPr>
        <w:t xml:space="preserve">Согласно поступившей информации из ГБУЗ СО «ЦГБ № </w:t>
      </w:r>
      <w:smartTag w:uri="urn:schemas-microsoft-com:office:smarttags" w:element="metricconverter">
        <w:smartTagPr>
          <w:attr w:name="ProductID" w:val="1 г"/>
        </w:smartTagPr>
        <w:r w:rsidRPr="00067CD7">
          <w:rPr>
            <w:color w:val="000000"/>
            <w:sz w:val="28"/>
            <w:szCs w:val="28"/>
          </w:rPr>
          <w:t>1 г</w:t>
        </w:r>
      </w:smartTag>
      <w:r w:rsidRPr="00067CD7">
        <w:rPr>
          <w:color w:val="000000"/>
          <w:sz w:val="28"/>
          <w:szCs w:val="28"/>
        </w:rPr>
        <w:t>. Нижний Тагил</w:t>
      </w:r>
      <w:r>
        <w:rPr>
          <w:color w:val="000000"/>
          <w:sz w:val="28"/>
          <w:szCs w:val="28"/>
        </w:rPr>
        <w:t>» несовершеннолетний</w:t>
      </w:r>
      <w:r w:rsidRPr="00067CD7">
        <w:rPr>
          <w:color w:val="000000"/>
          <w:sz w:val="28"/>
          <w:szCs w:val="28"/>
        </w:rPr>
        <w:t xml:space="preserve"> </w:t>
      </w:r>
      <w:r>
        <w:rPr>
          <w:color w:val="000000"/>
          <w:sz w:val="28"/>
          <w:szCs w:val="28"/>
        </w:rPr>
        <w:t>госпитализирован</w:t>
      </w:r>
      <w:r w:rsidRPr="00067CD7">
        <w:rPr>
          <w:color w:val="000000"/>
          <w:sz w:val="28"/>
          <w:szCs w:val="28"/>
        </w:rPr>
        <w:t xml:space="preserve">, оказана медицинская помощь, поставлен </w:t>
      </w:r>
      <w:r w:rsidRPr="00067CD7">
        <w:rPr>
          <w:sz w:val="28"/>
          <w:szCs w:val="28"/>
        </w:rPr>
        <w:t>диагноз</w:t>
      </w:r>
      <w:r w:rsidRPr="005B73B4">
        <w:rPr>
          <w:sz w:val="28"/>
          <w:szCs w:val="28"/>
        </w:rPr>
        <w:t xml:space="preserve">: ЗЧМТ, </w:t>
      </w:r>
      <w:r w:rsidRPr="005B73B4">
        <w:rPr>
          <w:sz w:val="28"/>
          <w:szCs w:val="28"/>
        </w:rPr>
        <w:lastRenderedPageBreak/>
        <w:t>СГМ средней степени тяжести, ушиб пере</w:t>
      </w:r>
      <w:r>
        <w:rPr>
          <w:sz w:val="28"/>
          <w:szCs w:val="28"/>
        </w:rPr>
        <w:t>дней поверхности грудной клетки. Н</w:t>
      </w:r>
      <w:r w:rsidRPr="00067CD7">
        <w:rPr>
          <w:color w:val="000000"/>
          <w:sz w:val="28"/>
          <w:szCs w:val="28"/>
        </w:rPr>
        <w:t xml:space="preserve">а момент происшествия </w:t>
      </w:r>
      <w:r>
        <w:rPr>
          <w:color w:val="000000"/>
          <w:sz w:val="28"/>
          <w:szCs w:val="28"/>
        </w:rPr>
        <w:t>несовершеннолетний</w:t>
      </w:r>
      <w:r w:rsidRPr="00067CD7">
        <w:rPr>
          <w:color w:val="000000"/>
          <w:sz w:val="28"/>
          <w:szCs w:val="28"/>
        </w:rPr>
        <w:t xml:space="preserve"> </w:t>
      </w:r>
      <w:r>
        <w:rPr>
          <w:color w:val="000000"/>
          <w:sz w:val="28"/>
          <w:szCs w:val="28"/>
        </w:rPr>
        <w:t>Ткачук А.В. катался</w:t>
      </w:r>
      <w:r w:rsidRPr="00067CD7">
        <w:rPr>
          <w:color w:val="000000"/>
          <w:sz w:val="28"/>
          <w:szCs w:val="28"/>
        </w:rPr>
        <w:t xml:space="preserve"> на велосипеде</w:t>
      </w:r>
      <w:r>
        <w:rPr>
          <w:color w:val="000000"/>
          <w:sz w:val="28"/>
          <w:szCs w:val="28"/>
        </w:rPr>
        <w:t xml:space="preserve"> модели «</w:t>
      </w:r>
      <w:r w:rsidRPr="00486237">
        <w:rPr>
          <w:color w:val="000000"/>
          <w:sz w:val="28"/>
          <w:szCs w:val="28"/>
          <w:lang w:val="en-US"/>
        </w:rPr>
        <w:t>CAPTURE</w:t>
      </w:r>
      <w:r>
        <w:rPr>
          <w:color w:val="000000"/>
          <w:sz w:val="28"/>
          <w:szCs w:val="28"/>
        </w:rPr>
        <w:t xml:space="preserve">» по деревне </w:t>
      </w:r>
      <w:proofErr w:type="spellStart"/>
      <w:r>
        <w:rPr>
          <w:color w:val="000000"/>
          <w:sz w:val="28"/>
          <w:szCs w:val="28"/>
        </w:rPr>
        <w:t>Бызово</w:t>
      </w:r>
      <w:proofErr w:type="spellEnd"/>
      <w:r>
        <w:rPr>
          <w:color w:val="000000"/>
          <w:sz w:val="28"/>
          <w:szCs w:val="28"/>
        </w:rPr>
        <w:t xml:space="preserve">, </w:t>
      </w:r>
      <w:r w:rsidRPr="001609EA">
        <w:rPr>
          <w:color w:val="000000"/>
          <w:sz w:val="28"/>
          <w:szCs w:val="28"/>
        </w:rPr>
        <w:t xml:space="preserve">который </w:t>
      </w:r>
      <w:proofErr w:type="gramStart"/>
      <w:r w:rsidRPr="001609EA">
        <w:rPr>
          <w:color w:val="000000"/>
          <w:sz w:val="28"/>
          <w:szCs w:val="28"/>
        </w:rPr>
        <w:t xml:space="preserve">взял </w:t>
      </w:r>
      <w:r>
        <w:rPr>
          <w:color w:val="000000"/>
          <w:sz w:val="28"/>
          <w:szCs w:val="28"/>
        </w:rPr>
        <w:t xml:space="preserve"> </w:t>
      </w:r>
      <w:r w:rsidRPr="001609EA">
        <w:rPr>
          <w:color w:val="000000"/>
          <w:sz w:val="28"/>
          <w:szCs w:val="28"/>
        </w:rPr>
        <w:t>у</w:t>
      </w:r>
      <w:proofErr w:type="gramEnd"/>
      <w:r w:rsidRPr="001609EA">
        <w:rPr>
          <w:color w:val="000000"/>
          <w:sz w:val="28"/>
          <w:szCs w:val="28"/>
        </w:rPr>
        <w:t xml:space="preserve"> друга</w:t>
      </w:r>
      <w:r w:rsidRPr="00DE2C9E">
        <w:rPr>
          <w:color w:val="000000"/>
          <w:sz w:val="28"/>
          <w:szCs w:val="28"/>
        </w:rPr>
        <w:t>.</w:t>
      </w:r>
      <w:r>
        <w:rPr>
          <w:color w:val="000000"/>
          <w:sz w:val="28"/>
          <w:szCs w:val="28"/>
        </w:rPr>
        <w:t xml:space="preserve"> З</w:t>
      </w:r>
      <w:r w:rsidRPr="001609EA">
        <w:rPr>
          <w:color w:val="000000"/>
          <w:sz w:val="28"/>
          <w:szCs w:val="28"/>
        </w:rPr>
        <w:t>аконный представитель несовершеннолетнего (мама) не знала</w:t>
      </w:r>
      <w:r>
        <w:rPr>
          <w:color w:val="000000"/>
          <w:sz w:val="28"/>
          <w:szCs w:val="28"/>
        </w:rPr>
        <w:t xml:space="preserve">, о том, что сын катается на велосипеде, </w:t>
      </w:r>
      <w:r w:rsidRPr="001609EA">
        <w:rPr>
          <w:color w:val="000000"/>
          <w:sz w:val="28"/>
          <w:szCs w:val="28"/>
        </w:rPr>
        <w:t xml:space="preserve">так как </w:t>
      </w:r>
      <w:r>
        <w:rPr>
          <w:color w:val="000000"/>
          <w:sz w:val="28"/>
          <w:szCs w:val="28"/>
        </w:rPr>
        <w:t xml:space="preserve">личный велосипед подростка сломан. В том числе Ткачук Ю.В. </w:t>
      </w:r>
      <w:r w:rsidRPr="006C1126">
        <w:rPr>
          <w:sz w:val="28"/>
          <w:szCs w:val="28"/>
        </w:rPr>
        <w:t xml:space="preserve">пояснила, что после того, когда сын вернулся домой из </w:t>
      </w:r>
      <w:proofErr w:type="gramStart"/>
      <w:r w:rsidRPr="006C1126">
        <w:rPr>
          <w:sz w:val="28"/>
          <w:szCs w:val="28"/>
        </w:rPr>
        <w:t>школы,  совместно</w:t>
      </w:r>
      <w:proofErr w:type="gramEnd"/>
      <w:r w:rsidRPr="006C1126">
        <w:rPr>
          <w:sz w:val="28"/>
          <w:szCs w:val="28"/>
        </w:rPr>
        <w:t xml:space="preserve"> с младшей дочерью </w:t>
      </w:r>
      <w:r w:rsidR="000B61C6">
        <w:rPr>
          <w:sz w:val="28"/>
          <w:szCs w:val="28"/>
        </w:rPr>
        <w:t xml:space="preserve"> </w:t>
      </w:r>
      <w:r w:rsidRPr="006C1126">
        <w:rPr>
          <w:sz w:val="28"/>
          <w:szCs w:val="28"/>
        </w:rPr>
        <w:t>2013 г</w:t>
      </w:r>
      <w:r w:rsidR="000B61C6">
        <w:rPr>
          <w:sz w:val="28"/>
          <w:szCs w:val="28"/>
        </w:rPr>
        <w:t>ода рождения (</w:t>
      </w:r>
      <w:r w:rsidRPr="006C1126">
        <w:rPr>
          <w:sz w:val="28"/>
          <w:szCs w:val="28"/>
        </w:rPr>
        <w:t xml:space="preserve">4 года) она отпустила детей одних в библиотеку, расположенную в деревне </w:t>
      </w:r>
      <w:proofErr w:type="spellStart"/>
      <w:r w:rsidRPr="006C1126">
        <w:rPr>
          <w:sz w:val="28"/>
          <w:szCs w:val="28"/>
        </w:rPr>
        <w:t>Бызово</w:t>
      </w:r>
      <w:proofErr w:type="spellEnd"/>
      <w:r w:rsidRPr="006C1126">
        <w:rPr>
          <w:sz w:val="28"/>
          <w:szCs w:val="28"/>
        </w:rPr>
        <w:t xml:space="preserve">, так как сын регулярно посещает библиотеку самостоятельно. Так как несовершеннолетний, совместно с четырехгодовалой сестрой в момент ДТП, являлись безнадзорными лицами и были предоставлены сами себе, контроль за жизнью и здоровьем детей, со стороны законного представителя не осуществлялся.   Все это способствовало совершению несовершеннолетним противоправного деяния в области БДД, а именно несовершеннолетний не достиг возраста 14 лет, при этом передвигался на велосипеде по проезжей части, что привело к ДТП.  Сотрудниками ОДН </w:t>
      </w:r>
      <w:proofErr w:type="spellStart"/>
      <w:r w:rsidRPr="006C1126">
        <w:rPr>
          <w:sz w:val="28"/>
          <w:szCs w:val="28"/>
        </w:rPr>
        <w:t>ОеП</w:t>
      </w:r>
      <w:proofErr w:type="spellEnd"/>
      <w:r w:rsidRPr="006C1126">
        <w:rPr>
          <w:sz w:val="28"/>
          <w:szCs w:val="28"/>
        </w:rPr>
        <w:t xml:space="preserve"> №1 в отношении матери несовершеннолетнего составлен административный материал по ч. 1 ст. 5.35 КоАП РФ.</w:t>
      </w:r>
    </w:p>
    <w:bookmarkEnd w:id="0"/>
    <w:p w:rsidR="00FD3BE1" w:rsidRPr="006C1126" w:rsidRDefault="00FD3BE1" w:rsidP="00483B54">
      <w:pPr>
        <w:ind w:firstLine="708"/>
        <w:jc w:val="both"/>
        <w:rPr>
          <w:sz w:val="28"/>
          <w:szCs w:val="28"/>
        </w:rPr>
      </w:pPr>
    </w:p>
    <w:p w:rsidR="006C1126" w:rsidRPr="006C1126" w:rsidRDefault="006C1126" w:rsidP="00483B54">
      <w:pPr>
        <w:ind w:firstLine="708"/>
        <w:jc w:val="both"/>
        <w:rPr>
          <w:sz w:val="28"/>
          <w:szCs w:val="28"/>
        </w:rPr>
      </w:pPr>
      <w:r w:rsidRPr="006C1126">
        <w:rPr>
          <w:sz w:val="28"/>
          <w:szCs w:val="28"/>
        </w:rPr>
        <w:t>На территории Ленинского района ДТП с участием детей-велосипедистов не регистрировалось (АППГ-0).</w:t>
      </w:r>
    </w:p>
    <w:p w:rsidR="006C1126" w:rsidRPr="006C1126" w:rsidRDefault="006C1126" w:rsidP="00483B54">
      <w:pPr>
        <w:ind w:firstLine="708"/>
        <w:jc w:val="both"/>
        <w:rPr>
          <w:sz w:val="28"/>
          <w:szCs w:val="28"/>
        </w:rPr>
      </w:pPr>
    </w:p>
    <w:p w:rsidR="006C1126" w:rsidRPr="006C1126" w:rsidRDefault="006C1126" w:rsidP="00483B54">
      <w:pPr>
        <w:ind w:firstLine="708"/>
        <w:jc w:val="both"/>
        <w:rPr>
          <w:sz w:val="28"/>
          <w:szCs w:val="28"/>
        </w:rPr>
      </w:pPr>
      <w:r w:rsidRPr="006C1126">
        <w:rPr>
          <w:sz w:val="28"/>
          <w:szCs w:val="28"/>
        </w:rPr>
        <w:t xml:space="preserve">На территории Дзержинского района ДТП с участием детей-велосипедистов не регистрировалось (АППГ-1, -100%). </w:t>
      </w:r>
    </w:p>
    <w:p w:rsidR="006C1126" w:rsidRPr="006C1126" w:rsidRDefault="006C1126" w:rsidP="00483B54">
      <w:pPr>
        <w:ind w:firstLine="708"/>
        <w:jc w:val="both"/>
        <w:rPr>
          <w:sz w:val="28"/>
          <w:szCs w:val="28"/>
        </w:rPr>
      </w:pPr>
    </w:p>
    <w:p w:rsidR="006C1126" w:rsidRPr="006C1126" w:rsidRDefault="006C1126" w:rsidP="00483B54">
      <w:pPr>
        <w:ind w:firstLine="708"/>
        <w:jc w:val="both"/>
        <w:rPr>
          <w:sz w:val="28"/>
          <w:szCs w:val="28"/>
        </w:rPr>
      </w:pPr>
      <w:r w:rsidRPr="006C1126">
        <w:rPr>
          <w:sz w:val="28"/>
          <w:szCs w:val="28"/>
        </w:rPr>
        <w:t xml:space="preserve">На территории </w:t>
      </w:r>
      <w:proofErr w:type="spellStart"/>
      <w:r w:rsidRPr="006C1126">
        <w:rPr>
          <w:sz w:val="28"/>
          <w:szCs w:val="28"/>
        </w:rPr>
        <w:t>Тагилстроевского</w:t>
      </w:r>
      <w:proofErr w:type="spellEnd"/>
      <w:r w:rsidRPr="006C1126">
        <w:rPr>
          <w:sz w:val="28"/>
          <w:szCs w:val="28"/>
        </w:rPr>
        <w:t xml:space="preserve"> района зарегистрированы 2 ДТП с участием детей-велосипедистов (АППГ-0, +200%), в которых травмированы 2 ребенка (АППГ-0, +200%). По виден детей-велосипедистов здесь зарегистрировано 1 ДТП (АППГ-0, +100%), в котором травмирован 1 ребенок (АППГ-0, +100%). </w:t>
      </w:r>
    </w:p>
    <w:p w:rsidR="006C1126" w:rsidRPr="006C1126" w:rsidRDefault="006C1126" w:rsidP="00483B54">
      <w:pPr>
        <w:ind w:firstLine="708"/>
        <w:jc w:val="both"/>
        <w:rPr>
          <w:sz w:val="28"/>
          <w:szCs w:val="28"/>
        </w:rPr>
      </w:pPr>
    </w:p>
    <w:p w:rsidR="006C1126" w:rsidRPr="006C1126" w:rsidRDefault="006C1126" w:rsidP="00483B54">
      <w:pPr>
        <w:ind w:firstLine="708"/>
        <w:jc w:val="both"/>
        <w:rPr>
          <w:sz w:val="28"/>
          <w:szCs w:val="28"/>
        </w:rPr>
      </w:pPr>
      <w:r w:rsidRPr="006C1126">
        <w:rPr>
          <w:sz w:val="28"/>
          <w:szCs w:val="28"/>
        </w:rPr>
        <w:t xml:space="preserve">На территории </w:t>
      </w:r>
      <w:proofErr w:type="spellStart"/>
      <w:r w:rsidRPr="006C1126">
        <w:rPr>
          <w:sz w:val="28"/>
          <w:szCs w:val="28"/>
        </w:rPr>
        <w:t>Горноуральского</w:t>
      </w:r>
      <w:proofErr w:type="spellEnd"/>
      <w:r w:rsidRPr="006C1126">
        <w:rPr>
          <w:sz w:val="28"/>
          <w:szCs w:val="28"/>
        </w:rPr>
        <w:t xml:space="preserve"> городского округа зарегистрировано 1 ДТП по вине ребенка-велосипедиста (АППГ-0, +100%), в котором ранен 1 ребенок (АППГ-0, +100%), данное ДТП произошло по вине ребенка-велосипедиста. </w:t>
      </w:r>
    </w:p>
    <w:p w:rsidR="006C1126" w:rsidRPr="00F12C15" w:rsidRDefault="006C1126" w:rsidP="00483B54">
      <w:pPr>
        <w:ind w:firstLine="708"/>
        <w:jc w:val="both"/>
        <w:rPr>
          <w:color w:val="FF0000"/>
          <w:sz w:val="28"/>
          <w:szCs w:val="28"/>
        </w:rPr>
      </w:pPr>
      <w:r>
        <w:rPr>
          <w:color w:val="FF0000"/>
          <w:sz w:val="28"/>
          <w:szCs w:val="28"/>
        </w:rPr>
        <w:t xml:space="preserve">  </w:t>
      </w:r>
    </w:p>
    <w:p w:rsidR="00FD3BE1" w:rsidRPr="00A44BEC" w:rsidRDefault="00FD3BE1" w:rsidP="00483B54">
      <w:pPr>
        <w:ind w:firstLine="708"/>
        <w:jc w:val="center"/>
        <w:rPr>
          <w:b/>
          <w:sz w:val="28"/>
          <w:szCs w:val="28"/>
        </w:rPr>
      </w:pPr>
      <w:r w:rsidRPr="00A44BEC">
        <w:rPr>
          <w:b/>
          <w:sz w:val="28"/>
          <w:szCs w:val="28"/>
        </w:rPr>
        <w:t>Анализ ДТП с участием детей по районам.</w:t>
      </w:r>
    </w:p>
    <w:p w:rsidR="00FD3BE1" w:rsidRPr="009C7530" w:rsidRDefault="00FD3BE1" w:rsidP="00483B54">
      <w:pPr>
        <w:ind w:firstLine="708"/>
        <w:jc w:val="center"/>
        <w:rPr>
          <w:sz w:val="28"/>
          <w:szCs w:val="28"/>
        </w:rPr>
      </w:pPr>
    </w:p>
    <w:p w:rsidR="00FD3BE1" w:rsidRPr="009C7530" w:rsidRDefault="00FD3BE1" w:rsidP="00483B54">
      <w:pPr>
        <w:ind w:firstLine="708"/>
        <w:jc w:val="both"/>
        <w:rPr>
          <w:sz w:val="28"/>
          <w:szCs w:val="28"/>
        </w:rPr>
      </w:pPr>
      <w:r w:rsidRPr="009C7530">
        <w:rPr>
          <w:sz w:val="28"/>
          <w:szCs w:val="28"/>
        </w:rPr>
        <w:t>На территории Ленинского района зарегистрирован</w:t>
      </w:r>
      <w:r w:rsidR="006C1126" w:rsidRPr="009C7530">
        <w:rPr>
          <w:sz w:val="28"/>
          <w:szCs w:val="28"/>
        </w:rPr>
        <w:t>ы</w:t>
      </w:r>
      <w:r w:rsidR="00773CED" w:rsidRPr="009C7530">
        <w:rPr>
          <w:sz w:val="28"/>
          <w:szCs w:val="28"/>
        </w:rPr>
        <w:t xml:space="preserve"> </w:t>
      </w:r>
      <w:r w:rsidR="002F27F6" w:rsidRPr="009C7530">
        <w:rPr>
          <w:sz w:val="28"/>
          <w:szCs w:val="28"/>
        </w:rPr>
        <w:t>6</w:t>
      </w:r>
      <w:r w:rsidRPr="009C7530">
        <w:rPr>
          <w:sz w:val="28"/>
          <w:szCs w:val="28"/>
        </w:rPr>
        <w:t xml:space="preserve"> ДТП (АППГ-</w:t>
      </w:r>
      <w:r w:rsidR="002F27F6" w:rsidRPr="009C7530">
        <w:rPr>
          <w:sz w:val="28"/>
          <w:szCs w:val="28"/>
        </w:rPr>
        <w:t>6</w:t>
      </w:r>
      <w:r w:rsidRPr="009C7530">
        <w:rPr>
          <w:sz w:val="28"/>
          <w:szCs w:val="28"/>
        </w:rPr>
        <w:t>) в которых травмирован</w:t>
      </w:r>
      <w:r w:rsidR="002F27F6" w:rsidRPr="009C7530">
        <w:rPr>
          <w:sz w:val="28"/>
          <w:szCs w:val="28"/>
        </w:rPr>
        <w:t>ы</w:t>
      </w:r>
      <w:r w:rsidRPr="009C7530">
        <w:rPr>
          <w:sz w:val="28"/>
          <w:szCs w:val="28"/>
        </w:rPr>
        <w:t xml:space="preserve"> </w:t>
      </w:r>
      <w:r w:rsidR="002F27F6" w:rsidRPr="009C7530">
        <w:rPr>
          <w:sz w:val="28"/>
          <w:szCs w:val="28"/>
        </w:rPr>
        <w:t>6</w:t>
      </w:r>
      <w:r w:rsidRPr="009C7530">
        <w:rPr>
          <w:sz w:val="28"/>
          <w:szCs w:val="28"/>
        </w:rPr>
        <w:t xml:space="preserve"> </w:t>
      </w:r>
      <w:r w:rsidR="002F27F6" w:rsidRPr="009C7530">
        <w:rPr>
          <w:sz w:val="28"/>
          <w:szCs w:val="28"/>
        </w:rPr>
        <w:t>детей</w:t>
      </w:r>
      <w:r w:rsidRPr="009C7530">
        <w:rPr>
          <w:sz w:val="28"/>
          <w:szCs w:val="28"/>
        </w:rPr>
        <w:t xml:space="preserve"> (АППГ-</w:t>
      </w:r>
      <w:r w:rsidR="002F27F6" w:rsidRPr="009C7530">
        <w:rPr>
          <w:sz w:val="28"/>
          <w:szCs w:val="28"/>
        </w:rPr>
        <w:t>7</w:t>
      </w:r>
      <w:r w:rsidRPr="009C7530">
        <w:rPr>
          <w:sz w:val="28"/>
          <w:szCs w:val="28"/>
        </w:rPr>
        <w:t>, -</w:t>
      </w:r>
      <w:r w:rsidR="002F27F6" w:rsidRPr="009C7530">
        <w:rPr>
          <w:sz w:val="28"/>
          <w:szCs w:val="28"/>
        </w:rPr>
        <w:t>14</w:t>
      </w:r>
      <w:r w:rsidRPr="009C7530">
        <w:rPr>
          <w:sz w:val="28"/>
          <w:szCs w:val="28"/>
        </w:rPr>
        <w:t>,</w:t>
      </w:r>
      <w:r w:rsidR="002F27F6" w:rsidRPr="009C7530">
        <w:rPr>
          <w:sz w:val="28"/>
          <w:szCs w:val="28"/>
        </w:rPr>
        <w:t>29</w:t>
      </w:r>
      <w:r w:rsidRPr="009C7530">
        <w:rPr>
          <w:sz w:val="28"/>
          <w:szCs w:val="28"/>
        </w:rPr>
        <w:t xml:space="preserve">%). </w:t>
      </w:r>
      <w:r w:rsidR="00773CED" w:rsidRPr="009C7530">
        <w:rPr>
          <w:sz w:val="28"/>
          <w:szCs w:val="28"/>
        </w:rPr>
        <w:t>С у</w:t>
      </w:r>
      <w:bookmarkStart w:id="1" w:name="_GoBack"/>
      <w:bookmarkEnd w:id="1"/>
      <w:r w:rsidR="00773CED" w:rsidRPr="009C7530">
        <w:rPr>
          <w:sz w:val="28"/>
          <w:szCs w:val="28"/>
        </w:rPr>
        <w:t xml:space="preserve">частием детей-пешеходов зарегистрированы 3 ДТП (АППГ-3), в которых травмированы </w:t>
      </w:r>
      <w:r w:rsidRPr="009C7530">
        <w:rPr>
          <w:sz w:val="28"/>
          <w:szCs w:val="28"/>
        </w:rPr>
        <w:t>З</w:t>
      </w:r>
      <w:r w:rsidR="00773CED" w:rsidRPr="009C7530">
        <w:rPr>
          <w:sz w:val="28"/>
          <w:szCs w:val="28"/>
        </w:rPr>
        <w:t xml:space="preserve"> ребенка (АППГ-3). С участием детей-пассажиров зарегистрированы 3 ДТП (АППГ-3), в которых травмированы 3 ребенка (АППГ-4, -25%). З</w:t>
      </w:r>
      <w:r w:rsidRPr="009C7530">
        <w:rPr>
          <w:sz w:val="28"/>
          <w:szCs w:val="28"/>
        </w:rPr>
        <w:t xml:space="preserve">десь отмечается </w:t>
      </w:r>
      <w:r w:rsidR="00773CED" w:rsidRPr="009C7530">
        <w:rPr>
          <w:sz w:val="28"/>
          <w:szCs w:val="28"/>
        </w:rPr>
        <w:t xml:space="preserve">стабилизация детского дорожно-транспортного травматизма и снижение </w:t>
      </w:r>
      <w:r w:rsidRPr="009C7530">
        <w:rPr>
          <w:sz w:val="28"/>
          <w:szCs w:val="28"/>
        </w:rPr>
        <w:t xml:space="preserve">количества </w:t>
      </w:r>
      <w:r w:rsidR="002F27F6" w:rsidRPr="009C7530">
        <w:rPr>
          <w:sz w:val="28"/>
          <w:szCs w:val="28"/>
        </w:rPr>
        <w:t>травмированных детей</w:t>
      </w:r>
      <w:r w:rsidRPr="009C7530">
        <w:rPr>
          <w:sz w:val="28"/>
          <w:szCs w:val="28"/>
        </w:rPr>
        <w:t xml:space="preserve">. Количество ДТП с участием </w:t>
      </w:r>
      <w:r w:rsidRPr="009C7530">
        <w:rPr>
          <w:sz w:val="28"/>
          <w:szCs w:val="28"/>
        </w:rPr>
        <w:lastRenderedPageBreak/>
        <w:t xml:space="preserve">детей-пешеходов осталось на уровне 2017 года, ДТП </w:t>
      </w:r>
      <w:r w:rsidR="00773CED" w:rsidRPr="009C7530">
        <w:rPr>
          <w:sz w:val="28"/>
          <w:szCs w:val="28"/>
        </w:rPr>
        <w:t>по вине детей-пешеходов не регистрировались</w:t>
      </w:r>
      <w:r w:rsidRPr="009C7530">
        <w:rPr>
          <w:sz w:val="28"/>
          <w:szCs w:val="28"/>
        </w:rPr>
        <w:t xml:space="preserve">. </w:t>
      </w:r>
      <w:r w:rsidR="00773CED" w:rsidRPr="009C7530">
        <w:rPr>
          <w:sz w:val="28"/>
          <w:szCs w:val="28"/>
        </w:rPr>
        <w:t>С участием детей-пассажиров количество ДТП осталось на уровне 2017 года и снизилось количество травмированных детей-пассажиров, при этом ДТП с нарушением правил перевозки детей не регистрировались.</w:t>
      </w:r>
      <w:r w:rsidRPr="009C7530">
        <w:rPr>
          <w:sz w:val="28"/>
          <w:szCs w:val="28"/>
        </w:rPr>
        <w:t xml:space="preserve"> </w:t>
      </w:r>
    </w:p>
    <w:p w:rsidR="00FD3BE1" w:rsidRPr="00A44BEC" w:rsidRDefault="00FD3BE1" w:rsidP="00483B54">
      <w:pPr>
        <w:ind w:firstLine="708"/>
        <w:jc w:val="both"/>
        <w:rPr>
          <w:color w:val="FF0000"/>
          <w:sz w:val="28"/>
          <w:szCs w:val="28"/>
        </w:rPr>
      </w:pPr>
      <w:r w:rsidRPr="009C7530">
        <w:rPr>
          <w:sz w:val="28"/>
          <w:szCs w:val="28"/>
        </w:rPr>
        <w:t xml:space="preserve">На территории Дзержинского района </w:t>
      </w:r>
      <w:r w:rsidR="00140208" w:rsidRPr="009C7530">
        <w:rPr>
          <w:sz w:val="28"/>
          <w:szCs w:val="28"/>
        </w:rPr>
        <w:t xml:space="preserve">зарегистрированы </w:t>
      </w:r>
      <w:r w:rsidR="008871D1">
        <w:rPr>
          <w:sz w:val="28"/>
          <w:szCs w:val="28"/>
        </w:rPr>
        <w:t>4</w:t>
      </w:r>
      <w:r w:rsidR="00140208" w:rsidRPr="009C7530">
        <w:rPr>
          <w:sz w:val="28"/>
          <w:szCs w:val="28"/>
        </w:rPr>
        <w:t xml:space="preserve"> ДТП с участием детей (АППГ-</w:t>
      </w:r>
      <w:r w:rsidR="009C7530" w:rsidRPr="009C7530">
        <w:rPr>
          <w:sz w:val="28"/>
          <w:szCs w:val="28"/>
        </w:rPr>
        <w:t>10</w:t>
      </w:r>
      <w:r w:rsidR="00140208" w:rsidRPr="009C7530">
        <w:rPr>
          <w:sz w:val="28"/>
          <w:szCs w:val="28"/>
        </w:rPr>
        <w:t>, -</w:t>
      </w:r>
      <w:r w:rsidR="008871D1">
        <w:rPr>
          <w:sz w:val="28"/>
          <w:szCs w:val="28"/>
        </w:rPr>
        <w:t>6</w:t>
      </w:r>
      <w:r w:rsidR="009C7530" w:rsidRPr="009C7530">
        <w:rPr>
          <w:sz w:val="28"/>
          <w:szCs w:val="28"/>
        </w:rPr>
        <w:t>0</w:t>
      </w:r>
      <w:r w:rsidR="00140208" w:rsidRPr="009C7530">
        <w:rPr>
          <w:sz w:val="28"/>
          <w:szCs w:val="28"/>
        </w:rPr>
        <w:t xml:space="preserve">%), в которых травмированы </w:t>
      </w:r>
      <w:r w:rsidR="008871D1">
        <w:rPr>
          <w:sz w:val="28"/>
          <w:szCs w:val="28"/>
        </w:rPr>
        <w:t>4</w:t>
      </w:r>
      <w:r w:rsidR="00140208" w:rsidRPr="009C7530">
        <w:rPr>
          <w:sz w:val="28"/>
          <w:szCs w:val="28"/>
        </w:rPr>
        <w:t xml:space="preserve"> ребенка (АППГ-</w:t>
      </w:r>
      <w:r w:rsidR="009C7530" w:rsidRPr="009C7530">
        <w:rPr>
          <w:sz w:val="28"/>
          <w:szCs w:val="28"/>
        </w:rPr>
        <w:t>11</w:t>
      </w:r>
      <w:r w:rsidR="00140208" w:rsidRPr="009C7530">
        <w:rPr>
          <w:sz w:val="28"/>
          <w:szCs w:val="28"/>
        </w:rPr>
        <w:t>, -</w:t>
      </w:r>
      <w:r w:rsidR="008871D1">
        <w:rPr>
          <w:sz w:val="28"/>
          <w:szCs w:val="28"/>
        </w:rPr>
        <w:t>63</w:t>
      </w:r>
      <w:r w:rsidR="00140208" w:rsidRPr="009C7530">
        <w:rPr>
          <w:sz w:val="28"/>
          <w:szCs w:val="28"/>
        </w:rPr>
        <w:t>,</w:t>
      </w:r>
      <w:r w:rsidR="008871D1">
        <w:rPr>
          <w:sz w:val="28"/>
          <w:szCs w:val="28"/>
        </w:rPr>
        <w:t>64</w:t>
      </w:r>
      <w:r w:rsidR="00140208" w:rsidRPr="009C7530">
        <w:rPr>
          <w:sz w:val="28"/>
          <w:szCs w:val="28"/>
        </w:rPr>
        <w:t>%). Здесь по вине детей зарегистрированы 2 ДТП (АППГ-</w:t>
      </w:r>
      <w:r w:rsidR="009C7530" w:rsidRPr="009C7530">
        <w:rPr>
          <w:sz w:val="28"/>
          <w:szCs w:val="28"/>
        </w:rPr>
        <w:t>4</w:t>
      </w:r>
      <w:r w:rsidR="00140208" w:rsidRPr="009C7530">
        <w:rPr>
          <w:sz w:val="28"/>
          <w:szCs w:val="28"/>
        </w:rPr>
        <w:t>, -5</w:t>
      </w:r>
      <w:r w:rsidR="009C7530" w:rsidRPr="009C7530">
        <w:rPr>
          <w:sz w:val="28"/>
          <w:szCs w:val="28"/>
        </w:rPr>
        <w:t>0</w:t>
      </w:r>
      <w:r w:rsidR="00140208" w:rsidRPr="009C7530">
        <w:rPr>
          <w:sz w:val="28"/>
          <w:szCs w:val="28"/>
        </w:rPr>
        <w:t>%), в которых травмированы 2 ребенка (АППГ-</w:t>
      </w:r>
      <w:r w:rsidR="009C7530" w:rsidRPr="009C7530">
        <w:rPr>
          <w:sz w:val="28"/>
          <w:szCs w:val="28"/>
        </w:rPr>
        <w:t>4</w:t>
      </w:r>
      <w:r w:rsidR="00140208" w:rsidRPr="009C7530">
        <w:rPr>
          <w:sz w:val="28"/>
          <w:szCs w:val="28"/>
        </w:rPr>
        <w:t>, -5</w:t>
      </w:r>
      <w:r w:rsidR="009C7530" w:rsidRPr="009C7530">
        <w:rPr>
          <w:sz w:val="28"/>
          <w:szCs w:val="28"/>
        </w:rPr>
        <w:t>0</w:t>
      </w:r>
      <w:r w:rsidR="00140208" w:rsidRPr="009C7530">
        <w:rPr>
          <w:sz w:val="28"/>
          <w:szCs w:val="28"/>
        </w:rPr>
        <w:t>%).</w:t>
      </w:r>
      <w:r w:rsidRPr="009C7530">
        <w:rPr>
          <w:sz w:val="28"/>
          <w:szCs w:val="28"/>
        </w:rPr>
        <w:t xml:space="preserve"> </w:t>
      </w:r>
      <w:r w:rsidR="00FD739F" w:rsidRPr="009C7530">
        <w:rPr>
          <w:sz w:val="28"/>
          <w:szCs w:val="28"/>
        </w:rPr>
        <w:t xml:space="preserve">С </w:t>
      </w:r>
      <w:r w:rsidR="00FD739F" w:rsidRPr="00900223">
        <w:rPr>
          <w:sz w:val="28"/>
          <w:szCs w:val="28"/>
        </w:rPr>
        <w:t xml:space="preserve">участием детей-пешеходов зарегистрированы </w:t>
      </w:r>
      <w:r w:rsidR="008871D1">
        <w:rPr>
          <w:sz w:val="28"/>
          <w:szCs w:val="28"/>
        </w:rPr>
        <w:t>3</w:t>
      </w:r>
      <w:r w:rsidR="00FD739F" w:rsidRPr="00900223">
        <w:rPr>
          <w:sz w:val="28"/>
          <w:szCs w:val="28"/>
        </w:rPr>
        <w:t xml:space="preserve"> ДТП (АППГ-</w:t>
      </w:r>
      <w:r w:rsidR="009C7530" w:rsidRPr="00900223">
        <w:rPr>
          <w:sz w:val="28"/>
          <w:szCs w:val="28"/>
        </w:rPr>
        <w:t>5</w:t>
      </w:r>
      <w:r w:rsidR="00FD739F" w:rsidRPr="00900223">
        <w:rPr>
          <w:sz w:val="28"/>
          <w:szCs w:val="28"/>
        </w:rPr>
        <w:t>, -</w:t>
      </w:r>
      <w:r w:rsidR="008871D1">
        <w:rPr>
          <w:sz w:val="28"/>
          <w:szCs w:val="28"/>
        </w:rPr>
        <w:t>4</w:t>
      </w:r>
      <w:r w:rsidR="00FD739F" w:rsidRPr="00900223">
        <w:rPr>
          <w:sz w:val="28"/>
          <w:szCs w:val="28"/>
        </w:rPr>
        <w:t xml:space="preserve">0%), в которых травмированы </w:t>
      </w:r>
      <w:r w:rsidR="008871D1">
        <w:rPr>
          <w:sz w:val="28"/>
          <w:szCs w:val="28"/>
        </w:rPr>
        <w:t>3</w:t>
      </w:r>
      <w:r w:rsidR="00FD739F" w:rsidRPr="00900223">
        <w:rPr>
          <w:sz w:val="28"/>
          <w:szCs w:val="28"/>
        </w:rPr>
        <w:t xml:space="preserve"> ребенка (АППГ-</w:t>
      </w:r>
      <w:r w:rsidR="009C7530" w:rsidRPr="00900223">
        <w:rPr>
          <w:sz w:val="28"/>
          <w:szCs w:val="28"/>
        </w:rPr>
        <w:t>5</w:t>
      </w:r>
      <w:r w:rsidR="00FD739F" w:rsidRPr="00900223">
        <w:rPr>
          <w:sz w:val="28"/>
          <w:szCs w:val="28"/>
        </w:rPr>
        <w:t>, -</w:t>
      </w:r>
      <w:r w:rsidR="008871D1">
        <w:rPr>
          <w:sz w:val="28"/>
          <w:szCs w:val="28"/>
        </w:rPr>
        <w:t>4</w:t>
      </w:r>
      <w:r w:rsidR="00FD739F" w:rsidRPr="00900223">
        <w:rPr>
          <w:sz w:val="28"/>
          <w:szCs w:val="28"/>
        </w:rPr>
        <w:t xml:space="preserve">0%), </w:t>
      </w:r>
      <w:r w:rsidR="008871D1">
        <w:rPr>
          <w:sz w:val="28"/>
          <w:szCs w:val="28"/>
        </w:rPr>
        <w:t>два</w:t>
      </w:r>
      <w:r w:rsidR="00FD739F" w:rsidRPr="00900223">
        <w:rPr>
          <w:sz w:val="28"/>
          <w:szCs w:val="28"/>
        </w:rPr>
        <w:t xml:space="preserve"> ДТП зарегистрированы по вине детей-пешеходов (АППГ-3, -33,33%)</w:t>
      </w:r>
      <w:r w:rsidR="008871D1">
        <w:rPr>
          <w:sz w:val="28"/>
          <w:szCs w:val="28"/>
        </w:rPr>
        <w:t xml:space="preserve"> и одно по вине водителя, нарушившего правила проезда пешеходного перехода</w:t>
      </w:r>
      <w:r w:rsidR="00FD739F" w:rsidRPr="00900223">
        <w:rPr>
          <w:sz w:val="28"/>
          <w:szCs w:val="28"/>
        </w:rPr>
        <w:t xml:space="preserve">. С участием детей-пассажиров </w:t>
      </w:r>
      <w:r w:rsidR="009C7530" w:rsidRPr="00900223">
        <w:rPr>
          <w:sz w:val="28"/>
          <w:szCs w:val="28"/>
        </w:rPr>
        <w:t xml:space="preserve">зарегистрировано 1 </w:t>
      </w:r>
      <w:r w:rsidR="00FD739F" w:rsidRPr="00900223">
        <w:rPr>
          <w:sz w:val="28"/>
          <w:szCs w:val="28"/>
        </w:rPr>
        <w:t xml:space="preserve">ДТП </w:t>
      </w:r>
      <w:r w:rsidR="009C7530" w:rsidRPr="00900223">
        <w:rPr>
          <w:sz w:val="28"/>
          <w:szCs w:val="28"/>
        </w:rPr>
        <w:t>(АППГ-4, -75%), в которых травмирован 1 ребенок (АППГ-5, -80%)</w:t>
      </w:r>
      <w:r w:rsidR="00FD739F" w:rsidRPr="00900223">
        <w:rPr>
          <w:sz w:val="28"/>
          <w:szCs w:val="28"/>
        </w:rPr>
        <w:t xml:space="preserve">. </w:t>
      </w:r>
      <w:r w:rsidR="00140208" w:rsidRPr="00900223">
        <w:rPr>
          <w:sz w:val="28"/>
          <w:szCs w:val="28"/>
        </w:rPr>
        <w:t>Согласно проведенного анализа на территории Дзержинского района наблюдается значительное снижение количества ДТП с участием детей</w:t>
      </w:r>
      <w:r w:rsidR="00FD739F" w:rsidRPr="00900223">
        <w:rPr>
          <w:sz w:val="28"/>
          <w:szCs w:val="28"/>
        </w:rPr>
        <w:t>, снижение количества ДТП по вине детей, но в тоже время именно здесь самое большое количество ДТП по вине детей</w:t>
      </w:r>
      <w:r w:rsidRPr="00900223">
        <w:rPr>
          <w:sz w:val="28"/>
          <w:szCs w:val="28"/>
        </w:rPr>
        <w:t>.</w:t>
      </w:r>
      <w:r w:rsidRPr="00A44BEC">
        <w:rPr>
          <w:color w:val="FF0000"/>
          <w:sz w:val="28"/>
          <w:szCs w:val="28"/>
        </w:rPr>
        <w:t xml:space="preserve">      </w:t>
      </w:r>
    </w:p>
    <w:p w:rsidR="00FD3BE1" w:rsidRPr="00900223" w:rsidRDefault="00FD3BE1" w:rsidP="00483B54">
      <w:pPr>
        <w:ind w:firstLine="708"/>
        <w:jc w:val="both"/>
        <w:rPr>
          <w:sz w:val="28"/>
          <w:szCs w:val="28"/>
        </w:rPr>
      </w:pPr>
      <w:r w:rsidRPr="00900223">
        <w:rPr>
          <w:sz w:val="28"/>
          <w:szCs w:val="28"/>
        </w:rPr>
        <w:t xml:space="preserve">На территории </w:t>
      </w:r>
      <w:proofErr w:type="spellStart"/>
      <w:r w:rsidRPr="00900223">
        <w:rPr>
          <w:sz w:val="28"/>
          <w:szCs w:val="28"/>
        </w:rPr>
        <w:t>Тагилстроевского</w:t>
      </w:r>
      <w:proofErr w:type="spellEnd"/>
      <w:r w:rsidRPr="00900223">
        <w:rPr>
          <w:sz w:val="28"/>
          <w:szCs w:val="28"/>
        </w:rPr>
        <w:t xml:space="preserve"> района </w:t>
      </w:r>
      <w:r w:rsidR="00FD739F" w:rsidRPr="00900223">
        <w:rPr>
          <w:sz w:val="28"/>
          <w:szCs w:val="28"/>
        </w:rPr>
        <w:t xml:space="preserve">зарегистрированы 5 </w:t>
      </w:r>
      <w:r w:rsidRPr="00900223">
        <w:rPr>
          <w:sz w:val="28"/>
          <w:szCs w:val="28"/>
        </w:rPr>
        <w:t xml:space="preserve">ДТП с участием детей </w:t>
      </w:r>
      <w:r w:rsidR="00FD739F" w:rsidRPr="00900223">
        <w:rPr>
          <w:sz w:val="28"/>
          <w:szCs w:val="28"/>
        </w:rPr>
        <w:t xml:space="preserve">(АППГ-6, -16,67%), в которых травмированы 5 детей (АППГ-6, -16.67%), также здесь зарегистрировано 1 ДТП по вине ребенка (АППГ-0, +100%) в котором травмирован 1 ребенок (АППГ-0, +100%). На территории </w:t>
      </w:r>
      <w:proofErr w:type="spellStart"/>
      <w:r w:rsidR="00FD739F" w:rsidRPr="00900223">
        <w:rPr>
          <w:sz w:val="28"/>
          <w:szCs w:val="28"/>
        </w:rPr>
        <w:t>Тагилстроевского</w:t>
      </w:r>
      <w:proofErr w:type="spellEnd"/>
      <w:r w:rsidR="00FD739F" w:rsidRPr="00900223">
        <w:rPr>
          <w:sz w:val="28"/>
          <w:szCs w:val="28"/>
        </w:rPr>
        <w:t xml:space="preserve"> района ДТП с участием детей-пешеходов не регистрировалось (АППГ-6, -600%). Здесь зарегистрированы </w:t>
      </w:r>
      <w:r w:rsidR="00445AF9" w:rsidRPr="00900223">
        <w:rPr>
          <w:sz w:val="28"/>
          <w:szCs w:val="28"/>
        </w:rPr>
        <w:t xml:space="preserve">3 ДТП с участием детей-пассажиров (АППГ-0, +300%) в которых травмированы 3 ребенка (АППГ-0, +300%), с участием детей-велосипедистов зарегистрированы 2 ДТП (АППГ-0, +200%), в которых травмированы 2 ребенка (АППГ-0, +200%), в том числе по вине детей-велосипедистов 1 ребенок (АПГГ-0, +100%). На территории </w:t>
      </w:r>
      <w:proofErr w:type="spellStart"/>
      <w:r w:rsidR="00445AF9" w:rsidRPr="00900223">
        <w:rPr>
          <w:sz w:val="28"/>
          <w:szCs w:val="28"/>
        </w:rPr>
        <w:t>Тагилстроевского</w:t>
      </w:r>
      <w:proofErr w:type="spellEnd"/>
      <w:r w:rsidR="00445AF9" w:rsidRPr="00900223">
        <w:rPr>
          <w:sz w:val="28"/>
          <w:szCs w:val="28"/>
        </w:rPr>
        <w:t xml:space="preserve"> района наблюдается снижение количества травмированных в ДТП детей, снижение количества травмированных в ДТП детей-пешеходов и в тоже время рост количества травмированных детей-пассажиров, а также рост травмированных в ДТП детей-велосипедистов</w:t>
      </w:r>
      <w:r w:rsidRPr="00900223">
        <w:rPr>
          <w:sz w:val="28"/>
          <w:szCs w:val="28"/>
        </w:rPr>
        <w:t xml:space="preserve">. </w:t>
      </w:r>
    </w:p>
    <w:p w:rsidR="00FD3BE1" w:rsidRPr="00900223" w:rsidRDefault="00FD3BE1" w:rsidP="00483B54">
      <w:pPr>
        <w:ind w:firstLine="708"/>
        <w:jc w:val="both"/>
        <w:rPr>
          <w:sz w:val="28"/>
          <w:szCs w:val="28"/>
        </w:rPr>
      </w:pPr>
      <w:r w:rsidRPr="00900223">
        <w:rPr>
          <w:sz w:val="28"/>
          <w:szCs w:val="28"/>
        </w:rPr>
        <w:t xml:space="preserve">На территории </w:t>
      </w:r>
      <w:proofErr w:type="spellStart"/>
      <w:r w:rsidRPr="00900223">
        <w:rPr>
          <w:sz w:val="28"/>
          <w:szCs w:val="28"/>
        </w:rPr>
        <w:t>Горноуральского</w:t>
      </w:r>
      <w:proofErr w:type="spellEnd"/>
      <w:r w:rsidRPr="00900223">
        <w:rPr>
          <w:sz w:val="28"/>
          <w:szCs w:val="28"/>
        </w:rPr>
        <w:t xml:space="preserve"> городского округа зарегистрированы </w:t>
      </w:r>
      <w:r w:rsidR="00445AF9" w:rsidRPr="00900223">
        <w:rPr>
          <w:sz w:val="28"/>
          <w:szCs w:val="28"/>
        </w:rPr>
        <w:t>1</w:t>
      </w:r>
      <w:r w:rsidR="00900223" w:rsidRPr="00900223">
        <w:rPr>
          <w:sz w:val="28"/>
          <w:szCs w:val="28"/>
        </w:rPr>
        <w:t>2</w:t>
      </w:r>
      <w:r w:rsidRPr="00900223">
        <w:rPr>
          <w:sz w:val="28"/>
          <w:szCs w:val="28"/>
        </w:rPr>
        <w:t xml:space="preserve"> ДТП с участием детей (АППГ-</w:t>
      </w:r>
      <w:r w:rsidR="00900223" w:rsidRPr="00900223">
        <w:rPr>
          <w:sz w:val="28"/>
          <w:szCs w:val="28"/>
        </w:rPr>
        <w:t>6</w:t>
      </w:r>
      <w:r w:rsidR="00445AF9" w:rsidRPr="00900223">
        <w:rPr>
          <w:sz w:val="28"/>
          <w:szCs w:val="28"/>
        </w:rPr>
        <w:t>, +100%</w:t>
      </w:r>
      <w:r w:rsidRPr="00900223">
        <w:rPr>
          <w:sz w:val="28"/>
          <w:szCs w:val="28"/>
        </w:rPr>
        <w:t xml:space="preserve">), в которых травмированы </w:t>
      </w:r>
      <w:r w:rsidR="00445AF9" w:rsidRPr="00900223">
        <w:rPr>
          <w:sz w:val="28"/>
          <w:szCs w:val="28"/>
        </w:rPr>
        <w:t>1</w:t>
      </w:r>
      <w:r w:rsidR="00900223" w:rsidRPr="00900223">
        <w:rPr>
          <w:sz w:val="28"/>
          <w:szCs w:val="28"/>
        </w:rPr>
        <w:t>2</w:t>
      </w:r>
      <w:r w:rsidRPr="00900223">
        <w:rPr>
          <w:sz w:val="28"/>
          <w:szCs w:val="28"/>
        </w:rPr>
        <w:t xml:space="preserve"> детей (АППГ-</w:t>
      </w:r>
      <w:r w:rsidR="00900223" w:rsidRPr="00900223">
        <w:rPr>
          <w:sz w:val="28"/>
          <w:szCs w:val="28"/>
        </w:rPr>
        <w:t>8</w:t>
      </w:r>
      <w:r w:rsidRPr="00900223">
        <w:rPr>
          <w:sz w:val="28"/>
          <w:szCs w:val="28"/>
        </w:rPr>
        <w:t>, +</w:t>
      </w:r>
      <w:r w:rsidR="00900223" w:rsidRPr="00900223">
        <w:rPr>
          <w:sz w:val="28"/>
          <w:szCs w:val="28"/>
        </w:rPr>
        <w:t>50</w:t>
      </w:r>
      <w:r w:rsidRPr="00900223">
        <w:rPr>
          <w:sz w:val="28"/>
          <w:szCs w:val="28"/>
        </w:rPr>
        <w:t xml:space="preserve">%). С участием детей-пешеходов </w:t>
      </w:r>
      <w:r w:rsidR="00900223" w:rsidRPr="00900223">
        <w:rPr>
          <w:sz w:val="28"/>
          <w:szCs w:val="28"/>
        </w:rPr>
        <w:t xml:space="preserve">зарегистрировано 1 </w:t>
      </w:r>
      <w:r w:rsidRPr="00900223">
        <w:rPr>
          <w:sz w:val="28"/>
          <w:szCs w:val="28"/>
        </w:rPr>
        <w:t xml:space="preserve">ДТП </w:t>
      </w:r>
      <w:r w:rsidR="00900223" w:rsidRPr="00900223">
        <w:rPr>
          <w:sz w:val="28"/>
          <w:szCs w:val="28"/>
        </w:rPr>
        <w:t>(АППГ-0, +100%), в которых травмирован 1 ребенок (АППГ-0, +100%), ДТП по вине детей-пешеходов не регистрировалось</w:t>
      </w:r>
      <w:r w:rsidRPr="00900223">
        <w:rPr>
          <w:sz w:val="28"/>
          <w:szCs w:val="28"/>
        </w:rPr>
        <w:t xml:space="preserve">. С участием детей-пассажиров зарегистрированы </w:t>
      </w:r>
      <w:r w:rsidR="00900223" w:rsidRPr="00900223">
        <w:rPr>
          <w:sz w:val="28"/>
          <w:szCs w:val="28"/>
        </w:rPr>
        <w:t>10</w:t>
      </w:r>
      <w:r w:rsidRPr="00900223">
        <w:rPr>
          <w:sz w:val="28"/>
          <w:szCs w:val="28"/>
        </w:rPr>
        <w:t xml:space="preserve"> ДТП (АППГ-</w:t>
      </w:r>
      <w:r w:rsidR="00900223" w:rsidRPr="00900223">
        <w:rPr>
          <w:sz w:val="28"/>
          <w:szCs w:val="28"/>
        </w:rPr>
        <w:t>6</w:t>
      </w:r>
      <w:r w:rsidRPr="00900223">
        <w:rPr>
          <w:sz w:val="28"/>
          <w:szCs w:val="28"/>
        </w:rPr>
        <w:t>, +</w:t>
      </w:r>
      <w:r w:rsidR="00900223" w:rsidRPr="00900223">
        <w:rPr>
          <w:sz w:val="28"/>
          <w:szCs w:val="28"/>
        </w:rPr>
        <w:t>66,7</w:t>
      </w:r>
      <w:r w:rsidRPr="00900223">
        <w:rPr>
          <w:sz w:val="28"/>
          <w:szCs w:val="28"/>
        </w:rPr>
        <w:t xml:space="preserve">%) в которых ранены </w:t>
      </w:r>
      <w:r w:rsidR="00900223" w:rsidRPr="00900223">
        <w:rPr>
          <w:sz w:val="28"/>
          <w:szCs w:val="28"/>
        </w:rPr>
        <w:t>10</w:t>
      </w:r>
      <w:r w:rsidRPr="00900223">
        <w:rPr>
          <w:sz w:val="28"/>
          <w:szCs w:val="28"/>
        </w:rPr>
        <w:t xml:space="preserve"> детей (АППГ-</w:t>
      </w:r>
      <w:r w:rsidR="00900223" w:rsidRPr="00900223">
        <w:rPr>
          <w:sz w:val="28"/>
          <w:szCs w:val="28"/>
        </w:rPr>
        <w:t>8</w:t>
      </w:r>
      <w:r w:rsidRPr="00900223">
        <w:rPr>
          <w:sz w:val="28"/>
          <w:szCs w:val="28"/>
        </w:rPr>
        <w:t>, +</w:t>
      </w:r>
      <w:r w:rsidR="001C7CD7" w:rsidRPr="00900223">
        <w:rPr>
          <w:sz w:val="28"/>
          <w:szCs w:val="28"/>
        </w:rPr>
        <w:t>2</w:t>
      </w:r>
      <w:r w:rsidR="00445AF9" w:rsidRPr="00900223">
        <w:rPr>
          <w:sz w:val="28"/>
          <w:szCs w:val="28"/>
        </w:rPr>
        <w:t>5</w:t>
      </w:r>
      <w:r w:rsidRPr="00900223">
        <w:rPr>
          <w:sz w:val="28"/>
          <w:szCs w:val="28"/>
        </w:rPr>
        <w:t xml:space="preserve">%). </w:t>
      </w:r>
      <w:r w:rsidR="001C7CD7" w:rsidRPr="00900223">
        <w:rPr>
          <w:sz w:val="28"/>
          <w:szCs w:val="28"/>
        </w:rPr>
        <w:t xml:space="preserve">Зарегистрировано 1 </w:t>
      </w:r>
      <w:r w:rsidRPr="00900223">
        <w:rPr>
          <w:sz w:val="28"/>
          <w:szCs w:val="28"/>
        </w:rPr>
        <w:t xml:space="preserve">ДТП с участием детей-пассажиров перевозимых с нарушением ПДД </w:t>
      </w:r>
      <w:r w:rsidR="001C7CD7" w:rsidRPr="00900223">
        <w:rPr>
          <w:sz w:val="28"/>
          <w:szCs w:val="28"/>
        </w:rPr>
        <w:t>(АППГ-1), в котором травмирован 1 ребенок (АППГ-1)</w:t>
      </w:r>
      <w:r w:rsidRPr="00900223">
        <w:rPr>
          <w:sz w:val="28"/>
          <w:szCs w:val="28"/>
        </w:rPr>
        <w:t xml:space="preserve">. </w:t>
      </w:r>
      <w:r w:rsidR="00445AF9" w:rsidRPr="00900223">
        <w:rPr>
          <w:sz w:val="28"/>
          <w:szCs w:val="28"/>
        </w:rPr>
        <w:t xml:space="preserve">Также на территории </w:t>
      </w:r>
      <w:proofErr w:type="spellStart"/>
      <w:r w:rsidR="00445AF9" w:rsidRPr="00900223">
        <w:rPr>
          <w:sz w:val="28"/>
          <w:szCs w:val="28"/>
        </w:rPr>
        <w:t>Горноуральского</w:t>
      </w:r>
      <w:proofErr w:type="spellEnd"/>
      <w:r w:rsidR="00445AF9" w:rsidRPr="00900223">
        <w:rPr>
          <w:sz w:val="28"/>
          <w:szCs w:val="28"/>
        </w:rPr>
        <w:t xml:space="preserve"> городского округа зарегистрировано ДТП с участием ребенка-велосипедиста, данное ДТП произошло по вине ребенка-велосипедиста. </w:t>
      </w:r>
      <w:r w:rsidRPr="00900223">
        <w:rPr>
          <w:sz w:val="28"/>
          <w:szCs w:val="28"/>
        </w:rPr>
        <w:t xml:space="preserve">Здесь отмечается значительный рост детского дорожно-транспортного травматизма, а также значительный </w:t>
      </w:r>
      <w:r w:rsidRPr="00900223">
        <w:rPr>
          <w:sz w:val="28"/>
          <w:szCs w:val="28"/>
        </w:rPr>
        <w:lastRenderedPageBreak/>
        <w:t>рост количества ДТП с участием детей-пассажиров</w:t>
      </w:r>
      <w:r w:rsidR="00445AF9" w:rsidRPr="00900223">
        <w:rPr>
          <w:sz w:val="28"/>
          <w:szCs w:val="28"/>
        </w:rPr>
        <w:t xml:space="preserve"> и рост количества ДТП с участием и по вине детей-велосипедистов</w:t>
      </w:r>
      <w:r w:rsidRPr="00900223">
        <w:rPr>
          <w:sz w:val="28"/>
          <w:szCs w:val="28"/>
        </w:rPr>
        <w:t xml:space="preserve">. </w:t>
      </w:r>
      <w:r w:rsidR="00900223" w:rsidRPr="00900223">
        <w:rPr>
          <w:sz w:val="28"/>
          <w:szCs w:val="28"/>
        </w:rPr>
        <w:t>Н</w:t>
      </w:r>
      <w:r w:rsidR="001C7CD7" w:rsidRPr="00900223">
        <w:rPr>
          <w:sz w:val="28"/>
          <w:szCs w:val="28"/>
        </w:rPr>
        <w:t xml:space="preserve">еобходимо отметить, что </w:t>
      </w:r>
      <w:r w:rsidRPr="00900223">
        <w:rPr>
          <w:sz w:val="28"/>
          <w:szCs w:val="28"/>
        </w:rPr>
        <w:t xml:space="preserve">на территории </w:t>
      </w:r>
      <w:proofErr w:type="spellStart"/>
      <w:r w:rsidRPr="00900223">
        <w:rPr>
          <w:sz w:val="28"/>
          <w:szCs w:val="28"/>
        </w:rPr>
        <w:t>Горноуральского</w:t>
      </w:r>
      <w:proofErr w:type="spellEnd"/>
      <w:r w:rsidRPr="00900223">
        <w:rPr>
          <w:sz w:val="28"/>
          <w:szCs w:val="28"/>
        </w:rPr>
        <w:t xml:space="preserve"> городского округа зарегистрированы </w:t>
      </w:r>
      <w:r w:rsidR="00445AF9" w:rsidRPr="00900223">
        <w:rPr>
          <w:sz w:val="28"/>
          <w:szCs w:val="28"/>
        </w:rPr>
        <w:t>4</w:t>
      </w:r>
      <w:r w:rsidRPr="00900223">
        <w:rPr>
          <w:sz w:val="28"/>
          <w:szCs w:val="28"/>
        </w:rPr>
        <w:t xml:space="preserve"> ДТП по вине родителей, управляющих транспортными средствами</w:t>
      </w:r>
      <w:r w:rsidR="001C7CD7" w:rsidRPr="00900223">
        <w:rPr>
          <w:sz w:val="28"/>
          <w:szCs w:val="28"/>
        </w:rPr>
        <w:t xml:space="preserve"> (АПП</w:t>
      </w:r>
      <w:r w:rsidR="00445AF9" w:rsidRPr="00900223">
        <w:rPr>
          <w:sz w:val="28"/>
          <w:szCs w:val="28"/>
        </w:rPr>
        <w:t>Г</w:t>
      </w:r>
      <w:r w:rsidR="001C7CD7" w:rsidRPr="00900223">
        <w:rPr>
          <w:sz w:val="28"/>
          <w:szCs w:val="28"/>
        </w:rPr>
        <w:t>-1, +</w:t>
      </w:r>
      <w:r w:rsidR="00445AF9" w:rsidRPr="00900223">
        <w:rPr>
          <w:sz w:val="28"/>
          <w:szCs w:val="28"/>
        </w:rPr>
        <w:t>3</w:t>
      </w:r>
      <w:r w:rsidR="001C7CD7" w:rsidRPr="00900223">
        <w:rPr>
          <w:sz w:val="28"/>
          <w:szCs w:val="28"/>
        </w:rPr>
        <w:t>00%)</w:t>
      </w:r>
      <w:r w:rsidRPr="00900223">
        <w:rPr>
          <w:sz w:val="28"/>
          <w:szCs w:val="28"/>
        </w:rPr>
        <w:t xml:space="preserve">.  </w:t>
      </w:r>
    </w:p>
    <w:p w:rsidR="00FD3BE1" w:rsidRPr="00A44BEC" w:rsidRDefault="00FD3BE1" w:rsidP="00483B54">
      <w:pPr>
        <w:ind w:firstLine="708"/>
        <w:jc w:val="both"/>
        <w:rPr>
          <w:color w:val="FF0000"/>
          <w:sz w:val="28"/>
          <w:szCs w:val="28"/>
        </w:rPr>
      </w:pPr>
    </w:p>
    <w:p w:rsidR="00FD3BE1" w:rsidRPr="00184C3F" w:rsidRDefault="00FD3BE1" w:rsidP="00483B54">
      <w:pPr>
        <w:ind w:firstLine="708"/>
        <w:jc w:val="center"/>
        <w:rPr>
          <w:sz w:val="28"/>
          <w:szCs w:val="28"/>
        </w:rPr>
      </w:pPr>
      <w:r w:rsidRPr="00184C3F">
        <w:rPr>
          <w:sz w:val="28"/>
          <w:szCs w:val="28"/>
        </w:rPr>
        <w:t>Анализ ДТП с участием детей по времени и дням недели.</w:t>
      </w:r>
    </w:p>
    <w:p w:rsidR="00FD3BE1" w:rsidRPr="00A44BEC" w:rsidRDefault="00FD3BE1" w:rsidP="00483B54">
      <w:pPr>
        <w:ind w:firstLine="708"/>
        <w:jc w:val="center"/>
        <w:rPr>
          <w:color w:val="FF0000"/>
          <w:sz w:val="28"/>
          <w:szCs w:val="28"/>
        </w:rPr>
      </w:pPr>
    </w:p>
    <w:p w:rsidR="00FD3BE1" w:rsidRDefault="00FD3BE1" w:rsidP="00107BB7">
      <w:pPr>
        <w:ind w:firstLine="708"/>
        <w:jc w:val="both"/>
        <w:rPr>
          <w:sz w:val="28"/>
          <w:szCs w:val="28"/>
        </w:rPr>
      </w:pPr>
      <w:r w:rsidRPr="00900223">
        <w:rPr>
          <w:sz w:val="28"/>
          <w:szCs w:val="28"/>
        </w:rPr>
        <w:t>Согласно проведенного анализа детского дорожно-транспортного травматизма, исходя из распределения по времени большая часть ДТП с участием детей (</w:t>
      </w:r>
      <w:r w:rsidR="00747D6E" w:rsidRPr="00900223">
        <w:rPr>
          <w:sz w:val="28"/>
          <w:szCs w:val="28"/>
        </w:rPr>
        <w:t>1</w:t>
      </w:r>
      <w:r w:rsidR="00900223" w:rsidRPr="00900223">
        <w:rPr>
          <w:sz w:val="28"/>
          <w:szCs w:val="28"/>
        </w:rPr>
        <w:t>7</w:t>
      </w:r>
      <w:r w:rsidRPr="00900223">
        <w:rPr>
          <w:sz w:val="28"/>
          <w:szCs w:val="28"/>
        </w:rPr>
        <w:t xml:space="preserve"> дорожно-транспортных происшестви</w:t>
      </w:r>
      <w:r w:rsidR="00900223" w:rsidRPr="00900223">
        <w:rPr>
          <w:sz w:val="28"/>
          <w:szCs w:val="28"/>
        </w:rPr>
        <w:t>й</w:t>
      </w:r>
      <w:r w:rsidRPr="00900223">
        <w:rPr>
          <w:sz w:val="28"/>
          <w:szCs w:val="28"/>
        </w:rPr>
        <w:t>) зарегистрированы в период с 1</w:t>
      </w:r>
      <w:r w:rsidR="00900223" w:rsidRPr="00900223">
        <w:rPr>
          <w:sz w:val="28"/>
          <w:szCs w:val="28"/>
        </w:rPr>
        <w:t>5</w:t>
      </w:r>
      <w:r w:rsidRPr="00900223">
        <w:rPr>
          <w:sz w:val="28"/>
          <w:szCs w:val="28"/>
        </w:rPr>
        <w:t xml:space="preserve"> часов вечера до 1</w:t>
      </w:r>
      <w:r w:rsidR="00900223" w:rsidRPr="00900223">
        <w:rPr>
          <w:sz w:val="28"/>
          <w:szCs w:val="28"/>
        </w:rPr>
        <w:t>9</w:t>
      </w:r>
      <w:r w:rsidRPr="00900223">
        <w:rPr>
          <w:sz w:val="28"/>
          <w:szCs w:val="28"/>
        </w:rPr>
        <w:t xml:space="preserve"> часов вечера, данный период связан со следованием детей из образовательных организаций, а также следованием детей в учреждения дополнительного образования.</w:t>
      </w:r>
      <w:r w:rsidR="001C7CD7" w:rsidRPr="00900223">
        <w:rPr>
          <w:sz w:val="28"/>
          <w:szCs w:val="28"/>
        </w:rPr>
        <w:t xml:space="preserve">  </w:t>
      </w:r>
      <w:r w:rsidRPr="00900223">
        <w:rPr>
          <w:sz w:val="28"/>
          <w:szCs w:val="28"/>
        </w:rPr>
        <w:t xml:space="preserve"> </w:t>
      </w:r>
    </w:p>
    <w:p w:rsidR="004C7C55" w:rsidRPr="009E766B" w:rsidRDefault="00FD3BE1" w:rsidP="00107BB7">
      <w:pPr>
        <w:ind w:firstLine="708"/>
        <w:jc w:val="both"/>
        <w:rPr>
          <w:sz w:val="28"/>
          <w:szCs w:val="28"/>
        </w:rPr>
      </w:pPr>
      <w:r w:rsidRPr="00900223">
        <w:rPr>
          <w:sz w:val="28"/>
          <w:szCs w:val="28"/>
        </w:rPr>
        <w:t xml:space="preserve">По одному ДТП зарегистрированы в период с </w:t>
      </w:r>
      <w:r w:rsidR="00747D6E" w:rsidRPr="00900223">
        <w:rPr>
          <w:sz w:val="28"/>
          <w:szCs w:val="28"/>
        </w:rPr>
        <w:t>8</w:t>
      </w:r>
      <w:r w:rsidRPr="00900223">
        <w:rPr>
          <w:sz w:val="28"/>
          <w:szCs w:val="28"/>
        </w:rPr>
        <w:t xml:space="preserve"> часов до </w:t>
      </w:r>
      <w:r w:rsidR="00747D6E" w:rsidRPr="00900223">
        <w:rPr>
          <w:sz w:val="28"/>
          <w:szCs w:val="28"/>
        </w:rPr>
        <w:t>9</w:t>
      </w:r>
      <w:r w:rsidRPr="00900223">
        <w:rPr>
          <w:sz w:val="28"/>
          <w:szCs w:val="28"/>
        </w:rPr>
        <w:t xml:space="preserve"> часов </w:t>
      </w:r>
      <w:r w:rsidR="00747D6E" w:rsidRPr="00900223">
        <w:rPr>
          <w:sz w:val="28"/>
          <w:szCs w:val="28"/>
        </w:rPr>
        <w:t xml:space="preserve">и с 10 часов до 11 часов </w:t>
      </w:r>
      <w:r w:rsidRPr="00900223">
        <w:rPr>
          <w:sz w:val="28"/>
          <w:szCs w:val="28"/>
        </w:rPr>
        <w:t xml:space="preserve">(период следования детей </w:t>
      </w:r>
      <w:r w:rsidR="00747D6E" w:rsidRPr="00900223">
        <w:rPr>
          <w:sz w:val="28"/>
          <w:szCs w:val="28"/>
        </w:rPr>
        <w:t>в</w:t>
      </w:r>
      <w:r w:rsidRPr="00900223">
        <w:rPr>
          <w:sz w:val="28"/>
          <w:szCs w:val="28"/>
        </w:rPr>
        <w:t xml:space="preserve"> школ</w:t>
      </w:r>
      <w:r w:rsidR="00747D6E" w:rsidRPr="00900223">
        <w:rPr>
          <w:sz w:val="28"/>
          <w:szCs w:val="28"/>
        </w:rPr>
        <w:t>у</w:t>
      </w:r>
      <w:r w:rsidRPr="00900223">
        <w:rPr>
          <w:sz w:val="28"/>
          <w:szCs w:val="28"/>
        </w:rPr>
        <w:t>)</w:t>
      </w:r>
      <w:r w:rsidR="00747D6E" w:rsidRPr="00900223">
        <w:rPr>
          <w:sz w:val="28"/>
          <w:szCs w:val="28"/>
        </w:rPr>
        <w:t xml:space="preserve">. В период с </w:t>
      </w:r>
      <w:r w:rsidR="001C7CD7" w:rsidRPr="00900223">
        <w:rPr>
          <w:sz w:val="28"/>
          <w:szCs w:val="28"/>
        </w:rPr>
        <w:t>1</w:t>
      </w:r>
      <w:r w:rsidR="00747D6E" w:rsidRPr="00900223">
        <w:rPr>
          <w:sz w:val="28"/>
          <w:szCs w:val="28"/>
        </w:rPr>
        <w:t>3</w:t>
      </w:r>
      <w:r w:rsidR="001C7CD7" w:rsidRPr="00900223">
        <w:rPr>
          <w:sz w:val="28"/>
          <w:szCs w:val="28"/>
        </w:rPr>
        <w:t xml:space="preserve"> часов до 1</w:t>
      </w:r>
      <w:r w:rsidR="00747D6E" w:rsidRPr="00900223">
        <w:rPr>
          <w:sz w:val="28"/>
          <w:szCs w:val="28"/>
        </w:rPr>
        <w:t>4</w:t>
      </w:r>
      <w:r w:rsidR="001C7CD7" w:rsidRPr="00900223">
        <w:rPr>
          <w:sz w:val="28"/>
          <w:szCs w:val="28"/>
        </w:rPr>
        <w:t xml:space="preserve"> часов </w:t>
      </w:r>
      <w:r w:rsidR="00747D6E" w:rsidRPr="00900223">
        <w:rPr>
          <w:sz w:val="28"/>
          <w:szCs w:val="28"/>
        </w:rPr>
        <w:t xml:space="preserve">зарегистрированы </w:t>
      </w:r>
      <w:r w:rsidR="00F72D64">
        <w:rPr>
          <w:sz w:val="28"/>
          <w:szCs w:val="28"/>
        </w:rPr>
        <w:t>3</w:t>
      </w:r>
      <w:r w:rsidR="00747D6E" w:rsidRPr="00900223">
        <w:rPr>
          <w:sz w:val="28"/>
          <w:szCs w:val="28"/>
        </w:rPr>
        <w:t xml:space="preserve"> ДТП</w:t>
      </w:r>
      <w:r w:rsidR="00900223" w:rsidRPr="00900223">
        <w:rPr>
          <w:sz w:val="28"/>
          <w:szCs w:val="28"/>
        </w:rPr>
        <w:t>, в период с 14 часов до 15 часов 1 ДТП (период следование детей из школы)</w:t>
      </w:r>
      <w:r w:rsidR="004C7C55" w:rsidRPr="00900223">
        <w:rPr>
          <w:sz w:val="28"/>
          <w:szCs w:val="28"/>
        </w:rPr>
        <w:t xml:space="preserve">. </w:t>
      </w:r>
    </w:p>
    <w:p w:rsidR="004C7C55" w:rsidRPr="009E766B" w:rsidRDefault="004C7C55" w:rsidP="00107BB7">
      <w:pPr>
        <w:ind w:firstLine="708"/>
        <w:jc w:val="both"/>
        <w:rPr>
          <w:sz w:val="28"/>
          <w:szCs w:val="28"/>
        </w:rPr>
      </w:pPr>
      <w:r w:rsidRPr="009E766B">
        <w:rPr>
          <w:sz w:val="28"/>
          <w:szCs w:val="28"/>
        </w:rPr>
        <w:t>В период с 15 часов до 19 часов зарегистрировано наибольшее количество ДТП</w:t>
      </w:r>
      <w:r w:rsidR="00747D6E" w:rsidRPr="009E766B">
        <w:rPr>
          <w:sz w:val="28"/>
          <w:szCs w:val="28"/>
        </w:rPr>
        <w:t xml:space="preserve"> </w:t>
      </w:r>
      <w:r w:rsidRPr="009E766B">
        <w:rPr>
          <w:sz w:val="28"/>
          <w:szCs w:val="28"/>
        </w:rPr>
        <w:t>(данный период связан со следованием детей из школы, следованием в учреждения дополнительного образования, а также вечерними прогулками</w:t>
      </w:r>
      <w:r w:rsidR="00FD3BE1" w:rsidRPr="009E766B">
        <w:rPr>
          <w:sz w:val="28"/>
          <w:szCs w:val="28"/>
        </w:rPr>
        <w:t>.</w:t>
      </w:r>
    </w:p>
    <w:p w:rsidR="00FD3BE1" w:rsidRPr="009E766B" w:rsidRDefault="004C7C55" w:rsidP="00107BB7">
      <w:pPr>
        <w:ind w:firstLine="708"/>
        <w:jc w:val="both"/>
        <w:rPr>
          <w:sz w:val="28"/>
          <w:szCs w:val="28"/>
        </w:rPr>
      </w:pPr>
      <w:r w:rsidRPr="009E766B">
        <w:rPr>
          <w:sz w:val="28"/>
          <w:szCs w:val="28"/>
        </w:rPr>
        <w:t xml:space="preserve">В период с 19 часов до 22 часов зарегистрированы 3 ДТП, данный период связан с вечерними прогулками детей. </w:t>
      </w:r>
      <w:r w:rsidR="00FD3BE1" w:rsidRPr="009E766B">
        <w:rPr>
          <w:sz w:val="28"/>
          <w:szCs w:val="28"/>
        </w:rPr>
        <w:t xml:space="preserve">  </w:t>
      </w:r>
    </w:p>
    <w:p w:rsidR="00415BD9" w:rsidRPr="009E766B" w:rsidRDefault="00FD3BE1" w:rsidP="00107BB7">
      <w:pPr>
        <w:ind w:firstLine="708"/>
        <w:jc w:val="both"/>
        <w:rPr>
          <w:sz w:val="28"/>
          <w:szCs w:val="28"/>
        </w:rPr>
      </w:pPr>
      <w:r w:rsidRPr="009E766B">
        <w:rPr>
          <w:sz w:val="28"/>
          <w:szCs w:val="28"/>
        </w:rPr>
        <w:t>Исходя из распределения по дням недели можно выделить период с</w:t>
      </w:r>
      <w:r w:rsidR="009E766B" w:rsidRPr="009E766B">
        <w:rPr>
          <w:sz w:val="28"/>
          <w:szCs w:val="28"/>
        </w:rPr>
        <w:t xml:space="preserve"> понедельника </w:t>
      </w:r>
      <w:r w:rsidR="004C7C55" w:rsidRPr="009E766B">
        <w:rPr>
          <w:sz w:val="28"/>
          <w:szCs w:val="28"/>
        </w:rPr>
        <w:t>по четверг (</w:t>
      </w:r>
      <w:r w:rsidR="009E766B" w:rsidRPr="009E766B">
        <w:rPr>
          <w:sz w:val="28"/>
          <w:szCs w:val="28"/>
        </w:rPr>
        <w:t xml:space="preserve">понедельник – 3 ДТП, </w:t>
      </w:r>
      <w:r w:rsidR="004C7C55" w:rsidRPr="009E766B">
        <w:rPr>
          <w:sz w:val="28"/>
          <w:szCs w:val="28"/>
        </w:rPr>
        <w:t xml:space="preserve">вторник – 3 ДТП, среда -3 ДТП, четверг – 5 ДТП), а также в период с субботу по воскресенье (суббота – </w:t>
      </w:r>
      <w:r w:rsidR="009E766B" w:rsidRPr="009E766B">
        <w:rPr>
          <w:sz w:val="28"/>
          <w:szCs w:val="28"/>
        </w:rPr>
        <w:t>5</w:t>
      </w:r>
      <w:r w:rsidR="004C7C55" w:rsidRPr="009E766B">
        <w:rPr>
          <w:sz w:val="28"/>
          <w:szCs w:val="28"/>
        </w:rPr>
        <w:t xml:space="preserve"> ДТП, воскресенье – </w:t>
      </w:r>
      <w:r w:rsidR="009E766B" w:rsidRPr="009E766B">
        <w:rPr>
          <w:sz w:val="28"/>
          <w:szCs w:val="28"/>
        </w:rPr>
        <w:t>7</w:t>
      </w:r>
      <w:r w:rsidR="004C7C55" w:rsidRPr="009E766B">
        <w:rPr>
          <w:sz w:val="28"/>
          <w:szCs w:val="28"/>
        </w:rPr>
        <w:t xml:space="preserve"> ДТП). </w:t>
      </w:r>
    </w:p>
    <w:p w:rsidR="00415BD9" w:rsidRPr="009E766B" w:rsidRDefault="00415BD9" w:rsidP="00107BB7">
      <w:pPr>
        <w:ind w:firstLine="708"/>
        <w:jc w:val="both"/>
        <w:rPr>
          <w:sz w:val="28"/>
          <w:szCs w:val="28"/>
        </w:rPr>
      </w:pPr>
      <w:r w:rsidRPr="009E766B">
        <w:rPr>
          <w:sz w:val="28"/>
          <w:szCs w:val="28"/>
        </w:rPr>
        <w:t>Набольшее количество ДТП с участием детей зарегистрировано в четверг (5 ДТП), субботу (</w:t>
      </w:r>
      <w:r w:rsidR="009E766B" w:rsidRPr="009E766B">
        <w:rPr>
          <w:sz w:val="28"/>
          <w:szCs w:val="28"/>
        </w:rPr>
        <w:t>5</w:t>
      </w:r>
      <w:r w:rsidRPr="009E766B">
        <w:rPr>
          <w:sz w:val="28"/>
          <w:szCs w:val="28"/>
        </w:rPr>
        <w:t xml:space="preserve"> ДТП) и воскресенье (</w:t>
      </w:r>
      <w:r w:rsidR="009E766B" w:rsidRPr="009E766B">
        <w:rPr>
          <w:sz w:val="28"/>
          <w:szCs w:val="28"/>
        </w:rPr>
        <w:t>7</w:t>
      </w:r>
      <w:r w:rsidRPr="009E766B">
        <w:rPr>
          <w:sz w:val="28"/>
          <w:szCs w:val="28"/>
        </w:rPr>
        <w:t xml:space="preserve"> ДТП).</w:t>
      </w:r>
    </w:p>
    <w:p w:rsidR="00415BD9" w:rsidRPr="009E766B" w:rsidRDefault="00415BD9" w:rsidP="00483B54">
      <w:pPr>
        <w:ind w:firstLine="708"/>
        <w:jc w:val="both"/>
        <w:rPr>
          <w:sz w:val="28"/>
          <w:szCs w:val="28"/>
        </w:rPr>
      </w:pPr>
    </w:p>
    <w:p w:rsidR="00415BD9" w:rsidRPr="007138A9" w:rsidRDefault="00FD3BE1" w:rsidP="00483B54">
      <w:pPr>
        <w:ind w:firstLine="708"/>
        <w:jc w:val="both"/>
        <w:rPr>
          <w:sz w:val="28"/>
          <w:szCs w:val="28"/>
        </w:rPr>
      </w:pPr>
      <w:r w:rsidRPr="009E766B">
        <w:rPr>
          <w:sz w:val="28"/>
          <w:szCs w:val="28"/>
        </w:rPr>
        <w:t xml:space="preserve">Исходя из проведенного анализа можно сделать вывод, что основная часть </w:t>
      </w:r>
      <w:r w:rsidR="00415BD9" w:rsidRPr="009E766B">
        <w:rPr>
          <w:sz w:val="28"/>
          <w:szCs w:val="28"/>
        </w:rPr>
        <w:t>травмированных детей получили травму в качестве пассажиров (1</w:t>
      </w:r>
      <w:r w:rsidR="009E766B" w:rsidRPr="009E766B">
        <w:rPr>
          <w:sz w:val="28"/>
          <w:szCs w:val="28"/>
        </w:rPr>
        <w:t>7</w:t>
      </w:r>
      <w:r w:rsidR="00415BD9" w:rsidRPr="009E766B">
        <w:rPr>
          <w:sz w:val="28"/>
          <w:szCs w:val="28"/>
        </w:rPr>
        <w:t xml:space="preserve"> травмированных детей из 2</w:t>
      </w:r>
      <w:r w:rsidR="00F72D64">
        <w:rPr>
          <w:sz w:val="28"/>
          <w:szCs w:val="28"/>
        </w:rPr>
        <w:t>7</w:t>
      </w:r>
      <w:r w:rsidR="00415BD9" w:rsidRPr="009E766B">
        <w:rPr>
          <w:sz w:val="28"/>
          <w:szCs w:val="28"/>
        </w:rPr>
        <w:t>). На территории города наибольшее количество ДТП зарегистрировано в Ленинском районе (</w:t>
      </w:r>
      <w:r w:rsidR="009E766B" w:rsidRPr="009E766B">
        <w:rPr>
          <w:sz w:val="28"/>
          <w:szCs w:val="28"/>
        </w:rPr>
        <w:t>6</w:t>
      </w:r>
      <w:r w:rsidR="00415BD9" w:rsidRPr="009E766B">
        <w:rPr>
          <w:sz w:val="28"/>
          <w:szCs w:val="28"/>
        </w:rPr>
        <w:t xml:space="preserve"> из 1</w:t>
      </w:r>
      <w:r w:rsidR="009E766B" w:rsidRPr="009E766B">
        <w:rPr>
          <w:sz w:val="28"/>
          <w:szCs w:val="28"/>
        </w:rPr>
        <w:t>4</w:t>
      </w:r>
      <w:r w:rsidR="00415BD9" w:rsidRPr="009E766B">
        <w:rPr>
          <w:sz w:val="28"/>
          <w:szCs w:val="28"/>
        </w:rPr>
        <w:t>)</w:t>
      </w:r>
      <w:r w:rsidR="009E766B" w:rsidRPr="009E766B">
        <w:rPr>
          <w:sz w:val="28"/>
          <w:szCs w:val="28"/>
        </w:rPr>
        <w:t xml:space="preserve"> и в </w:t>
      </w:r>
      <w:proofErr w:type="spellStart"/>
      <w:r w:rsidR="009E766B" w:rsidRPr="009E766B">
        <w:rPr>
          <w:sz w:val="28"/>
          <w:szCs w:val="28"/>
        </w:rPr>
        <w:t>Тагилстроевском</w:t>
      </w:r>
      <w:proofErr w:type="spellEnd"/>
      <w:r w:rsidR="009E766B" w:rsidRPr="009E766B">
        <w:rPr>
          <w:sz w:val="28"/>
          <w:szCs w:val="28"/>
        </w:rPr>
        <w:t xml:space="preserve"> районе (5 ДТП из 14)</w:t>
      </w:r>
      <w:r w:rsidR="00415BD9" w:rsidRPr="009E766B">
        <w:rPr>
          <w:sz w:val="28"/>
          <w:szCs w:val="28"/>
        </w:rPr>
        <w:t>, в тоже время ДТП с участием детей-пешеходов зарегистрированы в Ленинском (3 ДТП) и Дзержинском (</w:t>
      </w:r>
      <w:r w:rsidR="00F72D64">
        <w:rPr>
          <w:sz w:val="28"/>
          <w:szCs w:val="28"/>
        </w:rPr>
        <w:t>3</w:t>
      </w:r>
      <w:r w:rsidR="00415BD9" w:rsidRPr="009E766B">
        <w:rPr>
          <w:sz w:val="28"/>
          <w:szCs w:val="28"/>
        </w:rPr>
        <w:t xml:space="preserve"> ДТП) районах. На территории </w:t>
      </w:r>
      <w:proofErr w:type="spellStart"/>
      <w:r w:rsidR="00415BD9" w:rsidRPr="009E766B">
        <w:rPr>
          <w:sz w:val="28"/>
          <w:szCs w:val="28"/>
        </w:rPr>
        <w:t>Тагилстроевского</w:t>
      </w:r>
      <w:proofErr w:type="spellEnd"/>
      <w:r w:rsidR="00415BD9" w:rsidRPr="009E766B">
        <w:rPr>
          <w:sz w:val="28"/>
          <w:szCs w:val="28"/>
        </w:rPr>
        <w:t xml:space="preserve"> района зарегистрировано наибольшее количество ДТП с участием детей-велосипедисто</w:t>
      </w:r>
      <w:r w:rsidR="00415BD9" w:rsidRPr="007138A9">
        <w:rPr>
          <w:sz w:val="28"/>
          <w:szCs w:val="28"/>
        </w:rPr>
        <w:t xml:space="preserve">в (2 ДТП из 3). </w:t>
      </w:r>
    </w:p>
    <w:p w:rsidR="00415BD9" w:rsidRPr="00A44BEC" w:rsidRDefault="003B7290" w:rsidP="00483B54">
      <w:pPr>
        <w:ind w:firstLine="708"/>
        <w:jc w:val="both"/>
        <w:rPr>
          <w:color w:val="FF0000"/>
          <w:sz w:val="28"/>
          <w:szCs w:val="28"/>
        </w:rPr>
      </w:pPr>
      <w:r w:rsidRPr="007138A9">
        <w:rPr>
          <w:sz w:val="28"/>
          <w:szCs w:val="28"/>
        </w:rPr>
        <w:t>Наибольшая часть травмированных детей получила травмы на территории города (1</w:t>
      </w:r>
      <w:r w:rsidR="00F72D64">
        <w:rPr>
          <w:sz w:val="28"/>
          <w:szCs w:val="28"/>
        </w:rPr>
        <w:t>5</w:t>
      </w:r>
      <w:r w:rsidRPr="007138A9">
        <w:rPr>
          <w:sz w:val="28"/>
          <w:szCs w:val="28"/>
        </w:rPr>
        <w:t xml:space="preserve"> травмированных детей из 2</w:t>
      </w:r>
      <w:r w:rsidR="00F72D64">
        <w:rPr>
          <w:sz w:val="28"/>
          <w:szCs w:val="28"/>
        </w:rPr>
        <w:t>7</w:t>
      </w:r>
      <w:r w:rsidRPr="007138A9">
        <w:rPr>
          <w:sz w:val="28"/>
          <w:szCs w:val="28"/>
        </w:rPr>
        <w:t xml:space="preserve">), в тоже время на территории </w:t>
      </w:r>
      <w:proofErr w:type="spellStart"/>
      <w:r w:rsidRPr="007138A9">
        <w:rPr>
          <w:sz w:val="28"/>
          <w:szCs w:val="28"/>
        </w:rPr>
        <w:t>Горноуральского</w:t>
      </w:r>
      <w:proofErr w:type="spellEnd"/>
      <w:r w:rsidRPr="007138A9">
        <w:rPr>
          <w:sz w:val="28"/>
          <w:szCs w:val="28"/>
        </w:rPr>
        <w:t xml:space="preserve"> городского округа отмечается значительный рост детского дорожно-транспортного травматизма (+</w:t>
      </w:r>
      <w:r w:rsidR="007138A9" w:rsidRPr="007138A9">
        <w:rPr>
          <w:sz w:val="28"/>
          <w:szCs w:val="28"/>
        </w:rPr>
        <w:t>100</w:t>
      </w:r>
      <w:proofErr w:type="gramStart"/>
      <w:r w:rsidRPr="007138A9">
        <w:rPr>
          <w:sz w:val="28"/>
          <w:szCs w:val="28"/>
        </w:rPr>
        <w:t>%)</w:t>
      </w:r>
      <w:proofErr w:type="gramEnd"/>
      <w:r w:rsidRPr="007138A9">
        <w:rPr>
          <w:sz w:val="28"/>
          <w:szCs w:val="28"/>
        </w:rPr>
        <w:t xml:space="preserve"> и доля травмированных детей от общего количества здесь составила 4</w:t>
      </w:r>
      <w:r w:rsidR="00F72D64">
        <w:rPr>
          <w:sz w:val="28"/>
          <w:szCs w:val="28"/>
        </w:rPr>
        <w:t>4</w:t>
      </w:r>
      <w:r w:rsidRPr="007138A9">
        <w:rPr>
          <w:sz w:val="28"/>
          <w:szCs w:val="28"/>
        </w:rPr>
        <w:t>,</w:t>
      </w:r>
      <w:r w:rsidR="00F72D64">
        <w:rPr>
          <w:sz w:val="28"/>
          <w:szCs w:val="28"/>
        </w:rPr>
        <w:t>44</w:t>
      </w:r>
      <w:r w:rsidRPr="007138A9">
        <w:rPr>
          <w:sz w:val="28"/>
          <w:szCs w:val="28"/>
        </w:rPr>
        <w:t xml:space="preserve">%, что значительно больше чем в любом районе города. </w:t>
      </w:r>
      <w:r w:rsidRPr="00A44BEC">
        <w:rPr>
          <w:color w:val="FF0000"/>
          <w:sz w:val="28"/>
          <w:szCs w:val="28"/>
        </w:rPr>
        <w:t xml:space="preserve"> </w:t>
      </w:r>
    </w:p>
    <w:p w:rsidR="00415BD9" w:rsidRPr="007138A9" w:rsidRDefault="003B7290" w:rsidP="00483B54">
      <w:pPr>
        <w:ind w:firstLine="708"/>
        <w:jc w:val="both"/>
        <w:rPr>
          <w:sz w:val="28"/>
          <w:szCs w:val="28"/>
        </w:rPr>
      </w:pPr>
      <w:r w:rsidRPr="007138A9">
        <w:rPr>
          <w:sz w:val="28"/>
          <w:szCs w:val="28"/>
        </w:rPr>
        <w:lastRenderedPageBreak/>
        <w:t xml:space="preserve">В 2018 году значительно увеличился детский дорожно-транспортный травматизм детей в качестве велосипедистов (+200%). </w:t>
      </w:r>
    </w:p>
    <w:p w:rsidR="003E2DBA" w:rsidRPr="007138A9" w:rsidRDefault="003B7290" w:rsidP="00483B54">
      <w:pPr>
        <w:ind w:firstLine="708"/>
        <w:jc w:val="both"/>
        <w:rPr>
          <w:sz w:val="28"/>
          <w:szCs w:val="28"/>
        </w:rPr>
      </w:pPr>
      <w:r w:rsidRPr="007138A9">
        <w:rPr>
          <w:sz w:val="28"/>
          <w:szCs w:val="28"/>
        </w:rPr>
        <w:t>Также можно отметить снижение травмированных детей в качестве пешеходов (-</w:t>
      </w:r>
      <w:r w:rsidR="00F72D64">
        <w:rPr>
          <w:sz w:val="28"/>
          <w:szCs w:val="28"/>
        </w:rPr>
        <w:t>60</w:t>
      </w:r>
      <w:r w:rsidRPr="007138A9">
        <w:rPr>
          <w:sz w:val="28"/>
          <w:szCs w:val="28"/>
        </w:rPr>
        <w:t>%), при этом отмечается снижение ДТП и по вине детей-пешеходов (-</w:t>
      </w:r>
      <w:r w:rsidR="007138A9" w:rsidRPr="007138A9">
        <w:rPr>
          <w:sz w:val="28"/>
          <w:szCs w:val="28"/>
        </w:rPr>
        <w:t>6</w:t>
      </w:r>
      <w:r w:rsidRPr="007138A9">
        <w:rPr>
          <w:sz w:val="28"/>
          <w:szCs w:val="28"/>
        </w:rPr>
        <w:t xml:space="preserve">0%). Доля детей, травмированных на пешеходных переходах составил </w:t>
      </w:r>
      <w:r w:rsidR="00F72D64">
        <w:rPr>
          <w:sz w:val="28"/>
          <w:szCs w:val="28"/>
        </w:rPr>
        <w:t>57</w:t>
      </w:r>
      <w:r w:rsidR="007138A9" w:rsidRPr="007138A9">
        <w:rPr>
          <w:sz w:val="28"/>
          <w:szCs w:val="28"/>
        </w:rPr>
        <w:t>,</w:t>
      </w:r>
      <w:r w:rsidR="00F72D64">
        <w:rPr>
          <w:sz w:val="28"/>
          <w:szCs w:val="28"/>
        </w:rPr>
        <w:t>14</w:t>
      </w:r>
      <w:r w:rsidRPr="007138A9">
        <w:rPr>
          <w:sz w:val="28"/>
          <w:szCs w:val="28"/>
        </w:rPr>
        <w:t xml:space="preserve">%, что </w:t>
      </w:r>
      <w:r w:rsidR="007138A9" w:rsidRPr="007138A9">
        <w:rPr>
          <w:sz w:val="28"/>
          <w:szCs w:val="28"/>
        </w:rPr>
        <w:t>практически на одном уровне с</w:t>
      </w:r>
      <w:r w:rsidRPr="007138A9">
        <w:rPr>
          <w:sz w:val="28"/>
          <w:szCs w:val="28"/>
        </w:rPr>
        <w:t xml:space="preserve"> 2017 год</w:t>
      </w:r>
      <w:r w:rsidR="007138A9" w:rsidRPr="007138A9">
        <w:rPr>
          <w:sz w:val="28"/>
          <w:szCs w:val="28"/>
        </w:rPr>
        <w:t>ом</w:t>
      </w:r>
      <w:r w:rsidRPr="007138A9">
        <w:rPr>
          <w:sz w:val="28"/>
          <w:szCs w:val="28"/>
        </w:rPr>
        <w:t xml:space="preserve"> (</w:t>
      </w:r>
      <w:r w:rsidR="00F72D64">
        <w:rPr>
          <w:sz w:val="28"/>
          <w:szCs w:val="28"/>
        </w:rPr>
        <w:t>3</w:t>
      </w:r>
      <w:r w:rsidR="007138A9" w:rsidRPr="007138A9">
        <w:rPr>
          <w:sz w:val="28"/>
          <w:szCs w:val="28"/>
        </w:rPr>
        <w:t>5</w:t>
      </w:r>
      <w:r w:rsidRPr="007138A9">
        <w:rPr>
          <w:sz w:val="28"/>
          <w:szCs w:val="28"/>
        </w:rPr>
        <w:t>,</w:t>
      </w:r>
      <w:r w:rsidR="007138A9" w:rsidRPr="007138A9">
        <w:rPr>
          <w:sz w:val="28"/>
          <w:szCs w:val="28"/>
        </w:rPr>
        <w:t>71</w:t>
      </w:r>
      <w:r w:rsidRPr="007138A9">
        <w:rPr>
          <w:sz w:val="28"/>
          <w:szCs w:val="28"/>
        </w:rPr>
        <w:t xml:space="preserve">%). </w:t>
      </w:r>
      <w:r w:rsidR="007138A9" w:rsidRPr="007138A9">
        <w:rPr>
          <w:sz w:val="28"/>
          <w:szCs w:val="28"/>
        </w:rPr>
        <w:t>О</w:t>
      </w:r>
      <w:r w:rsidR="003E2DBA" w:rsidRPr="007138A9">
        <w:rPr>
          <w:sz w:val="28"/>
          <w:szCs w:val="28"/>
        </w:rPr>
        <w:t>сновную часть травмированных детей-пешеходов составили дет в возрасте от 10 до 13 лет</w:t>
      </w:r>
      <w:r w:rsidR="007138A9" w:rsidRPr="007138A9">
        <w:rPr>
          <w:sz w:val="28"/>
          <w:szCs w:val="28"/>
        </w:rPr>
        <w:t>, а также дети в возрасте до 7 лет</w:t>
      </w:r>
      <w:r w:rsidR="003E2DBA" w:rsidRPr="007138A9">
        <w:rPr>
          <w:sz w:val="28"/>
          <w:szCs w:val="28"/>
        </w:rPr>
        <w:t xml:space="preserve">. При этом </w:t>
      </w:r>
      <w:r w:rsidR="007138A9" w:rsidRPr="007138A9">
        <w:rPr>
          <w:sz w:val="28"/>
          <w:szCs w:val="28"/>
        </w:rPr>
        <w:t xml:space="preserve">большую </w:t>
      </w:r>
      <w:r w:rsidR="003E2DBA" w:rsidRPr="007138A9">
        <w:rPr>
          <w:sz w:val="28"/>
          <w:szCs w:val="28"/>
        </w:rPr>
        <w:t xml:space="preserve">часть травмированных детей – </w:t>
      </w:r>
      <w:r w:rsidR="007138A9" w:rsidRPr="007138A9">
        <w:rPr>
          <w:sz w:val="28"/>
          <w:szCs w:val="28"/>
        </w:rPr>
        <w:t xml:space="preserve">пешеходов </w:t>
      </w:r>
      <w:r w:rsidR="003E2DBA" w:rsidRPr="007138A9">
        <w:rPr>
          <w:sz w:val="28"/>
          <w:szCs w:val="28"/>
        </w:rPr>
        <w:t>в возрасте до 7 лет</w:t>
      </w:r>
      <w:r w:rsidR="007138A9" w:rsidRPr="007138A9">
        <w:rPr>
          <w:sz w:val="28"/>
          <w:szCs w:val="28"/>
        </w:rPr>
        <w:t xml:space="preserve"> составили дети, получившие травмы в сопровождении взрослых и лишь один ребенок находился на дворовой территории без сопровождения взрослых</w:t>
      </w:r>
      <w:r w:rsidR="003E2DBA" w:rsidRPr="007138A9">
        <w:rPr>
          <w:sz w:val="28"/>
          <w:szCs w:val="28"/>
        </w:rPr>
        <w:t xml:space="preserve">. </w:t>
      </w:r>
    </w:p>
    <w:p w:rsidR="00FD3BE1" w:rsidRPr="007138A9" w:rsidRDefault="003E2DBA" w:rsidP="00483B54">
      <w:pPr>
        <w:ind w:firstLine="708"/>
        <w:jc w:val="both"/>
        <w:rPr>
          <w:sz w:val="28"/>
          <w:szCs w:val="28"/>
        </w:rPr>
      </w:pPr>
      <w:r w:rsidRPr="007138A9">
        <w:rPr>
          <w:sz w:val="28"/>
          <w:szCs w:val="28"/>
        </w:rPr>
        <w:t>Проведенным анализом травмированных детей-пассажиров установлено, что ДТП данного вида составляют основную часть от ДТП с участием детей (6</w:t>
      </w:r>
      <w:r w:rsidR="00F72D64">
        <w:rPr>
          <w:sz w:val="28"/>
          <w:szCs w:val="28"/>
        </w:rPr>
        <w:t>2</w:t>
      </w:r>
      <w:r w:rsidRPr="007138A9">
        <w:rPr>
          <w:sz w:val="28"/>
          <w:szCs w:val="28"/>
        </w:rPr>
        <w:t>,</w:t>
      </w:r>
      <w:r w:rsidR="00F72D64">
        <w:rPr>
          <w:sz w:val="28"/>
          <w:szCs w:val="28"/>
        </w:rPr>
        <w:t>96</w:t>
      </w:r>
      <w:r w:rsidRPr="007138A9">
        <w:rPr>
          <w:sz w:val="28"/>
          <w:szCs w:val="28"/>
        </w:rPr>
        <w:t>%), при этом увеличился возраст травмированных детей-пассажиров, основную часть травмированных детей данной категории составили дети в возрасте от 7 до 9 лет</w:t>
      </w:r>
      <w:r w:rsidR="007138A9" w:rsidRPr="007138A9">
        <w:rPr>
          <w:sz w:val="28"/>
          <w:szCs w:val="28"/>
        </w:rPr>
        <w:t xml:space="preserve"> (7 травмированных детей)</w:t>
      </w:r>
      <w:r w:rsidRPr="007138A9">
        <w:rPr>
          <w:sz w:val="28"/>
          <w:szCs w:val="28"/>
        </w:rPr>
        <w:t xml:space="preserve">, в возрасте до 7 лет травмированы </w:t>
      </w:r>
      <w:r w:rsidR="007138A9" w:rsidRPr="007138A9">
        <w:rPr>
          <w:sz w:val="28"/>
          <w:szCs w:val="28"/>
        </w:rPr>
        <w:t>5</w:t>
      </w:r>
      <w:r w:rsidRPr="007138A9">
        <w:rPr>
          <w:sz w:val="28"/>
          <w:szCs w:val="28"/>
        </w:rPr>
        <w:t xml:space="preserve"> </w:t>
      </w:r>
      <w:r w:rsidR="007138A9" w:rsidRPr="007138A9">
        <w:rPr>
          <w:sz w:val="28"/>
          <w:szCs w:val="28"/>
        </w:rPr>
        <w:t>детей</w:t>
      </w:r>
      <w:r w:rsidRPr="007138A9">
        <w:rPr>
          <w:sz w:val="28"/>
          <w:szCs w:val="28"/>
        </w:rPr>
        <w:t>-пассажир</w:t>
      </w:r>
      <w:r w:rsidR="007138A9" w:rsidRPr="007138A9">
        <w:rPr>
          <w:sz w:val="28"/>
          <w:szCs w:val="28"/>
        </w:rPr>
        <w:t>ов, а в возрасте от 10 до 13 лет – 4 ребенка пассажиров</w:t>
      </w:r>
      <w:r w:rsidRPr="007138A9">
        <w:rPr>
          <w:sz w:val="28"/>
          <w:szCs w:val="28"/>
        </w:rPr>
        <w:t>. Также установлено, что 7 происшествий из 1</w:t>
      </w:r>
      <w:r w:rsidR="007138A9" w:rsidRPr="007138A9">
        <w:rPr>
          <w:sz w:val="28"/>
          <w:szCs w:val="28"/>
        </w:rPr>
        <w:t>7</w:t>
      </w:r>
      <w:r w:rsidRPr="007138A9">
        <w:rPr>
          <w:sz w:val="28"/>
          <w:szCs w:val="28"/>
        </w:rPr>
        <w:t xml:space="preserve"> произошли по вине родителей, перевозивших детей и в одном происшествии были нарушены правила перевозки детей. Традиционно </w:t>
      </w:r>
      <w:r w:rsidR="00FD3BE1" w:rsidRPr="007138A9">
        <w:rPr>
          <w:sz w:val="28"/>
          <w:szCs w:val="28"/>
        </w:rPr>
        <w:t xml:space="preserve">травмированные дети пассажиры в большей части находились на переднем пассажирском сидении, либо на заднем пассажирском сидении слева, а наиболее безопасным местом перевозки детей является заднее пассажирское сидение посередине.   </w:t>
      </w:r>
    </w:p>
    <w:p w:rsidR="00FD3BE1" w:rsidRPr="00A44BEC" w:rsidRDefault="00FD3BE1" w:rsidP="00483B54">
      <w:pPr>
        <w:ind w:firstLine="708"/>
        <w:jc w:val="both"/>
        <w:rPr>
          <w:color w:val="FF0000"/>
          <w:sz w:val="28"/>
          <w:szCs w:val="28"/>
        </w:rPr>
      </w:pPr>
    </w:p>
    <w:p w:rsidR="00FD3BE1" w:rsidRPr="007138A9" w:rsidRDefault="00FD3BE1" w:rsidP="00483B54">
      <w:pPr>
        <w:ind w:firstLine="708"/>
        <w:jc w:val="center"/>
        <w:rPr>
          <w:sz w:val="28"/>
          <w:szCs w:val="28"/>
        </w:rPr>
      </w:pPr>
      <w:r w:rsidRPr="007138A9">
        <w:rPr>
          <w:sz w:val="28"/>
          <w:szCs w:val="28"/>
        </w:rPr>
        <w:t xml:space="preserve">В целях предупреждения гибели и </w:t>
      </w:r>
      <w:proofErr w:type="spellStart"/>
      <w:r w:rsidRPr="007138A9">
        <w:rPr>
          <w:sz w:val="28"/>
          <w:szCs w:val="28"/>
        </w:rPr>
        <w:t>травмирования</w:t>
      </w:r>
      <w:proofErr w:type="spellEnd"/>
      <w:r w:rsidRPr="007138A9">
        <w:rPr>
          <w:sz w:val="28"/>
          <w:szCs w:val="28"/>
        </w:rPr>
        <w:t xml:space="preserve"> детей необходимо:</w:t>
      </w:r>
    </w:p>
    <w:p w:rsidR="00FD3BE1" w:rsidRPr="00AC7421" w:rsidRDefault="00FD3BE1" w:rsidP="00483B54">
      <w:pPr>
        <w:ind w:firstLine="708"/>
        <w:jc w:val="center"/>
        <w:rPr>
          <w:sz w:val="28"/>
          <w:szCs w:val="28"/>
        </w:rPr>
      </w:pPr>
    </w:p>
    <w:p w:rsidR="00FD3BE1" w:rsidRPr="000B61C6" w:rsidRDefault="00FD3BE1" w:rsidP="000B61C6">
      <w:pPr>
        <w:tabs>
          <w:tab w:val="left" w:pos="1134"/>
        </w:tabs>
        <w:ind w:firstLine="708"/>
        <w:jc w:val="both"/>
        <w:rPr>
          <w:sz w:val="28"/>
          <w:szCs w:val="28"/>
        </w:rPr>
      </w:pPr>
      <w:r w:rsidRPr="000B61C6">
        <w:rPr>
          <w:sz w:val="28"/>
          <w:szCs w:val="28"/>
        </w:rPr>
        <w:t xml:space="preserve">В связи с </w:t>
      </w:r>
      <w:r w:rsidR="00AC7421" w:rsidRPr="000B61C6">
        <w:rPr>
          <w:sz w:val="28"/>
          <w:szCs w:val="28"/>
        </w:rPr>
        <w:t xml:space="preserve">наступлением </w:t>
      </w:r>
      <w:r w:rsidR="00DF6D53" w:rsidRPr="000B61C6">
        <w:rPr>
          <w:sz w:val="28"/>
          <w:szCs w:val="28"/>
        </w:rPr>
        <w:t xml:space="preserve">зимнего </w:t>
      </w:r>
      <w:r w:rsidRPr="000B61C6">
        <w:rPr>
          <w:sz w:val="28"/>
          <w:szCs w:val="28"/>
        </w:rPr>
        <w:t xml:space="preserve">периода </w:t>
      </w:r>
      <w:r w:rsidR="00DF6D53" w:rsidRPr="000B61C6">
        <w:rPr>
          <w:sz w:val="28"/>
          <w:szCs w:val="28"/>
        </w:rPr>
        <w:t xml:space="preserve">и ухудшением погодных и дорожных условий увеличивается риск </w:t>
      </w:r>
      <w:proofErr w:type="spellStart"/>
      <w:r w:rsidR="00DF6D53" w:rsidRPr="000B61C6">
        <w:rPr>
          <w:sz w:val="28"/>
          <w:szCs w:val="28"/>
        </w:rPr>
        <w:t>травмирования</w:t>
      </w:r>
      <w:proofErr w:type="spellEnd"/>
      <w:r w:rsidR="00DF6D53" w:rsidRPr="000B61C6">
        <w:rPr>
          <w:sz w:val="28"/>
          <w:szCs w:val="28"/>
        </w:rPr>
        <w:t xml:space="preserve"> детей в качестве пешеходов, в особенности это касается мест расположения пешеходных переходов, в том числе расположенных вблизи образовательных организаций. Необходимо продолжить проведение профилактической работы </w:t>
      </w:r>
      <w:r w:rsidR="00813B89" w:rsidRPr="000B61C6">
        <w:rPr>
          <w:sz w:val="28"/>
          <w:szCs w:val="28"/>
        </w:rPr>
        <w:t xml:space="preserve">по предупреждению опасного поведения детей на дороге.  </w:t>
      </w:r>
      <w:r w:rsidR="00DF6D53" w:rsidRPr="000B61C6">
        <w:rPr>
          <w:sz w:val="28"/>
          <w:szCs w:val="28"/>
        </w:rPr>
        <w:t xml:space="preserve"> </w:t>
      </w:r>
      <w:r w:rsidR="00152E33" w:rsidRPr="000B61C6">
        <w:rPr>
          <w:sz w:val="28"/>
          <w:szCs w:val="28"/>
        </w:rPr>
        <w:t xml:space="preserve">Необходимо организовать проведение профилактической работы с правонарушителями при нарушении ПДД силами </w:t>
      </w:r>
      <w:r w:rsidRPr="000B61C6">
        <w:rPr>
          <w:sz w:val="28"/>
          <w:szCs w:val="28"/>
        </w:rPr>
        <w:t>образовательных организаци</w:t>
      </w:r>
      <w:r w:rsidR="00152E33" w:rsidRPr="000B61C6">
        <w:rPr>
          <w:sz w:val="28"/>
          <w:szCs w:val="28"/>
        </w:rPr>
        <w:t>й с привлечением родительских активов</w:t>
      </w:r>
      <w:r w:rsidR="000B61C6" w:rsidRPr="000B61C6">
        <w:rPr>
          <w:sz w:val="28"/>
          <w:szCs w:val="28"/>
        </w:rPr>
        <w:t xml:space="preserve"> и сотрудников полиции</w:t>
      </w:r>
      <w:r w:rsidRPr="000B61C6">
        <w:rPr>
          <w:sz w:val="28"/>
          <w:szCs w:val="28"/>
        </w:rPr>
        <w:t xml:space="preserve">. </w:t>
      </w:r>
    </w:p>
    <w:p w:rsidR="00FD3BE1" w:rsidRPr="000B61C6" w:rsidRDefault="000B61C6" w:rsidP="000B61C6">
      <w:pPr>
        <w:tabs>
          <w:tab w:val="left" w:pos="1134"/>
        </w:tabs>
        <w:ind w:firstLine="708"/>
        <w:jc w:val="both"/>
        <w:rPr>
          <w:sz w:val="28"/>
          <w:szCs w:val="28"/>
        </w:rPr>
      </w:pPr>
      <w:r w:rsidRPr="000B61C6">
        <w:rPr>
          <w:sz w:val="28"/>
          <w:szCs w:val="28"/>
        </w:rPr>
        <w:t>Организовать</w:t>
      </w:r>
      <w:r w:rsidR="00152E33" w:rsidRPr="000B61C6">
        <w:rPr>
          <w:sz w:val="28"/>
          <w:szCs w:val="28"/>
        </w:rPr>
        <w:t xml:space="preserve"> проведение профилактической работы с родителями, обратив особе внимание на вопрос ответственности родителей за действия детей, контроля за детьми, разъяснение правил перевозки детей</w:t>
      </w:r>
      <w:r w:rsidR="00733369" w:rsidRPr="000B61C6">
        <w:rPr>
          <w:sz w:val="28"/>
          <w:szCs w:val="28"/>
        </w:rPr>
        <w:t>, разъяснение опасных ситуаций «дорожные ловушки», разработку и применение безопасного маршрута «дом-школа-дом»</w:t>
      </w:r>
      <w:r w:rsidR="00FD3BE1" w:rsidRPr="000B61C6">
        <w:rPr>
          <w:sz w:val="28"/>
          <w:szCs w:val="28"/>
        </w:rPr>
        <w:t xml:space="preserve">.  </w:t>
      </w:r>
    </w:p>
    <w:p w:rsidR="00FD3BE1" w:rsidRPr="000B61C6" w:rsidRDefault="000B61C6" w:rsidP="000B61C6">
      <w:pPr>
        <w:tabs>
          <w:tab w:val="left" w:pos="1134"/>
        </w:tabs>
        <w:ind w:firstLine="708"/>
        <w:jc w:val="both"/>
        <w:rPr>
          <w:sz w:val="28"/>
          <w:szCs w:val="28"/>
        </w:rPr>
      </w:pPr>
      <w:r w:rsidRPr="000B61C6">
        <w:rPr>
          <w:sz w:val="28"/>
          <w:szCs w:val="28"/>
        </w:rPr>
        <w:t xml:space="preserve">Организовать </w:t>
      </w:r>
      <w:r w:rsidR="00152E33" w:rsidRPr="000B61C6">
        <w:rPr>
          <w:sz w:val="28"/>
          <w:szCs w:val="28"/>
        </w:rPr>
        <w:t>мониторинг и контроль педагогического состава за состоянием улично-дорожной сети вблизи образовательных организаций</w:t>
      </w:r>
      <w:r w:rsidR="00FD3BE1" w:rsidRPr="000B61C6">
        <w:rPr>
          <w:sz w:val="28"/>
          <w:szCs w:val="28"/>
        </w:rPr>
        <w:t>.</w:t>
      </w:r>
      <w:r w:rsidR="005A58A6" w:rsidRPr="000B61C6">
        <w:rPr>
          <w:sz w:val="28"/>
          <w:szCs w:val="28"/>
        </w:rPr>
        <w:t xml:space="preserve"> Принять меры к выявлению и ликвидации опасных горок, наледей и спусков, выходящих на проезжую часть. </w:t>
      </w:r>
      <w:r w:rsidR="00FD3BE1" w:rsidRPr="000B61C6">
        <w:rPr>
          <w:sz w:val="28"/>
          <w:szCs w:val="28"/>
        </w:rPr>
        <w:t xml:space="preserve">  </w:t>
      </w:r>
    </w:p>
    <w:p w:rsidR="00FD3BE1" w:rsidRPr="000B61C6" w:rsidRDefault="00FD3BE1" w:rsidP="000B61C6">
      <w:pPr>
        <w:tabs>
          <w:tab w:val="left" w:pos="1134"/>
        </w:tabs>
        <w:ind w:firstLine="708"/>
        <w:jc w:val="both"/>
        <w:rPr>
          <w:sz w:val="28"/>
          <w:szCs w:val="28"/>
        </w:rPr>
      </w:pPr>
      <w:r w:rsidRPr="000B61C6">
        <w:rPr>
          <w:sz w:val="28"/>
          <w:szCs w:val="28"/>
        </w:rPr>
        <w:lastRenderedPageBreak/>
        <w:t xml:space="preserve">Продолжить проведение социально-значимых мероприятий, направленных на предупреждение ДТП с участием детей-пешеходов, а также детей-пассажиров с привлечением средств массовой информации. </w:t>
      </w:r>
    </w:p>
    <w:p w:rsidR="00733369" w:rsidRPr="000B61C6" w:rsidRDefault="000B61C6" w:rsidP="000B61C6">
      <w:pPr>
        <w:tabs>
          <w:tab w:val="left" w:pos="1134"/>
        </w:tabs>
        <w:ind w:firstLine="708"/>
        <w:jc w:val="both"/>
        <w:rPr>
          <w:sz w:val="28"/>
          <w:szCs w:val="28"/>
        </w:rPr>
      </w:pPr>
      <w:r w:rsidRPr="000B61C6">
        <w:rPr>
          <w:sz w:val="28"/>
          <w:szCs w:val="28"/>
        </w:rPr>
        <w:t>П</w:t>
      </w:r>
      <w:r w:rsidR="00733369" w:rsidRPr="000B61C6">
        <w:rPr>
          <w:sz w:val="28"/>
          <w:szCs w:val="28"/>
        </w:rPr>
        <w:t xml:space="preserve">родолжить проведение профилактической работы в образовательных организациях по разъяснению норм безопасного поведения, проведение профилактической работы по разъяснению возникающих «дорожных ловушек» и обучению детей навыкам безопасного поведения в той или иной ситуации с акцентированием внимания на особенности зимнего периода.  </w:t>
      </w:r>
    </w:p>
    <w:p w:rsidR="00FD3BE1" w:rsidRPr="000B61C6" w:rsidRDefault="00FD3BE1" w:rsidP="000B61C6">
      <w:pPr>
        <w:tabs>
          <w:tab w:val="left" w:pos="1134"/>
        </w:tabs>
        <w:jc w:val="both"/>
        <w:rPr>
          <w:sz w:val="28"/>
          <w:szCs w:val="28"/>
        </w:rPr>
      </w:pPr>
    </w:p>
    <w:p w:rsidR="00FD3BE1" w:rsidRPr="000B61C6" w:rsidRDefault="00FD3BE1" w:rsidP="00483B54">
      <w:pPr>
        <w:jc w:val="both"/>
        <w:rPr>
          <w:sz w:val="28"/>
          <w:szCs w:val="28"/>
        </w:rPr>
      </w:pPr>
    </w:p>
    <w:sectPr w:rsidR="00FD3BE1" w:rsidRPr="000B61C6" w:rsidSect="001F1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2938"/>
    <w:multiLevelType w:val="hybridMultilevel"/>
    <w:tmpl w:val="4B66E0EC"/>
    <w:lvl w:ilvl="0" w:tplc="3DC8A606">
      <w:start w:val="1"/>
      <w:numFmt w:val="decimal"/>
      <w:lvlText w:val="%1."/>
      <w:lvlJc w:val="left"/>
      <w:pPr>
        <w:tabs>
          <w:tab w:val="num" w:pos="1428"/>
        </w:tabs>
        <w:ind w:left="1428" w:hanging="360"/>
      </w:pPr>
      <w:rPr>
        <w:rFonts w:cs="Times New Roman"/>
        <w:color w:val="auto"/>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15:restartNumberingAfterBreak="0">
    <w:nsid w:val="2F033AEC"/>
    <w:multiLevelType w:val="hybridMultilevel"/>
    <w:tmpl w:val="5D70EBF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332965D9"/>
    <w:multiLevelType w:val="hybridMultilevel"/>
    <w:tmpl w:val="CFD0D9E8"/>
    <w:lvl w:ilvl="0" w:tplc="3D7AF542">
      <w:start w:val="1"/>
      <w:numFmt w:val="decimal"/>
      <w:lvlText w:val="%1."/>
      <w:lvlJc w:val="left"/>
      <w:pPr>
        <w:tabs>
          <w:tab w:val="num" w:pos="1428"/>
        </w:tabs>
        <w:ind w:left="1428" w:hanging="360"/>
      </w:pPr>
      <w:rPr>
        <w:rFonts w:cs="Times New Roman"/>
        <w:color w:val="auto"/>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15:restartNumberingAfterBreak="0">
    <w:nsid w:val="34EB4ED1"/>
    <w:multiLevelType w:val="hybridMultilevel"/>
    <w:tmpl w:val="F43897F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15:restartNumberingAfterBreak="0">
    <w:nsid w:val="3DA761DB"/>
    <w:multiLevelType w:val="hybridMultilevel"/>
    <w:tmpl w:val="5A06EC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4D975AE"/>
    <w:multiLevelType w:val="hybridMultilevel"/>
    <w:tmpl w:val="72C8D25A"/>
    <w:lvl w:ilvl="0" w:tplc="7D10436E">
      <w:start w:val="1"/>
      <w:numFmt w:val="decimal"/>
      <w:lvlText w:val="%1."/>
      <w:lvlJc w:val="left"/>
      <w:pPr>
        <w:tabs>
          <w:tab w:val="num" w:pos="1650"/>
        </w:tabs>
        <w:ind w:left="1650" w:hanging="360"/>
      </w:pPr>
      <w:rPr>
        <w:rFonts w:cs="Times New Roman"/>
        <w:color w:val="auto"/>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6" w15:restartNumberingAfterBreak="0">
    <w:nsid w:val="50A50AB7"/>
    <w:multiLevelType w:val="hybridMultilevel"/>
    <w:tmpl w:val="5A06EC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B0740B3"/>
    <w:multiLevelType w:val="hybridMultilevel"/>
    <w:tmpl w:val="8E6A25B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6C3C7E22"/>
    <w:multiLevelType w:val="hybridMultilevel"/>
    <w:tmpl w:val="BE5E8BE8"/>
    <w:lvl w:ilvl="0" w:tplc="A5CC0754">
      <w:start w:val="1"/>
      <w:numFmt w:val="decimal"/>
      <w:lvlText w:val="%1."/>
      <w:lvlJc w:val="left"/>
      <w:pPr>
        <w:tabs>
          <w:tab w:val="num" w:pos="1428"/>
        </w:tabs>
        <w:ind w:left="1428" w:hanging="360"/>
      </w:pPr>
      <w:rPr>
        <w:rFonts w:cs="Times New Roman"/>
        <w:color w:val="auto"/>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 w15:restartNumberingAfterBreak="0">
    <w:nsid w:val="752C5984"/>
    <w:multiLevelType w:val="hybridMultilevel"/>
    <w:tmpl w:val="43B25B7E"/>
    <w:lvl w:ilvl="0" w:tplc="82A0BAEE">
      <w:start w:val="1"/>
      <w:numFmt w:val="decimal"/>
      <w:lvlText w:val="%1."/>
      <w:lvlJc w:val="left"/>
      <w:pPr>
        <w:tabs>
          <w:tab w:val="num" w:pos="1650"/>
        </w:tabs>
        <w:ind w:left="1650" w:hanging="360"/>
      </w:pPr>
      <w:rPr>
        <w:rFonts w:cs="Times New Roman"/>
        <w:color w:val="auto"/>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num w:numId="1">
    <w:abstractNumId w:val="2"/>
  </w:num>
  <w:num w:numId="2">
    <w:abstractNumId w:val="8"/>
  </w:num>
  <w:num w:numId="3">
    <w:abstractNumId w:val="1"/>
  </w:num>
  <w:num w:numId="4">
    <w:abstractNumId w:val="7"/>
  </w:num>
  <w:num w:numId="5">
    <w:abstractNumId w:val="0"/>
  </w:num>
  <w:num w:numId="6">
    <w:abstractNumId w:val="3"/>
  </w:num>
  <w:num w:numId="7">
    <w:abstractNumId w:val="5"/>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F3"/>
    <w:rsid w:val="000109C5"/>
    <w:rsid w:val="00011650"/>
    <w:rsid w:val="0004060D"/>
    <w:rsid w:val="00043E01"/>
    <w:rsid w:val="0007597C"/>
    <w:rsid w:val="000B61C6"/>
    <w:rsid w:val="00102B9F"/>
    <w:rsid w:val="00107BB7"/>
    <w:rsid w:val="00140208"/>
    <w:rsid w:val="0014513E"/>
    <w:rsid w:val="00152E33"/>
    <w:rsid w:val="00173E25"/>
    <w:rsid w:val="00176564"/>
    <w:rsid w:val="00181D59"/>
    <w:rsid w:val="00184C3F"/>
    <w:rsid w:val="001A0F60"/>
    <w:rsid w:val="001C7BA6"/>
    <w:rsid w:val="001C7CD7"/>
    <w:rsid w:val="001E36A7"/>
    <w:rsid w:val="001F1A7A"/>
    <w:rsid w:val="001F6F70"/>
    <w:rsid w:val="002826A5"/>
    <w:rsid w:val="00297C38"/>
    <w:rsid w:val="002B3AB7"/>
    <w:rsid w:val="002C19CA"/>
    <w:rsid w:val="002F03B9"/>
    <w:rsid w:val="002F27F6"/>
    <w:rsid w:val="002F4C23"/>
    <w:rsid w:val="002F7290"/>
    <w:rsid w:val="00350601"/>
    <w:rsid w:val="003975C4"/>
    <w:rsid w:val="003B7290"/>
    <w:rsid w:val="003C3E53"/>
    <w:rsid w:val="003E2DBA"/>
    <w:rsid w:val="003F3C14"/>
    <w:rsid w:val="003F744F"/>
    <w:rsid w:val="00415BD9"/>
    <w:rsid w:val="004268E5"/>
    <w:rsid w:val="00445AF9"/>
    <w:rsid w:val="00462B74"/>
    <w:rsid w:val="00472B1C"/>
    <w:rsid w:val="004823C2"/>
    <w:rsid w:val="00483B54"/>
    <w:rsid w:val="004C0E91"/>
    <w:rsid w:val="004C1963"/>
    <w:rsid w:val="004C356E"/>
    <w:rsid w:val="004C7C55"/>
    <w:rsid w:val="004F18C1"/>
    <w:rsid w:val="004F4191"/>
    <w:rsid w:val="00530689"/>
    <w:rsid w:val="0058077B"/>
    <w:rsid w:val="00580906"/>
    <w:rsid w:val="005A14A5"/>
    <w:rsid w:val="005A58A6"/>
    <w:rsid w:val="005A6AD2"/>
    <w:rsid w:val="005B4614"/>
    <w:rsid w:val="005F17CA"/>
    <w:rsid w:val="006276D4"/>
    <w:rsid w:val="0067797B"/>
    <w:rsid w:val="00681B5D"/>
    <w:rsid w:val="00695868"/>
    <w:rsid w:val="006C1126"/>
    <w:rsid w:val="006E45EA"/>
    <w:rsid w:val="007138A9"/>
    <w:rsid w:val="0071475B"/>
    <w:rsid w:val="00717773"/>
    <w:rsid w:val="00721EB9"/>
    <w:rsid w:val="00722EF9"/>
    <w:rsid w:val="00733369"/>
    <w:rsid w:val="00747D6E"/>
    <w:rsid w:val="00773CED"/>
    <w:rsid w:val="007B35D3"/>
    <w:rsid w:val="007B5D6F"/>
    <w:rsid w:val="007C5781"/>
    <w:rsid w:val="00813A61"/>
    <w:rsid w:val="00813B89"/>
    <w:rsid w:val="00861D7F"/>
    <w:rsid w:val="00862DF2"/>
    <w:rsid w:val="00865FA6"/>
    <w:rsid w:val="008871D1"/>
    <w:rsid w:val="008A0EC0"/>
    <w:rsid w:val="00900223"/>
    <w:rsid w:val="00903809"/>
    <w:rsid w:val="00911D6F"/>
    <w:rsid w:val="009303FC"/>
    <w:rsid w:val="00961502"/>
    <w:rsid w:val="00967641"/>
    <w:rsid w:val="009A1E92"/>
    <w:rsid w:val="009A6DAF"/>
    <w:rsid w:val="009B20FF"/>
    <w:rsid w:val="009C7530"/>
    <w:rsid w:val="009E766B"/>
    <w:rsid w:val="009E7671"/>
    <w:rsid w:val="009F2666"/>
    <w:rsid w:val="009F486B"/>
    <w:rsid w:val="009F6340"/>
    <w:rsid w:val="00A05040"/>
    <w:rsid w:val="00A44BEC"/>
    <w:rsid w:val="00A57E4A"/>
    <w:rsid w:val="00AC7421"/>
    <w:rsid w:val="00AD7619"/>
    <w:rsid w:val="00B01DD7"/>
    <w:rsid w:val="00B43E4B"/>
    <w:rsid w:val="00BA1917"/>
    <w:rsid w:val="00BD2987"/>
    <w:rsid w:val="00BD7356"/>
    <w:rsid w:val="00BE32CA"/>
    <w:rsid w:val="00BF1657"/>
    <w:rsid w:val="00C21A20"/>
    <w:rsid w:val="00C21C8A"/>
    <w:rsid w:val="00C46531"/>
    <w:rsid w:val="00C803B0"/>
    <w:rsid w:val="00C81960"/>
    <w:rsid w:val="00C9459F"/>
    <w:rsid w:val="00CA165E"/>
    <w:rsid w:val="00CA5BF3"/>
    <w:rsid w:val="00CC0FA4"/>
    <w:rsid w:val="00CC14AB"/>
    <w:rsid w:val="00CC3013"/>
    <w:rsid w:val="00CF038F"/>
    <w:rsid w:val="00CF163B"/>
    <w:rsid w:val="00CF6770"/>
    <w:rsid w:val="00D01D80"/>
    <w:rsid w:val="00D277A6"/>
    <w:rsid w:val="00D3417D"/>
    <w:rsid w:val="00D443DF"/>
    <w:rsid w:val="00D53744"/>
    <w:rsid w:val="00DB5AA3"/>
    <w:rsid w:val="00DF27A2"/>
    <w:rsid w:val="00DF6D53"/>
    <w:rsid w:val="00E05EFB"/>
    <w:rsid w:val="00E608D0"/>
    <w:rsid w:val="00E76F4A"/>
    <w:rsid w:val="00E902F4"/>
    <w:rsid w:val="00E96178"/>
    <w:rsid w:val="00EB4999"/>
    <w:rsid w:val="00EB550D"/>
    <w:rsid w:val="00EC2514"/>
    <w:rsid w:val="00EC6DBE"/>
    <w:rsid w:val="00EC723C"/>
    <w:rsid w:val="00F12C15"/>
    <w:rsid w:val="00F25B83"/>
    <w:rsid w:val="00F27435"/>
    <w:rsid w:val="00F330F5"/>
    <w:rsid w:val="00F36C61"/>
    <w:rsid w:val="00F65BF7"/>
    <w:rsid w:val="00F72D64"/>
    <w:rsid w:val="00F90529"/>
    <w:rsid w:val="00F94DDE"/>
    <w:rsid w:val="00FA7793"/>
    <w:rsid w:val="00FB12DD"/>
    <w:rsid w:val="00FB5D6D"/>
    <w:rsid w:val="00FC0863"/>
    <w:rsid w:val="00FD3BE1"/>
    <w:rsid w:val="00FD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455FE1"/>
  <w15:docId w15:val="{8B90AE19-25A8-47FF-B64A-9411EE51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1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uiPriority w:val="99"/>
    <w:rsid w:val="004C0E91"/>
    <w:pPr>
      <w:spacing w:after="160" w:line="240" w:lineRule="exact"/>
    </w:pPr>
    <w:rPr>
      <w:rFonts w:ascii="Verdana" w:eastAsia="Calibri" w:hAnsi="Verdana"/>
      <w:sz w:val="20"/>
      <w:szCs w:val="20"/>
      <w:lang w:val="en-US" w:eastAsia="en-US"/>
    </w:rPr>
  </w:style>
  <w:style w:type="paragraph" w:styleId="a3">
    <w:name w:val="List Paragraph"/>
    <w:basedOn w:val="a"/>
    <w:uiPriority w:val="34"/>
    <w:qFormat/>
    <w:rsid w:val="00717773"/>
    <w:pPr>
      <w:ind w:left="720"/>
      <w:contextualSpacing/>
    </w:pPr>
  </w:style>
  <w:style w:type="paragraph" w:styleId="a4">
    <w:name w:val="Balloon Text"/>
    <w:basedOn w:val="a"/>
    <w:link w:val="a5"/>
    <w:uiPriority w:val="99"/>
    <w:semiHidden/>
    <w:unhideWhenUsed/>
    <w:rsid w:val="004C1963"/>
    <w:rPr>
      <w:rFonts w:ascii="Segoe UI" w:hAnsi="Segoe UI" w:cs="Segoe UI"/>
      <w:sz w:val="18"/>
      <w:szCs w:val="18"/>
    </w:rPr>
  </w:style>
  <w:style w:type="character" w:customStyle="1" w:styleId="a5">
    <w:name w:val="Текст выноски Знак"/>
    <w:basedOn w:val="a0"/>
    <w:link w:val="a4"/>
    <w:uiPriority w:val="99"/>
    <w:semiHidden/>
    <w:rsid w:val="004C19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3632</Words>
  <Characters>23391</Characters>
  <Application>Microsoft Office Word</Application>
  <DocSecurity>0</DocSecurity>
  <Lines>477</Lines>
  <Paragraphs>128</Paragraphs>
  <ScaleCrop>false</ScaleCrop>
  <HeadingPairs>
    <vt:vector size="2" baseType="variant">
      <vt:variant>
        <vt:lpstr>Название</vt:lpstr>
      </vt:variant>
      <vt:variant>
        <vt:i4>1</vt:i4>
      </vt:variant>
    </vt:vector>
  </HeadingPairs>
  <TitlesOfParts>
    <vt:vector size="1" baseType="lpstr">
      <vt:lpstr>Начальнику ОГИБДД</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ОГИБДД</dc:title>
  <dc:subject/>
  <dc:creator>Propaganda1</dc:creator>
  <cp:keywords/>
  <dc:description/>
  <cp:lastModifiedBy>shtab</cp:lastModifiedBy>
  <cp:revision>4</cp:revision>
  <cp:lastPrinted>2018-11-15T11:40:00Z</cp:lastPrinted>
  <dcterms:created xsi:type="dcterms:W3CDTF">2019-01-18T09:25:00Z</dcterms:created>
  <dcterms:modified xsi:type="dcterms:W3CDTF">2019-01-18T10:20:00Z</dcterms:modified>
</cp:coreProperties>
</file>