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E" w:rsidRDefault="000E0D4E" w:rsidP="000E0D4E">
      <w:pPr>
        <w:ind w:firstLine="709"/>
        <w:jc w:val="center"/>
        <w:rPr>
          <w:b/>
          <w:sz w:val="28"/>
          <w:szCs w:val="28"/>
        </w:rPr>
      </w:pPr>
      <w:r w:rsidRPr="000E0D4E">
        <w:rPr>
          <w:b/>
          <w:sz w:val="28"/>
          <w:szCs w:val="28"/>
        </w:rPr>
        <w:t xml:space="preserve">Аннотация </w:t>
      </w:r>
    </w:p>
    <w:p w:rsidR="000E0D4E" w:rsidRPr="000E0D4E" w:rsidRDefault="000E0D4E" w:rsidP="000E0D4E">
      <w:pPr>
        <w:ind w:firstLine="709"/>
        <w:jc w:val="center"/>
        <w:rPr>
          <w:b/>
          <w:sz w:val="28"/>
          <w:szCs w:val="28"/>
        </w:rPr>
      </w:pPr>
      <w:r w:rsidRPr="000E0D4E">
        <w:rPr>
          <w:b/>
          <w:sz w:val="28"/>
          <w:szCs w:val="28"/>
        </w:rPr>
        <w:t>к рабочей программе</w:t>
      </w:r>
      <w:r>
        <w:rPr>
          <w:b/>
          <w:sz w:val="28"/>
          <w:szCs w:val="28"/>
        </w:rPr>
        <w:t xml:space="preserve"> </w:t>
      </w:r>
      <w:r w:rsidRPr="000E0D4E">
        <w:rPr>
          <w:b/>
          <w:sz w:val="28"/>
          <w:szCs w:val="28"/>
        </w:rPr>
        <w:t>учебного предмета «</w:t>
      </w:r>
      <w:r>
        <w:rPr>
          <w:b/>
          <w:sz w:val="28"/>
          <w:szCs w:val="28"/>
        </w:rPr>
        <w:t>Основы религиозных культур и светской этики</w:t>
      </w:r>
      <w:r w:rsidRPr="000E0D4E">
        <w:rPr>
          <w:b/>
          <w:sz w:val="28"/>
          <w:szCs w:val="28"/>
        </w:rPr>
        <w:t>»</w:t>
      </w:r>
    </w:p>
    <w:p w:rsidR="000E0D4E" w:rsidRDefault="000E0D4E" w:rsidP="000E0D4E">
      <w:pPr>
        <w:ind w:firstLine="709"/>
        <w:jc w:val="center"/>
        <w:rPr>
          <w:b/>
          <w:sz w:val="28"/>
          <w:szCs w:val="28"/>
        </w:rPr>
      </w:pPr>
      <w:r w:rsidRPr="000E0D4E">
        <w:rPr>
          <w:b/>
          <w:sz w:val="28"/>
          <w:szCs w:val="28"/>
        </w:rPr>
        <w:t>4 класс</w:t>
      </w:r>
    </w:p>
    <w:p w:rsidR="000E0D4E" w:rsidRDefault="000E0D4E" w:rsidP="000E0D4E">
      <w:pPr>
        <w:ind w:firstLine="709"/>
        <w:jc w:val="center"/>
        <w:rPr>
          <w:b/>
          <w:sz w:val="28"/>
          <w:szCs w:val="28"/>
        </w:rPr>
      </w:pPr>
    </w:p>
    <w:p w:rsidR="000E0D4E" w:rsidRPr="009B7EE9" w:rsidRDefault="000E0D4E" w:rsidP="009B7EE9">
      <w:pPr>
        <w:spacing w:line="276" w:lineRule="auto"/>
        <w:ind w:firstLine="709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Цель изучения учебного предмета «Основы религиозных культур и светской этики» -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E0D4E" w:rsidRPr="009B7EE9" w:rsidRDefault="000E0D4E" w:rsidP="009B7EE9">
      <w:pPr>
        <w:spacing w:line="276" w:lineRule="auto"/>
        <w:ind w:firstLine="709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Основными задачами реализации содержания учебного предмета «Основы религиозных культур и светской этики» являются:</w:t>
      </w:r>
    </w:p>
    <w:p w:rsidR="000E0D4E" w:rsidRPr="009B7EE9" w:rsidRDefault="000E0D4E" w:rsidP="009B7EE9">
      <w:pPr>
        <w:spacing w:line="276" w:lineRule="auto"/>
        <w:ind w:firstLine="709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 и светской этики;</w:t>
      </w:r>
    </w:p>
    <w:p w:rsidR="00CE73D7" w:rsidRPr="009B7EE9" w:rsidRDefault="000E0D4E" w:rsidP="009B7EE9">
      <w:pPr>
        <w:spacing w:line="276" w:lineRule="auto"/>
        <w:ind w:firstLine="709"/>
        <w:jc w:val="both"/>
        <w:rPr>
          <w:sz w:val="28"/>
          <w:szCs w:val="28"/>
        </w:rPr>
      </w:pPr>
      <w:r w:rsidRPr="009B7EE9">
        <w:rPr>
          <w:sz w:val="28"/>
          <w:szCs w:val="28"/>
        </w:rPr>
        <w:t xml:space="preserve">- </w:t>
      </w:r>
      <w:r w:rsidR="00CE73D7" w:rsidRPr="009B7EE9">
        <w:rPr>
          <w:sz w:val="28"/>
          <w:szCs w:val="28"/>
        </w:rPr>
        <w:t>развитие представлений обучающихся о значении нравственных норм и ценностей для достойной жизни личности, семьи, общества;</w:t>
      </w:r>
    </w:p>
    <w:p w:rsidR="00CE73D7" w:rsidRPr="009B7EE9" w:rsidRDefault="00CE73D7" w:rsidP="009B7EE9">
      <w:pPr>
        <w:spacing w:line="276" w:lineRule="auto"/>
        <w:ind w:firstLine="709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- воспитание способности к духовному развитию, нравственному совершенствованию;</w:t>
      </w:r>
    </w:p>
    <w:p w:rsidR="00CE73D7" w:rsidRPr="009B7EE9" w:rsidRDefault="00CE73D7" w:rsidP="009B7EE9">
      <w:pPr>
        <w:spacing w:line="276" w:lineRule="auto"/>
        <w:ind w:firstLine="709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- обобщение знаний, понятий, представлений о духовной культуре и морали, формировании ценностно-смысловых мировоззренческих основ;</w:t>
      </w:r>
    </w:p>
    <w:p w:rsidR="00CE73D7" w:rsidRPr="009B7EE9" w:rsidRDefault="00CE73D7" w:rsidP="009B7EE9">
      <w:pPr>
        <w:spacing w:line="276" w:lineRule="auto"/>
        <w:ind w:firstLine="709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- развитие способностей к общению в полиэтнической и многоконфессиональной среде на основе взаимного уважения и диалога</w:t>
      </w:r>
    </w:p>
    <w:p w:rsidR="00CE73D7" w:rsidRPr="009B7EE9" w:rsidRDefault="009B7EE9" w:rsidP="009B7EE9">
      <w:pPr>
        <w:spacing w:line="276" w:lineRule="auto"/>
        <w:ind w:firstLine="709"/>
        <w:jc w:val="both"/>
        <w:rPr>
          <w:sz w:val="28"/>
          <w:szCs w:val="28"/>
        </w:rPr>
      </w:pPr>
      <w:r w:rsidRPr="009B7EE9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предмет</w:t>
      </w:r>
      <w:r w:rsidRPr="009B7EE9">
        <w:rPr>
          <w:sz w:val="28"/>
          <w:szCs w:val="28"/>
        </w:rPr>
        <w:t xml:space="preserve"> включает в себя шесть модулей:</w:t>
      </w:r>
    </w:p>
    <w:p w:rsidR="009B7EE9" w:rsidRPr="009B7EE9" w:rsidRDefault="009B7EE9" w:rsidP="009B7EE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Основы православной культуры</w:t>
      </w:r>
    </w:p>
    <w:p w:rsidR="009B7EE9" w:rsidRPr="009B7EE9" w:rsidRDefault="009B7EE9" w:rsidP="009B7EE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Основы исламской культуры</w:t>
      </w:r>
    </w:p>
    <w:p w:rsidR="009B7EE9" w:rsidRPr="009B7EE9" w:rsidRDefault="009B7EE9" w:rsidP="009B7EE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Основы буддийской культуры</w:t>
      </w:r>
    </w:p>
    <w:p w:rsidR="009B7EE9" w:rsidRPr="009B7EE9" w:rsidRDefault="009B7EE9" w:rsidP="009B7EE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Основы иудейкой  культуры</w:t>
      </w:r>
    </w:p>
    <w:p w:rsidR="009B7EE9" w:rsidRPr="009B7EE9" w:rsidRDefault="009B7EE9" w:rsidP="009B7EE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7EE9">
        <w:rPr>
          <w:sz w:val="28"/>
          <w:szCs w:val="28"/>
        </w:rPr>
        <w:t xml:space="preserve">Основы мировых религиозных культур </w:t>
      </w:r>
    </w:p>
    <w:p w:rsidR="00CE73D7" w:rsidRPr="009B7EE9" w:rsidRDefault="009B7EE9" w:rsidP="009B7EE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Основы светской этики</w:t>
      </w:r>
    </w:p>
    <w:p w:rsidR="009B7EE9" w:rsidRPr="009B7EE9" w:rsidRDefault="009B7EE9" w:rsidP="009B7EE9">
      <w:pPr>
        <w:shd w:val="clear" w:color="auto" w:fill="FFFFFF"/>
        <w:spacing w:line="276" w:lineRule="auto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9B7EE9">
        <w:rPr>
          <w:rFonts w:ascii="yandex-sans" w:hAnsi="yandex-sans"/>
          <w:color w:val="000000"/>
          <w:sz w:val="28"/>
          <w:szCs w:val="28"/>
        </w:rPr>
        <w:t>Предмет «Основы религиозных культур и светской этики» изучается в 4</w:t>
      </w:r>
    </w:p>
    <w:p w:rsidR="009B7EE9" w:rsidRPr="009B7EE9" w:rsidRDefault="009B7EE9" w:rsidP="009B7EE9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к</w:t>
      </w:r>
      <w:r w:rsidRPr="009B7EE9">
        <w:rPr>
          <w:rFonts w:ascii="yandex-sans" w:hAnsi="yandex-sans"/>
          <w:color w:val="000000"/>
          <w:sz w:val="28"/>
          <w:szCs w:val="28"/>
        </w:rPr>
        <w:t>лассе</w:t>
      </w:r>
      <w:proofErr w:type="gramEnd"/>
      <w:r w:rsidRPr="009B7EE9">
        <w:rPr>
          <w:rFonts w:ascii="yandex-sans" w:hAnsi="yandex-sans"/>
          <w:color w:val="000000"/>
          <w:sz w:val="28"/>
          <w:szCs w:val="28"/>
        </w:rPr>
        <w:t xml:space="preserve">,  на его изучение отводится 1 ч в неделю,  </w:t>
      </w:r>
      <w:r>
        <w:rPr>
          <w:rFonts w:ascii="yandex-sans" w:hAnsi="yandex-sans"/>
          <w:color w:val="000000"/>
          <w:sz w:val="28"/>
          <w:szCs w:val="28"/>
        </w:rPr>
        <w:t>34 часа в</w:t>
      </w:r>
      <w:r w:rsidRPr="009B7EE9">
        <w:rPr>
          <w:rFonts w:ascii="yandex-sans" w:hAnsi="yandex-sans"/>
          <w:color w:val="000000"/>
          <w:sz w:val="28"/>
          <w:szCs w:val="28"/>
        </w:rPr>
        <w:t xml:space="preserve"> год.</w:t>
      </w:r>
    </w:p>
    <w:p w:rsidR="009B7EE9" w:rsidRPr="009B7EE9" w:rsidRDefault="009B7EE9" w:rsidP="009B7EE9">
      <w:pPr>
        <w:widowControl w:val="0"/>
        <w:tabs>
          <w:tab w:val="left" w:pos="1022"/>
        </w:tabs>
        <w:spacing w:line="276" w:lineRule="auto"/>
        <w:ind w:firstLine="567"/>
        <w:jc w:val="both"/>
        <w:rPr>
          <w:sz w:val="28"/>
          <w:szCs w:val="28"/>
        </w:rPr>
      </w:pPr>
      <w:r w:rsidRPr="009B7EE9">
        <w:rPr>
          <w:rStyle w:val="2"/>
          <w:rFonts w:eastAsiaTheme="minorHAnsi"/>
          <w:sz w:val="28"/>
          <w:szCs w:val="28"/>
        </w:rPr>
        <w:t xml:space="preserve">Структура рабочей программы включает планируемые результаты освоения предмета </w:t>
      </w:r>
      <w:r w:rsidRPr="009B7EE9">
        <w:rPr>
          <w:sz w:val="28"/>
          <w:szCs w:val="28"/>
        </w:rPr>
        <w:t xml:space="preserve">«Основы религиозных культур и светской этики», </w:t>
      </w:r>
      <w:r w:rsidRPr="009B7EE9">
        <w:rPr>
          <w:rStyle w:val="2"/>
          <w:rFonts w:eastAsiaTheme="minorHAnsi"/>
          <w:sz w:val="28"/>
          <w:szCs w:val="28"/>
        </w:rPr>
        <w:t>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9B7EE9" w:rsidRPr="009B7EE9" w:rsidRDefault="009B7EE9" w:rsidP="009B7EE9">
      <w:pPr>
        <w:spacing w:line="276" w:lineRule="auto"/>
        <w:ind w:firstLine="567"/>
        <w:jc w:val="both"/>
        <w:rPr>
          <w:sz w:val="28"/>
          <w:szCs w:val="28"/>
        </w:rPr>
      </w:pPr>
      <w:r w:rsidRPr="009B7EE9">
        <w:rPr>
          <w:sz w:val="28"/>
          <w:szCs w:val="28"/>
        </w:rPr>
        <w:t>Рабочая программа учебного предмета «Основы религиозных культур и светской этики»</w:t>
      </w:r>
      <w:r>
        <w:rPr>
          <w:sz w:val="28"/>
          <w:szCs w:val="28"/>
        </w:rPr>
        <w:t xml:space="preserve"> </w:t>
      </w:r>
      <w:r w:rsidRPr="009B7EE9">
        <w:rPr>
          <w:sz w:val="28"/>
          <w:szCs w:val="28"/>
        </w:rPr>
        <w:t>является приложением ООП НОО МАОУ гимназии № 18.</w:t>
      </w:r>
    </w:p>
    <w:p w:rsidR="001262EE" w:rsidRPr="009B7EE9" w:rsidRDefault="001262EE" w:rsidP="009B7EE9">
      <w:pPr>
        <w:spacing w:line="276" w:lineRule="auto"/>
        <w:ind w:firstLine="567"/>
        <w:rPr>
          <w:sz w:val="28"/>
          <w:szCs w:val="28"/>
        </w:rPr>
      </w:pPr>
    </w:p>
    <w:sectPr w:rsidR="001262EE" w:rsidRPr="009B7EE9" w:rsidSect="0012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2ED4"/>
    <w:multiLevelType w:val="hybridMultilevel"/>
    <w:tmpl w:val="EEE44124"/>
    <w:lvl w:ilvl="0" w:tplc="CA081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0D4E"/>
    <w:rsid w:val="000E0D4E"/>
    <w:rsid w:val="001262EE"/>
    <w:rsid w:val="009B7EE9"/>
    <w:rsid w:val="00C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9"/>
    <w:pPr>
      <w:ind w:left="720"/>
      <w:contextualSpacing/>
    </w:pPr>
  </w:style>
  <w:style w:type="character" w:customStyle="1" w:styleId="2">
    <w:name w:val="Основной текст (2)"/>
    <w:basedOn w:val="a0"/>
    <w:rsid w:val="009B7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2021-04-04T02:30:00Z</dcterms:created>
  <dcterms:modified xsi:type="dcterms:W3CDTF">2021-04-04T02:58:00Z</dcterms:modified>
</cp:coreProperties>
</file>