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99"/>
  <w:body>
    <w:p w:rsidR="004863B2" w:rsidRDefault="00111A18" w:rsidP="0011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A18">
        <w:rPr>
          <w:rFonts w:ascii="Times New Roman" w:hAnsi="Times New Roman" w:cs="Times New Roman"/>
          <w:b/>
          <w:sz w:val="28"/>
          <w:szCs w:val="28"/>
        </w:rPr>
        <w:t xml:space="preserve">Летний этап оперативно-профилактической акции </w:t>
      </w:r>
    </w:p>
    <w:p w:rsidR="000A1601" w:rsidRDefault="00111A18" w:rsidP="00111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8">
        <w:rPr>
          <w:rFonts w:ascii="Times New Roman" w:hAnsi="Times New Roman" w:cs="Times New Roman"/>
          <w:b/>
          <w:sz w:val="28"/>
          <w:szCs w:val="28"/>
        </w:rPr>
        <w:t>«Безопасность детства – 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5394"/>
        <w:gridCol w:w="2857"/>
      </w:tblGrid>
      <w:tr w:rsidR="004863B2" w:rsidTr="004863B2">
        <w:trPr>
          <w:trHeight w:val="1045"/>
        </w:trPr>
        <w:tc>
          <w:tcPr>
            <w:tcW w:w="818" w:type="dxa"/>
          </w:tcPr>
          <w:p w:rsidR="004863B2" w:rsidRPr="004863B2" w:rsidRDefault="004863B2" w:rsidP="003B2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B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94" w:type="dxa"/>
          </w:tcPr>
          <w:p w:rsidR="004863B2" w:rsidRDefault="004863B2" w:rsidP="003B2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57" w:type="dxa"/>
          </w:tcPr>
          <w:p w:rsidR="004863B2" w:rsidRDefault="004863B2" w:rsidP="003B28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863B2" w:rsidTr="004863B2">
        <w:trPr>
          <w:trHeight w:val="1294"/>
        </w:trPr>
        <w:tc>
          <w:tcPr>
            <w:tcW w:w="818" w:type="dxa"/>
          </w:tcPr>
          <w:p w:rsidR="004863B2" w:rsidRPr="004863B2" w:rsidRDefault="004863B2" w:rsidP="00AD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B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94" w:type="dxa"/>
          </w:tcPr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информационной листовки на тему «Безопасное лето» </w:t>
            </w:r>
          </w:p>
        </w:tc>
        <w:tc>
          <w:tcPr>
            <w:tcW w:w="2857" w:type="dxa"/>
          </w:tcPr>
          <w:p w:rsidR="004863B2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</w:t>
            </w:r>
          </w:p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3B2" w:rsidTr="004863B2">
        <w:trPr>
          <w:trHeight w:val="1622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B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94" w:type="dxa"/>
          </w:tcPr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для несовершеннолетних на детских игровых и спортивных площадках</w:t>
            </w:r>
          </w:p>
        </w:tc>
        <w:tc>
          <w:tcPr>
            <w:tcW w:w="2857" w:type="dxa"/>
          </w:tcPr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863B2" w:rsidTr="004863B2">
        <w:trPr>
          <w:trHeight w:val="1294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3B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94" w:type="dxa"/>
          </w:tcPr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мультфильма «Безопасность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(детский школьный лагерь)</w:t>
            </w:r>
          </w:p>
        </w:tc>
      </w:tr>
      <w:tr w:rsidR="004863B2" w:rsidTr="004863B2">
        <w:trPr>
          <w:trHeight w:val="1294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94" w:type="dxa"/>
          </w:tcPr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Просмотр обучающего мультфильма «Безопасность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4863B2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</w:t>
            </w:r>
          </w:p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863B2" w:rsidTr="004863B2">
        <w:trPr>
          <w:trHeight w:val="1622"/>
        </w:trPr>
        <w:tc>
          <w:tcPr>
            <w:tcW w:w="818" w:type="dxa"/>
          </w:tcPr>
          <w:p w:rsidR="004863B2" w:rsidRPr="004863B2" w:rsidRDefault="004863B2" w:rsidP="00736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94" w:type="dxa"/>
          </w:tcPr>
          <w:p w:rsidR="004863B2" w:rsidRPr="00AD1145" w:rsidRDefault="004863B2" w:rsidP="0073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по станциям: </w:t>
            </w:r>
          </w:p>
          <w:p w:rsidR="004863B2" w:rsidRPr="00AD1145" w:rsidRDefault="004863B2" w:rsidP="0073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«Основы безопасного поведения на воде и у воды»</w:t>
            </w:r>
          </w:p>
        </w:tc>
        <w:tc>
          <w:tcPr>
            <w:tcW w:w="2857" w:type="dxa"/>
          </w:tcPr>
          <w:p w:rsidR="004863B2" w:rsidRPr="00AD1145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863B2" w:rsidRPr="00AD1145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(детский школьный лагерь)</w:t>
            </w:r>
          </w:p>
        </w:tc>
      </w:tr>
      <w:tr w:rsidR="004863B2" w:rsidTr="004863B2">
        <w:trPr>
          <w:trHeight w:val="1307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94" w:type="dxa"/>
          </w:tcPr>
          <w:p w:rsidR="004863B2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Просмотр обучающего</w:t>
            </w: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 ролика «Безопасность на дороге»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863B2" w:rsidRPr="00AD1145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863B2" w:rsidRPr="00AD1145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(детский школьный лагерь)</w:t>
            </w:r>
          </w:p>
        </w:tc>
      </w:tr>
      <w:tr w:rsidR="004863B2" w:rsidTr="004863B2">
        <w:trPr>
          <w:trHeight w:val="1307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94" w:type="dxa"/>
          </w:tcPr>
          <w:p w:rsidR="004863B2" w:rsidRPr="004863B2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3B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обучающего ролика «Безопасность на дороге» </w:t>
            </w:r>
          </w:p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4863B2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</w:t>
            </w:r>
          </w:p>
          <w:p w:rsidR="004863B2" w:rsidRPr="00AD1145" w:rsidRDefault="004863B2" w:rsidP="003B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863B2" w:rsidTr="004863B2">
        <w:trPr>
          <w:trHeight w:val="980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94" w:type="dxa"/>
          </w:tcPr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145">
              <w:rPr>
                <w:rFonts w:ascii="Times New Roman" w:hAnsi="Times New Roman" w:cs="Times New Roman"/>
                <w:sz w:val="28"/>
                <w:szCs w:val="28"/>
              </w:rPr>
              <w:t>Памятка «Безопасное поведение 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7" w:type="dxa"/>
          </w:tcPr>
          <w:p w:rsidR="004863B2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</w:t>
            </w:r>
          </w:p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4863B2" w:rsidTr="004863B2">
        <w:trPr>
          <w:trHeight w:val="980"/>
        </w:trPr>
        <w:tc>
          <w:tcPr>
            <w:tcW w:w="818" w:type="dxa"/>
          </w:tcPr>
          <w:p w:rsidR="004863B2" w:rsidRPr="004863B2" w:rsidRDefault="004863B2" w:rsidP="0011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94" w:type="dxa"/>
          </w:tcPr>
          <w:p w:rsidR="004863B2" w:rsidRPr="00AD1145" w:rsidRDefault="004863B2" w:rsidP="0011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«Безопасное поведение в лесу» </w:t>
            </w:r>
          </w:p>
        </w:tc>
        <w:tc>
          <w:tcPr>
            <w:tcW w:w="2857" w:type="dxa"/>
          </w:tcPr>
          <w:p w:rsidR="004863B2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</w:t>
            </w:r>
          </w:p>
          <w:p w:rsidR="004863B2" w:rsidRPr="00AD1145" w:rsidRDefault="004863B2" w:rsidP="00486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</w:tbl>
    <w:p w:rsidR="00111A18" w:rsidRPr="00111A18" w:rsidRDefault="00111A18" w:rsidP="00111A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A18" w:rsidRPr="0011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D"/>
    <w:rsid w:val="000A1601"/>
    <w:rsid w:val="00111A18"/>
    <w:rsid w:val="00205F4D"/>
    <w:rsid w:val="004863B2"/>
    <w:rsid w:val="007369D2"/>
    <w:rsid w:val="00AD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,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Прокаева Аня</dc:creator>
  <cp:keywords/>
  <dc:description/>
  <cp:lastModifiedBy>Прокаева Аня</cp:lastModifiedBy>
  <cp:revision>2</cp:revision>
  <dcterms:created xsi:type="dcterms:W3CDTF">2020-06-06T18:45:00Z</dcterms:created>
  <dcterms:modified xsi:type="dcterms:W3CDTF">2020-06-06T19:47:00Z</dcterms:modified>
</cp:coreProperties>
</file>