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2D" w:rsidRDefault="00150D2D" w:rsidP="00CE4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150D2D" w:rsidRDefault="00150D2D" w:rsidP="00CE4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гимназия </w:t>
      </w:r>
      <w:r w:rsidR="009F69CC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150D2D" w:rsidRDefault="00150D2D" w:rsidP="00CE4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Нижний Тагил</w:t>
      </w:r>
    </w:p>
    <w:p w:rsidR="00150D2D" w:rsidRDefault="00150D2D" w:rsidP="00CE4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D2D" w:rsidRDefault="00150D2D" w:rsidP="00150D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50D2D" w:rsidRDefault="00150D2D" w:rsidP="00150D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МАОУ гимназия </w:t>
      </w:r>
      <w:r w:rsidR="009F69CC">
        <w:rPr>
          <w:rFonts w:ascii="Times New Roman" w:hAnsi="Times New Roman" w:cs="Times New Roman"/>
          <w:sz w:val="24"/>
          <w:szCs w:val="24"/>
        </w:rPr>
        <w:t>№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18</w:t>
      </w:r>
    </w:p>
    <w:p w:rsidR="00150D2D" w:rsidRDefault="00150D2D" w:rsidP="00150D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__.20___ №_________</w:t>
      </w:r>
    </w:p>
    <w:p w:rsidR="00150D2D" w:rsidRDefault="00150D2D" w:rsidP="00150D2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50D2D" w:rsidRPr="00150D2D" w:rsidRDefault="00150D2D" w:rsidP="00150D2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E4F04" w:rsidRPr="00CE4F04" w:rsidRDefault="00CE4F04" w:rsidP="00CE4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E4F04">
        <w:rPr>
          <w:rFonts w:ascii="Times New Roman" w:hAnsi="Times New Roman" w:cs="Times New Roman"/>
          <w:b/>
          <w:sz w:val="28"/>
          <w:szCs w:val="32"/>
        </w:rPr>
        <w:t>ПОЛОЖЕНИЕ</w:t>
      </w:r>
    </w:p>
    <w:p w:rsidR="00CE4F04" w:rsidRPr="00CE4F04" w:rsidRDefault="00CE4F04" w:rsidP="00CE4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E4F04">
        <w:rPr>
          <w:rFonts w:ascii="Times New Roman" w:hAnsi="Times New Roman" w:cs="Times New Roman"/>
          <w:b/>
          <w:sz w:val="28"/>
          <w:szCs w:val="32"/>
        </w:rPr>
        <w:t xml:space="preserve">ОБ ОБРАБОТКЕ </w:t>
      </w:r>
      <w:r w:rsidR="00C64463">
        <w:rPr>
          <w:rFonts w:ascii="Times New Roman" w:hAnsi="Times New Roman" w:cs="Times New Roman"/>
          <w:b/>
          <w:sz w:val="28"/>
          <w:szCs w:val="32"/>
        </w:rPr>
        <w:t xml:space="preserve">И ЗАЩИТЕ </w:t>
      </w:r>
      <w:r w:rsidRPr="00CE4F04">
        <w:rPr>
          <w:rFonts w:ascii="Times New Roman" w:hAnsi="Times New Roman" w:cs="Times New Roman"/>
          <w:b/>
          <w:sz w:val="28"/>
          <w:szCs w:val="32"/>
        </w:rPr>
        <w:t>ПЕРСОНАЛЬНЫХ ДАННЫХ</w:t>
      </w:r>
    </w:p>
    <w:p w:rsidR="00A41302" w:rsidRPr="00CE4F04" w:rsidRDefault="00CE4F04" w:rsidP="00CE4F0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4F04">
        <w:rPr>
          <w:rFonts w:ascii="Times New Roman" w:hAnsi="Times New Roman" w:cs="Times New Roman"/>
          <w:b/>
          <w:sz w:val="28"/>
          <w:szCs w:val="32"/>
        </w:rPr>
        <w:t>В МАОУ ГИМНАЗИЯ № 18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 xml:space="preserve">1.1. Положение об обработке </w:t>
      </w:r>
      <w:r w:rsidR="00C64463">
        <w:rPr>
          <w:rFonts w:ascii="Times New Roman" w:hAnsi="Times New Roman" w:cs="Times New Roman"/>
          <w:sz w:val="28"/>
          <w:szCs w:val="28"/>
        </w:rPr>
        <w:t xml:space="preserve">и защите </w:t>
      </w:r>
      <w:r w:rsidRPr="00A41302">
        <w:rPr>
          <w:rFonts w:ascii="Times New Roman" w:hAnsi="Times New Roman" w:cs="Times New Roman"/>
          <w:sz w:val="28"/>
          <w:szCs w:val="28"/>
        </w:rPr>
        <w:t xml:space="preserve">персональных данных (далее </w:t>
      </w:r>
      <w:r w:rsidR="00C64463">
        <w:rPr>
          <w:rFonts w:ascii="Times New Roman" w:hAnsi="Times New Roman" w:cs="Times New Roman"/>
          <w:sz w:val="28"/>
          <w:szCs w:val="28"/>
        </w:rPr>
        <w:t>–</w:t>
      </w:r>
      <w:r w:rsidRPr="00A41302">
        <w:rPr>
          <w:rFonts w:ascii="Times New Roman" w:hAnsi="Times New Roman" w:cs="Times New Roman"/>
          <w:sz w:val="28"/>
          <w:szCs w:val="28"/>
        </w:rPr>
        <w:t xml:space="preserve"> Положение)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 xml:space="preserve">условия и порядок обработки </w:t>
      </w:r>
      <w:r w:rsidR="00C64463">
        <w:rPr>
          <w:rFonts w:ascii="Times New Roman" w:hAnsi="Times New Roman" w:cs="Times New Roman"/>
          <w:sz w:val="28"/>
          <w:szCs w:val="28"/>
        </w:rPr>
        <w:t xml:space="preserve">и защиты </w:t>
      </w:r>
      <w:r w:rsidRPr="00A41302">
        <w:rPr>
          <w:rFonts w:ascii="Times New Roman" w:hAnsi="Times New Roman" w:cs="Times New Roman"/>
          <w:sz w:val="28"/>
          <w:szCs w:val="28"/>
        </w:rPr>
        <w:t>персональных данных, которую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 xml:space="preserve">МАОУ ГИМНАЗИЯ № 18 (далее </w:t>
      </w:r>
      <w:r w:rsidR="006C4DDC">
        <w:rPr>
          <w:rFonts w:ascii="Times New Roman" w:hAnsi="Times New Roman" w:cs="Times New Roman"/>
          <w:sz w:val="28"/>
          <w:szCs w:val="28"/>
        </w:rPr>
        <w:t>–</w:t>
      </w:r>
      <w:r w:rsidRPr="00A41302">
        <w:rPr>
          <w:rFonts w:ascii="Times New Roman" w:hAnsi="Times New Roman" w:cs="Times New Roman"/>
          <w:sz w:val="28"/>
          <w:szCs w:val="28"/>
        </w:rPr>
        <w:t xml:space="preserve"> Оператор).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1.2. Положение разработано во исполнение Политики в отношении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 xml:space="preserve">персональных данных (далее </w:t>
      </w:r>
      <w:r w:rsidR="006C4DDC">
        <w:rPr>
          <w:rFonts w:ascii="Times New Roman" w:hAnsi="Times New Roman" w:cs="Times New Roman"/>
          <w:sz w:val="28"/>
          <w:szCs w:val="28"/>
        </w:rPr>
        <w:t>–</w:t>
      </w:r>
      <w:r w:rsidRPr="00A41302">
        <w:rPr>
          <w:rFonts w:ascii="Times New Roman" w:hAnsi="Times New Roman" w:cs="Times New Roman"/>
          <w:sz w:val="28"/>
          <w:szCs w:val="28"/>
        </w:rPr>
        <w:t xml:space="preserve"> Полит</w:t>
      </w:r>
      <w:r w:rsidR="00C64463">
        <w:rPr>
          <w:rFonts w:ascii="Times New Roman" w:hAnsi="Times New Roman" w:cs="Times New Roman"/>
          <w:sz w:val="28"/>
          <w:szCs w:val="28"/>
        </w:rPr>
        <w:t>ика) и в соответствии с п. 2 ч. </w:t>
      </w:r>
      <w:r w:rsidRPr="00A41302">
        <w:rPr>
          <w:rFonts w:ascii="Times New Roman" w:hAnsi="Times New Roman" w:cs="Times New Roman"/>
          <w:sz w:val="28"/>
          <w:szCs w:val="28"/>
        </w:rPr>
        <w:t>1 ст. 18.1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 xml:space="preserve">закона от 27 июля 2006 г. № 152-ФЗ «О персональных данных» (далее </w:t>
      </w:r>
      <w:r w:rsidR="006C4DDC">
        <w:rPr>
          <w:rFonts w:ascii="Times New Roman" w:hAnsi="Times New Roman" w:cs="Times New Roman"/>
          <w:sz w:val="28"/>
          <w:szCs w:val="28"/>
        </w:rPr>
        <w:t>–</w:t>
      </w:r>
      <w:r w:rsidRPr="00A41302">
        <w:rPr>
          <w:rFonts w:ascii="Times New Roman" w:hAnsi="Times New Roman" w:cs="Times New Roman"/>
          <w:sz w:val="28"/>
          <w:szCs w:val="28"/>
        </w:rPr>
        <w:t xml:space="preserve"> ФЗ «О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данных»), а также следующими нормативными правовыми актами:</w:t>
      </w:r>
    </w:p>
    <w:p w:rsidR="00A41302" w:rsidRPr="00A41302" w:rsidRDefault="006C4DDC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часть вторая Гражданского Кодекса Российской Федерации от 26 января 1996 г. № 14-ФЗ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часть вторая ГК РФ);</w:t>
      </w:r>
    </w:p>
    <w:p w:rsidR="00A41302" w:rsidRPr="00A41302" w:rsidRDefault="006C4DDC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Трудовой Кодекс Российской Федерации от 30 декабря 2001 г. № 197-ФЗ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A41302" w:rsidRPr="00A41302" w:rsidRDefault="006C4DDC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часть первая Налогового Кодекса Российской Федерации от 31 июля 1998 г. № 146-ФЗ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часть первая НК РФ);</w:t>
      </w:r>
    </w:p>
    <w:p w:rsidR="00A41302" w:rsidRPr="00A41302" w:rsidRDefault="006C4DDC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Федеральный закон «О бухгалтерском учёте» от 6 декабря 2011 г. № 402-ФЗ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ФЗ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«О бухгалтерском учёте»);</w:t>
      </w:r>
    </w:p>
    <w:p w:rsidR="00A41302" w:rsidRPr="00A41302" w:rsidRDefault="006C4DDC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15 сентября 2008 г. № 687 «Об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утверждении Положения об особенностях обработки персональных данных,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осуществляемой без использования средств автоматизации»;</w:t>
      </w:r>
    </w:p>
    <w:p w:rsidR="00A41302" w:rsidRPr="00A41302" w:rsidRDefault="006C4DDC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 ноября 2012 г. № 1119 «Об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утверждении требований к защите персональных данных при их обработке в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информационных системах персональных данных».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2. Организация обработки персональных данных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2.1. В целях обеспечения выполнения обязанностей, предусмотренных ФЗ «О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данных» и принятыми в соответствии с ним нормативными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Оператором назначается ответственный за 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C4DDC">
        <w:rPr>
          <w:rFonts w:ascii="Times New Roman" w:hAnsi="Times New Roman" w:cs="Times New Roman"/>
          <w:sz w:val="28"/>
          <w:szCs w:val="28"/>
        </w:rPr>
        <w:t>–</w:t>
      </w:r>
      <w:r w:rsidRPr="00A41302">
        <w:rPr>
          <w:rFonts w:ascii="Times New Roman" w:hAnsi="Times New Roman" w:cs="Times New Roman"/>
          <w:sz w:val="28"/>
          <w:szCs w:val="28"/>
        </w:rPr>
        <w:t xml:space="preserve"> Ответственный).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2.2. Ответственный обязан:</w:t>
      </w:r>
    </w:p>
    <w:p w:rsidR="00A41302" w:rsidRPr="00A41302" w:rsidRDefault="006C4DDC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обеспечивать утверждение, приведение в действие, а также обновление в случае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необходимости Политики, Положения и иных локальных актов по вопросам обработки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A41302" w:rsidRPr="00A41302" w:rsidRDefault="006C4DDC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обеспечить неограниченный доступ к Политике, копия которой размещается по адресу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нахождения Оператора;</w:t>
      </w:r>
    </w:p>
    <w:p w:rsidR="00A41302" w:rsidRPr="00A41302" w:rsidRDefault="006C4DDC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проводить оценку эффективности принимаемых мер по обеспечению безопасности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персональных данных до ввода в эксплуатацию информационной системы Оператора;</w:t>
      </w:r>
    </w:p>
    <w:p w:rsidR="00A41302" w:rsidRPr="00A41302" w:rsidRDefault="006C4DDC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ежегодно проводить оценку вреда, который может быть причинен субъектам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персональных данных в случае нарушения ФЗ «О персональных данных»;</w:t>
      </w:r>
    </w:p>
    <w:p w:rsidR="00A41302" w:rsidRPr="00A41302" w:rsidRDefault="006C4DDC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ежегодно осуществлять внутренний контроль за соблюдением Оператором и его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работниками законодательства о персональных данных, Политики, Положения и иных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локальных актов по вопросам обработки персональных данных, в том числе требований к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защите персональных данных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Нормативные акты);</w:t>
      </w:r>
    </w:p>
    <w:p w:rsidR="00A41302" w:rsidRPr="00A41302" w:rsidRDefault="006C4DDC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доводить до работников под роспись положения Нормативных актов при заключении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C64463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41302" w:rsidRPr="00A41302">
        <w:rPr>
          <w:rFonts w:ascii="Times New Roman" w:hAnsi="Times New Roman" w:cs="Times New Roman"/>
          <w:sz w:val="28"/>
          <w:szCs w:val="28"/>
        </w:rPr>
        <w:t>;</w:t>
      </w:r>
    </w:p>
    <w:p w:rsidR="00A41302" w:rsidRPr="00A41302" w:rsidRDefault="006C4DDC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осуществлять допуск работников к персональным данным, обрабатываемым в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информационной системе Оператора, а также к их материальным носителям только для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выполнения трудовых обязанностей;</w:t>
      </w:r>
    </w:p>
    <w:p w:rsidR="00A41302" w:rsidRPr="00A41302" w:rsidRDefault="006C4DDC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организовывать и контролировать приём и обработку обращений и запросов субъектов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персональных данных, обеспечивать осуществление их прав;</w:t>
      </w:r>
    </w:p>
    <w:p w:rsidR="00A41302" w:rsidRPr="00A41302" w:rsidRDefault="006C4DDC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обеспечивать взаимодействие с уполномоченным органом по защите прав субъектов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персональных данных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302" w:rsidRPr="00A41302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="00A41302" w:rsidRPr="00A41302">
        <w:rPr>
          <w:rFonts w:ascii="Times New Roman" w:hAnsi="Times New Roman" w:cs="Times New Roman"/>
          <w:sz w:val="28"/>
          <w:szCs w:val="28"/>
        </w:rPr>
        <w:t>).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3. Обеспечение безопасности персональных данных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3.1. Работники, получившие доступ к персональным данным, обязаны не раскрывать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третьим лицам и не распространять их без согласия субъекта персональных данных,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иное не предусмотрено федеральным законом.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3.2. В целях защиты персональных данных от неправомерных действий (в частности,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неправомерного или случайного доступа, уничтожения, изменения, блокирования,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копирования, предоставления, распространения) Оператором применяется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правовых, организационных и технических мер по обеспечению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персональных данных, составляющий систему защиты персональных данных.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3.3. Применение комплекса мер по обеспечению безопасности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обеспечивает установленный уровень защищенности персональных данных при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обработке в информационной системе Оператора.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3.4. В целях обеспечения выполнения обязанностей, предусмотренных ФЗ «О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данных» и принятыми в соответствии с ним нормативными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Оператором назначается ответственный за обеспечение безопасности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данных в информационной системе.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3.5. Ответственный за обеспечение безопасности персональных данных в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системе обязан:</w:t>
      </w:r>
    </w:p>
    <w:p w:rsidR="00A41302" w:rsidRPr="00A41302" w:rsidRDefault="006C4DDC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ежегодно выполнять определение угроз безопасности персональных данных при их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обработке в информационной системе Оператора;</w:t>
      </w:r>
    </w:p>
    <w:p w:rsidR="00A41302" w:rsidRPr="00A41302" w:rsidRDefault="006C4DDC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обеспечивать реализацию организационных и технических мер по обеспечению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безопасности персональных данных и применение средств защиты информации,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необходимых для достижения установленного уровня </w:t>
      </w:r>
      <w:r w:rsidR="00A41302" w:rsidRPr="00A41302">
        <w:rPr>
          <w:rFonts w:ascii="Times New Roman" w:hAnsi="Times New Roman" w:cs="Times New Roman"/>
          <w:sz w:val="28"/>
          <w:szCs w:val="28"/>
        </w:rPr>
        <w:lastRenderedPageBreak/>
        <w:t>защищенности персональных данных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при обработке в информационной системе Оператора;</w:t>
      </w:r>
    </w:p>
    <w:p w:rsidR="00A41302" w:rsidRPr="00A41302" w:rsidRDefault="006C4DDC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устанавливать правила доступа к персональным данным, обрабатываемым в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информационной системе Оператора, а также обеспечивать регистрацию и учёт всех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действий с ними;</w:t>
      </w:r>
    </w:p>
    <w:p w:rsidR="00A41302" w:rsidRPr="00A41302" w:rsidRDefault="006C4DDC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организовывать обнаружение фактов несанкционированного доступа к персональным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данным и принятие мер по реагированию, включая восстановление персональных данных,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модифицированных или уничтоженных вследствие несанкционированного доступа к ним;</w:t>
      </w:r>
    </w:p>
    <w:p w:rsidR="00A41302" w:rsidRPr="00A41302" w:rsidRDefault="006C4DDC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1302" w:rsidRPr="00A41302">
        <w:rPr>
          <w:rFonts w:ascii="Times New Roman" w:hAnsi="Times New Roman" w:cs="Times New Roman"/>
          <w:sz w:val="28"/>
          <w:szCs w:val="28"/>
        </w:rPr>
        <w:t xml:space="preserve"> ежегодно осуществлять внутренний контроль за обеспечением установленного уровня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защищённости персональных данных при обработке в информационной системе</w:t>
      </w:r>
      <w:r w:rsidR="00A41302">
        <w:rPr>
          <w:rFonts w:ascii="Times New Roman" w:hAnsi="Times New Roman" w:cs="Times New Roman"/>
          <w:sz w:val="28"/>
          <w:szCs w:val="28"/>
        </w:rPr>
        <w:t xml:space="preserve"> </w:t>
      </w:r>
      <w:r w:rsidR="00A41302" w:rsidRPr="00A41302">
        <w:rPr>
          <w:rFonts w:ascii="Times New Roman" w:hAnsi="Times New Roman" w:cs="Times New Roman"/>
          <w:sz w:val="28"/>
          <w:szCs w:val="28"/>
        </w:rPr>
        <w:t>Оператора.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4. Осуществление прав субъектов персональных данных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 xml:space="preserve">4.1. При обращении субъекта персональных данных или при получении его запроса (далее </w:t>
      </w:r>
      <w:r w:rsidR="006C4D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Обращение) Ответственный обеспечивает предоставление субъекту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информации о наличии относящихся к нему персональных данных, а также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ознакомления с этими персональными данными в течение 30 дней с даты Обращения.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4.2. При наличии законных оснований для отказа в предоставлении субъекту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данных информации о наличии относящихся к нему персональных данных,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возможности ознакомления с этими персональными данными Ответственный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направление субъекту персональных данных мотивированного ответа в письменной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содержащего ссылку на положение ч. 8 ст. 14 ФЗ «О персональных данных» или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федерального закона, являющееся основанием для такого отказа, в течение 30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Обращения.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4.3. При предоставлении субъектом персональных данных сведений, подтверждающих,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его персональные данные, обрабатываемые Оператором, являются неполными, неточными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 xml:space="preserve">или неактуальными, </w:t>
      </w:r>
      <w:r w:rsidRPr="00A41302">
        <w:rPr>
          <w:rFonts w:ascii="Times New Roman" w:hAnsi="Times New Roman" w:cs="Times New Roman"/>
          <w:sz w:val="28"/>
          <w:szCs w:val="28"/>
        </w:rPr>
        <w:lastRenderedPageBreak/>
        <w:t>Ответственный обеспечивает внесение необходимых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персональные данные в течение 7 рабочих дней с даты Обращения.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4.4. При предоставлении субъектом персональных данных сведений, подтверждающих,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его персональные данные, обрабатываемые Оператором, являются незаконно полученными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или не являются необходимыми для заявленной цели обработки,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обеспечивает уничтожение таких персональных данные в течение 7 рабочих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Обращения.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4.5. Ответственный обеспечивает уведомление субъекта персональных данных о внесенных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в его персональные данные изменениях и предпринятых мерах, а также 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разумные меры для уведомления третьих лиц, которым персональные данные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субъекта были переданы.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4.6. В случае отзыва субъектом персональных данных согласия на их обработку она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быть продолжена при наличии оснований, указанных в п. 2</w:t>
      </w:r>
      <w:r w:rsidR="006C4DDC">
        <w:rPr>
          <w:rFonts w:ascii="Times New Roman" w:hAnsi="Times New Roman" w:cs="Times New Roman"/>
          <w:sz w:val="28"/>
          <w:szCs w:val="28"/>
        </w:rPr>
        <w:t>–</w:t>
      </w:r>
      <w:r w:rsidRPr="00A41302">
        <w:rPr>
          <w:rFonts w:ascii="Times New Roman" w:hAnsi="Times New Roman" w:cs="Times New Roman"/>
          <w:sz w:val="28"/>
          <w:szCs w:val="28"/>
        </w:rPr>
        <w:t>11 ч. 1 ст. 6, ч. 2 ст. 10 и ч. 2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11 ФЗ «О персональных данных».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 xml:space="preserve">5. Взаимодействие с </w:t>
      </w:r>
      <w:proofErr w:type="spellStart"/>
      <w:r w:rsidRPr="00A41302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 xml:space="preserve">5.1. По запросу </w:t>
      </w:r>
      <w:proofErr w:type="spellStart"/>
      <w:r w:rsidRPr="00A4130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A41302">
        <w:rPr>
          <w:rFonts w:ascii="Times New Roman" w:hAnsi="Times New Roman" w:cs="Times New Roman"/>
          <w:sz w:val="28"/>
          <w:szCs w:val="28"/>
        </w:rPr>
        <w:t xml:space="preserve"> Ответственный организует предоставление локальных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 и документов, подтверждающих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мер по выполнению требований ФЗ «О персональных данных», в течение 30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получения запроса.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 xml:space="preserve">5.2. По требованию </w:t>
      </w:r>
      <w:proofErr w:type="spellStart"/>
      <w:r w:rsidRPr="00A4130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A41302">
        <w:rPr>
          <w:rFonts w:ascii="Times New Roman" w:hAnsi="Times New Roman" w:cs="Times New Roman"/>
          <w:sz w:val="28"/>
          <w:szCs w:val="28"/>
        </w:rPr>
        <w:t xml:space="preserve"> Ответственный организует уточнение, блокирование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или уничтожение недостоверных или полученных незаконным путем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в течение 30 дней с даты получения требования.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5.3. В случаях, предусмотренных ст. 22 ФЗ «О персональных данных»,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proofErr w:type="spellStart"/>
      <w:r w:rsidRPr="00A41302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A41302">
        <w:rPr>
          <w:rFonts w:ascii="Times New Roman" w:hAnsi="Times New Roman" w:cs="Times New Roman"/>
          <w:sz w:val="28"/>
          <w:szCs w:val="28"/>
        </w:rPr>
        <w:t xml:space="preserve"> уведомление о намерении осуществлять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lastRenderedPageBreak/>
        <w:t xml:space="preserve">5.4. В случае необходимости Ответственный направляет в </w:t>
      </w:r>
      <w:proofErr w:type="spellStart"/>
      <w:r w:rsidRPr="00A41302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A41302">
        <w:rPr>
          <w:rFonts w:ascii="Times New Roman" w:hAnsi="Times New Roman" w:cs="Times New Roman"/>
          <w:sz w:val="28"/>
          <w:szCs w:val="28"/>
        </w:rPr>
        <w:t xml:space="preserve"> обращения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вопросам обработки персональных данных, осуществляемой Оператором.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6. Ответственность за нарушение порядка обработки 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безопасности персональных данных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6.1. В случае нарушения работником положений законодательства в области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данных он может быть привлечён к дисциплинарной, материальной, гражданско-правовой,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административной и уголовной ответственности в порядке, установленном ТК РФ 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федеральными законами, в соответствии с ч. 1 ст. 24 ФЗ «О персональных данных» и ст. 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ТК РФ.</w:t>
      </w:r>
    </w:p>
    <w:p w:rsid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6.2. В случае разглашения работником персональных данных, ставших ему известными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связи с исполнением его трудовых обязанностей, трудовой договор с ним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 xml:space="preserve">расторгнут в соответствии с </w:t>
      </w:r>
      <w:proofErr w:type="spellStart"/>
      <w:r w:rsidRPr="00A4130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41302">
        <w:rPr>
          <w:rFonts w:ascii="Times New Roman" w:hAnsi="Times New Roman" w:cs="Times New Roman"/>
          <w:sz w:val="28"/>
          <w:szCs w:val="28"/>
        </w:rPr>
        <w:t>. «в» п. 6 ст. 81 ТК РФ.</w:t>
      </w:r>
    </w:p>
    <w:p w:rsidR="00A41302" w:rsidRDefault="00A4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130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02">
        <w:rPr>
          <w:rFonts w:ascii="Times New Roman" w:hAnsi="Times New Roman" w:cs="Times New Roman"/>
          <w:b/>
          <w:sz w:val="28"/>
          <w:szCs w:val="28"/>
        </w:rPr>
        <w:t>Разъяснение юридических последствий отказа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02">
        <w:rPr>
          <w:rFonts w:ascii="Times New Roman" w:hAnsi="Times New Roman" w:cs="Times New Roman"/>
          <w:b/>
          <w:sz w:val="28"/>
          <w:szCs w:val="28"/>
        </w:rPr>
        <w:t>предоставить персональные данные</w:t>
      </w:r>
    </w:p>
    <w:p w:rsid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Мне, ___________________________________________________________________________________________________,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в соответствии с ч. 2 ст. 18 Федерального закона от 27 июля 2006 г. № 152-ФЗ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персональных данных» разъяснены юридические последствия моего отказа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свои персональные данные в МАОУ ГИМНАЗИЯ № 18.</w:t>
      </w: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Я предупрежден(а), что без предоставления моих персональных данных в МАОУ ГИМНАЗИЯ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№ 18, обязательных для заключения трудового договора согласно ст. 57 и 65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кодекса Российской Федерации, трудовой договор не может быть заключен.</w:t>
      </w:r>
    </w:p>
    <w:p w:rsid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>Мне известно, что на основании п. 11 ч. 1 ст. 77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трудовой договор прекращается вследствие нарушения установленных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02">
        <w:rPr>
          <w:rFonts w:ascii="Times New Roman" w:hAnsi="Times New Roman" w:cs="Times New Roman"/>
          <w:sz w:val="28"/>
          <w:szCs w:val="28"/>
        </w:rPr>
        <w:t>правил его заключения, если это нарушение исключает возможность продолжения работы.</w:t>
      </w:r>
    </w:p>
    <w:p w:rsid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02" w:rsidRPr="00A41302" w:rsidRDefault="00A41302" w:rsidP="00A41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755" w:rsidRPr="00A41302" w:rsidRDefault="00A41302" w:rsidP="00A41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02">
        <w:rPr>
          <w:rFonts w:ascii="Times New Roman" w:hAnsi="Times New Roman" w:cs="Times New Roman"/>
          <w:sz w:val="28"/>
          <w:szCs w:val="28"/>
        </w:rPr>
        <w:t xml:space="preserve">____.____.________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41302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sectPr w:rsidR="00195755" w:rsidRPr="00A4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02"/>
    <w:rsid w:val="00150D2D"/>
    <w:rsid w:val="00195755"/>
    <w:rsid w:val="006C4DDC"/>
    <w:rsid w:val="009F69CC"/>
    <w:rsid w:val="00A41302"/>
    <w:rsid w:val="00C64463"/>
    <w:rsid w:val="00C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11926-11D5-4A17-83D6-B3FDF247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Мария Ушакова</cp:lastModifiedBy>
  <cp:revision>5</cp:revision>
  <dcterms:created xsi:type="dcterms:W3CDTF">2019-01-31T03:43:00Z</dcterms:created>
  <dcterms:modified xsi:type="dcterms:W3CDTF">2020-09-13T17:02:00Z</dcterms:modified>
</cp:coreProperties>
</file>