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0F2" w:rsidRDefault="00AC571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4AC10209" wp14:editId="6977E730">
                <wp:simplePos x="0" y="0"/>
                <wp:positionH relativeFrom="column">
                  <wp:posOffset>2967990</wp:posOffset>
                </wp:positionH>
                <wp:positionV relativeFrom="paragraph">
                  <wp:posOffset>41910</wp:posOffset>
                </wp:positionV>
                <wp:extent cx="2893695" cy="2181225"/>
                <wp:effectExtent l="0" t="0" r="1905" b="9525"/>
                <wp:wrapSquare wrapText="bothSides" distT="45720" distB="45720" distL="114300" distR="114300"/>
                <wp:docPr id="219" name="Прямоугольник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695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noFill/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02116" w:rsidRPr="00D67465" w:rsidRDefault="00802116" w:rsidP="00D67465">
                            <w:pPr>
                              <w:textDirection w:val="btLr"/>
                              <w:rPr>
                                <w:i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28"/>
                              </w:rPr>
                              <w:t>Приложение 8.6.</w:t>
                            </w:r>
                          </w:p>
                          <w:p w:rsidR="00802116" w:rsidRPr="00D67465" w:rsidRDefault="00802116" w:rsidP="00D67465">
                            <w:pPr>
                              <w:textDirection w:val="btLr"/>
                              <w:rPr>
                                <w:i/>
                                <w:color w:val="000000"/>
                                <w:sz w:val="28"/>
                              </w:rPr>
                            </w:pPr>
                            <w:r w:rsidRPr="00D67465">
                              <w:rPr>
                                <w:i/>
                                <w:color w:val="000000"/>
                                <w:sz w:val="28"/>
                              </w:rPr>
                              <w:t>АДАПТИРОВАННОЙ ОСНОВНОЙ ОБЩЕОБРАЗОВАТЕЛЬНОЙ ПРОГРАММЕ НАЧАЛЬНОГО ОБЩЕГО ОБРАЗОВАНИЯ</w:t>
                            </w:r>
                          </w:p>
                          <w:p w:rsidR="00802116" w:rsidRPr="00D67465" w:rsidRDefault="00802116" w:rsidP="00D67465">
                            <w:pPr>
                              <w:textDirection w:val="btLr"/>
                              <w:rPr>
                                <w:i/>
                                <w:color w:val="000000"/>
                                <w:sz w:val="28"/>
                              </w:rPr>
                            </w:pPr>
                            <w:r w:rsidRPr="00D67465">
                              <w:rPr>
                                <w:i/>
                                <w:color w:val="000000"/>
                                <w:sz w:val="28"/>
                              </w:rPr>
                              <w:t>ОБУЧАЮЩИХСЯ С ЗАДЕРЖКОЙ ПСИХИЧЕСКОГО РАЗВИТИЯ</w:t>
                            </w:r>
                          </w:p>
                          <w:p w:rsidR="00802116" w:rsidRPr="00D67465" w:rsidRDefault="00802116" w:rsidP="00D67465">
                            <w:pPr>
                              <w:textDirection w:val="btLr"/>
                              <w:rPr>
                                <w:i/>
                                <w:color w:val="000000"/>
                                <w:sz w:val="28"/>
                              </w:rPr>
                            </w:pPr>
                            <w:r w:rsidRPr="00D67465">
                              <w:rPr>
                                <w:i/>
                                <w:color w:val="000000"/>
                                <w:sz w:val="28"/>
                              </w:rPr>
                              <w:t xml:space="preserve">ПО ВАРИАНТУ 7.2 </w:t>
                            </w:r>
                          </w:p>
                          <w:p w:rsidR="00802116" w:rsidRPr="00D67465" w:rsidRDefault="00802116" w:rsidP="00D67465">
                            <w:pPr>
                              <w:textDirection w:val="btLr"/>
                              <w:rPr>
                                <w:i/>
                                <w:color w:val="000000"/>
                                <w:sz w:val="28"/>
                              </w:rPr>
                            </w:pPr>
                            <w:r w:rsidRPr="00D67465">
                              <w:rPr>
                                <w:i/>
                                <w:color w:val="000000"/>
                                <w:sz w:val="28"/>
                              </w:rPr>
                              <w:t xml:space="preserve">утвержденной приказом директора МАОУ гимназии № 18 </w:t>
                            </w:r>
                          </w:p>
                          <w:p w:rsidR="00802116" w:rsidRDefault="00802116" w:rsidP="00D67465">
                            <w:pPr>
                              <w:textDirection w:val="btLr"/>
                            </w:pPr>
                            <w:r w:rsidRPr="00D67465">
                              <w:rPr>
                                <w:i/>
                                <w:color w:val="000000"/>
                                <w:sz w:val="28"/>
                              </w:rPr>
                              <w:t>от 31.03.2021. № 205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C10209" id="Прямоугольник 219" o:spid="_x0000_s1026" style="position:absolute;left:0;text-align:left;margin-left:233.7pt;margin-top:3.3pt;width:227.85pt;height:17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" stroked="f">
                <v:stroke startarrowwidth="narrow" startarrowlength="short" endarrowwidth="narrow" endarrowlength="short"/>
                <v:textbox inset="2.53958mm,1.2694mm,2.53958mm,1.2694mm">
                  <w:txbxContent>
                    <w:p w:rsidR="00802116" w:rsidRPr="00D67465" w:rsidRDefault="00802116" w:rsidP="00D67465">
                      <w:pPr>
                        <w:textDirection w:val="btLr"/>
                        <w:rPr>
                          <w:i/>
                          <w:color w:val="000000"/>
                          <w:sz w:val="28"/>
                        </w:rPr>
                      </w:pPr>
                      <w:r>
                        <w:rPr>
                          <w:i/>
                          <w:color w:val="000000"/>
                          <w:sz w:val="28"/>
                        </w:rPr>
                        <w:t>Приложение 8.6.</w:t>
                      </w:r>
                    </w:p>
                    <w:p w:rsidR="00802116" w:rsidRPr="00D67465" w:rsidRDefault="00802116" w:rsidP="00D67465">
                      <w:pPr>
                        <w:textDirection w:val="btLr"/>
                        <w:rPr>
                          <w:i/>
                          <w:color w:val="000000"/>
                          <w:sz w:val="28"/>
                        </w:rPr>
                      </w:pPr>
                      <w:r w:rsidRPr="00D67465">
                        <w:rPr>
                          <w:i/>
                          <w:color w:val="000000"/>
                          <w:sz w:val="28"/>
                        </w:rPr>
                        <w:t>АДАПТИРОВАННОЙ ОСНОВНОЙ ОБЩЕОБРАЗОВАТЕЛЬНОЙ ПРОГРАММЕ НАЧАЛЬНОГО ОБЩЕГО ОБРАЗОВАНИЯ</w:t>
                      </w:r>
                    </w:p>
                    <w:p w:rsidR="00802116" w:rsidRPr="00D67465" w:rsidRDefault="00802116" w:rsidP="00D67465">
                      <w:pPr>
                        <w:textDirection w:val="btLr"/>
                        <w:rPr>
                          <w:i/>
                          <w:color w:val="000000"/>
                          <w:sz w:val="28"/>
                        </w:rPr>
                      </w:pPr>
                      <w:r w:rsidRPr="00D67465">
                        <w:rPr>
                          <w:i/>
                          <w:color w:val="000000"/>
                          <w:sz w:val="28"/>
                        </w:rPr>
                        <w:t>ОБУЧАЮЩИХСЯ С ЗАДЕРЖКОЙ ПСИХИЧЕСКОГО РАЗВИТИЯ</w:t>
                      </w:r>
                    </w:p>
                    <w:p w:rsidR="00802116" w:rsidRPr="00D67465" w:rsidRDefault="00802116" w:rsidP="00D67465">
                      <w:pPr>
                        <w:textDirection w:val="btLr"/>
                        <w:rPr>
                          <w:i/>
                          <w:color w:val="000000"/>
                          <w:sz w:val="28"/>
                        </w:rPr>
                      </w:pPr>
                      <w:r w:rsidRPr="00D67465">
                        <w:rPr>
                          <w:i/>
                          <w:color w:val="000000"/>
                          <w:sz w:val="28"/>
                        </w:rPr>
                        <w:t xml:space="preserve">ПО ВАРИАНТУ 7.2 </w:t>
                      </w:r>
                    </w:p>
                    <w:p w:rsidR="00802116" w:rsidRPr="00D67465" w:rsidRDefault="00802116" w:rsidP="00D67465">
                      <w:pPr>
                        <w:textDirection w:val="btLr"/>
                        <w:rPr>
                          <w:i/>
                          <w:color w:val="000000"/>
                          <w:sz w:val="28"/>
                        </w:rPr>
                      </w:pPr>
                      <w:r w:rsidRPr="00D67465">
                        <w:rPr>
                          <w:i/>
                          <w:color w:val="000000"/>
                          <w:sz w:val="28"/>
                        </w:rPr>
                        <w:t xml:space="preserve">утвержденной приказом директора МАОУ гимназии № 18 </w:t>
                      </w:r>
                    </w:p>
                    <w:p w:rsidR="00802116" w:rsidRDefault="00802116" w:rsidP="00D67465">
                      <w:pPr>
                        <w:textDirection w:val="btLr"/>
                      </w:pPr>
                      <w:r w:rsidRPr="00D67465">
                        <w:rPr>
                          <w:i/>
                          <w:color w:val="000000"/>
                          <w:sz w:val="28"/>
                        </w:rPr>
                        <w:t>от 31.03.2021. № 205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B61EDFC" wp14:editId="56F3CBAA">
            <wp:simplePos x="0" y="0"/>
            <wp:positionH relativeFrom="column">
              <wp:posOffset>1</wp:posOffset>
            </wp:positionH>
            <wp:positionV relativeFrom="paragraph">
              <wp:posOffset>110</wp:posOffset>
            </wp:positionV>
            <wp:extent cx="2304415" cy="1692275"/>
            <wp:effectExtent l="0" t="0" r="0" b="0"/>
            <wp:wrapSquare wrapText="bothSides" distT="0" distB="0" distL="114300" distR="114300"/>
            <wp:docPr id="2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4415" cy="169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4071620</wp:posOffset>
                </wp:positionV>
                <wp:extent cx="5066030" cy="2012950"/>
                <wp:effectExtent l="0" t="0" r="0" b="0"/>
                <wp:wrapSquare wrapText="bothSides" distT="45720" distB="45720" distL="114300" distR="114300"/>
                <wp:docPr id="218" name="Прямоугольник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7748" y="2778288"/>
                          <a:ext cx="5056505" cy="200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02116" w:rsidRDefault="00802116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РАБОЧАЯ ПРОГРАММА</w:t>
                            </w:r>
                          </w:p>
                          <w:p w:rsidR="00802116" w:rsidRDefault="00802116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КОРРЕКЦИОННОГО КУРСА «ДЕФЕКТОЛОГИЧЕСКИЕ ЗАНЯТИЯ»</w:t>
                            </w:r>
                          </w:p>
                          <w:p w:rsidR="00802116" w:rsidRDefault="00802116">
                            <w:pPr>
                              <w:spacing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</w:rPr>
                              <w:t>1 – 4 КЛАСС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8" o:spid="_x0000_s1027" style="position:absolute;left:0;text-align:left;margin-left:34pt;margin-top:320.6pt;width:398.9pt;height:158.5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" stroked="f">
                <v:textbox inset="2.53958mm,1.2694mm,2.53958mm,1.2694mm">
                  <w:txbxContent>
                    <w:p w:rsidR="00802116" w:rsidRDefault="00802116">
                      <w:pPr>
                        <w:spacing w:line="36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РАБОЧАЯ ПРОГРАММА</w:t>
                      </w:r>
                    </w:p>
                    <w:p w:rsidR="00802116" w:rsidRDefault="00802116">
                      <w:pPr>
                        <w:spacing w:line="36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КОРРЕКЦИОННОГО КУРСА «ДЕФЕКТОЛОГИЧЕСКИЕ ЗАНЯТИЯ»</w:t>
                      </w:r>
                    </w:p>
                    <w:p w:rsidR="00802116" w:rsidRDefault="00802116">
                      <w:pPr>
                        <w:spacing w:line="360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36"/>
                        </w:rPr>
                        <w:t>1 – 4 КЛАСС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800F2" w:rsidRDefault="00E800F2">
      <w:pPr>
        <w:ind w:firstLine="567"/>
        <w:rPr>
          <w:sz w:val="28"/>
          <w:szCs w:val="28"/>
        </w:rPr>
      </w:pPr>
    </w:p>
    <w:p w:rsidR="00E800F2" w:rsidRDefault="00E800F2">
      <w:pPr>
        <w:ind w:firstLine="567"/>
        <w:rPr>
          <w:sz w:val="28"/>
          <w:szCs w:val="28"/>
        </w:rPr>
      </w:pPr>
    </w:p>
    <w:p w:rsidR="00E800F2" w:rsidRDefault="00E800F2">
      <w:pPr>
        <w:ind w:firstLine="567"/>
        <w:rPr>
          <w:sz w:val="28"/>
          <w:szCs w:val="28"/>
        </w:rPr>
      </w:pPr>
    </w:p>
    <w:p w:rsidR="00E800F2" w:rsidRDefault="00E800F2">
      <w:pPr>
        <w:ind w:firstLine="567"/>
        <w:rPr>
          <w:sz w:val="28"/>
          <w:szCs w:val="28"/>
        </w:rPr>
      </w:pPr>
    </w:p>
    <w:p w:rsidR="00E800F2" w:rsidRDefault="00E800F2">
      <w:pPr>
        <w:ind w:firstLine="567"/>
        <w:rPr>
          <w:sz w:val="28"/>
          <w:szCs w:val="28"/>
        </w:rPr>
      </w:pPr>
    </w:p>
    <w:p w:rsidR="00E800F2" w:rsidRDefault="00E800F2">
      <w:pPr>
        <w:ind w:firstLine="567"/>
        <w:rPr>
          <w:sz w:val="28"/>
          <w:szCs w:val="28"/>
        </w:rPr>
      </w:pPr>
    </w:p>
    <w:p w:rsidR="00E800F2" w:rsidRDefault="00E800F2">
      <w:pPr>
        <w:ind w:firstLine="567"/>
        <w:rPr>
          <w:sz w:val="28"/>
          <w:szCs w:val="28"/>
        </w:rPr>
      </w:pPr>
    </w:p>
    <w:p w:rsidR="00E800F2" w:rsidRDefault="00E800F2">
      <w:pPr>
        <w:ind w:firstLine="567"/>
        <w:rPr>
          <w:sz w:val="28"/>
          <w:szCs w:val="28"/>
        </w:rPr>
      </w:pPr>
    </w:p>
    <w:p w:rsidR="00E800F2" w:rsidRDefault="00E800F2">
      <w:pPr>
        <w:ind w:firstLine="567"/>
        <w:rPr>
          <w:sz w:val="28"/>
          <w:szCs w:val="28"/>
        </w:rPr>
      </w:pPr>
    </w:p>
    <w:p w:rsidR="00E800F2" w:rsidRDefault="00E800F2">
      <w:pPr>
        <w:ind w:firstLine="567"/>
        <w:rPr>
          <w:sz w:val="28"/>
          <w:szCs w:val="28"/>
        </w:rPr>
      </w:pPr>
    </w:p>
    <w:p w:rsidR="00E800F2" w:rsidRDefault="00E800F2">
      <w:pPr>
        <w:ind w:firstLine="567"/>
        <w:rPr>
          <w:sz w:val="28"/>
          <w:szCs w:val="28"/>
        </w:rPr>
      </w:pPr>
    </w:p>
    <w:p w:rsidR="00E800F2" w:rsidRDefault="00E800F2">
      <w:pPr>
        <w:ind w:firstLine="567"/>
        <w:rPr>
          <w:sz w:val="28"/>
          <w:szCs w:val="28"/>
        </w:rPr>
      </w:pPr>
    </w:p>
    <w:p w:rsidR="00E800F2" w:rsidRDefault="00E800F2">
      <w:pPr>
        <w:ind w:firstLine="567"/>
        <w:rPr>
          <w:sz w:val="28"/>
          <w:szCs w:val="28"/>
        </w:rPr>
      </w:pPr>
    </w:p>
    <w:p w:rsidR="00E800F2" w:rsidRDefault="00E800F2">
      <w:pPr>
        <w:ind w:firstLine="567"/>
        <w:rPr>
          <w:sz w:val="28"/>
          <w:szCs w:val="28"/>
        </w:rPr>
      </w:pPr>
    </w:p>
    <w:p w:rsidR="00E800F2" w:rsidRDefault="00E800F2">
      <w:pPr>
        <w:ind w:firstLine="567"/>
        <w:rPr>
          <w:sz w:val="28"/>
          <w:szCs w:val="28"/>
        </w:rPr>
      </w:pPr>
    </w:p>
    <w:p w:rsidR="00E800F2" w:rsidRDefault="00E800F2">
      <w:pPr>
        <w:ind w:firstLine="567"/>
        <w:rPr>
          <w:sz w:val="28"/>
          <w:szCs w:val="28"/>
        </w:rPr>
      </w:pPr>
    </w:p>
    <w:p w:rsidR="00E800F2" w:rsidRDefault="00E800F2">
      <w:pPr>
        <w:ind w:firstLine="567"/>
        <w:rPr>
          <w:sz w:val="28"/>
          <w:szCs w:val="28"/>
        </w:rPr>
      </w:pPr>
    </w:p>
    <w:p w:rsidR="00E800F2" w:rsidRDefault="00E800F2">
      <w:pPr>
        <w:ind w:firstLine="567"/>
        <w:rPr>
          <w:sz w:val="28"/>
          <w:szCs w:val="28"/>
        </w:rPr>
      </w:pPr>
    </w:p>
    <w:p w:rsidR="00E800F2" w:rsidRDefault="00E800F2">
      <w:pPr>
        <w:ind w:firstLine="567"/>
        <w:rPr>
          <w:sz w:val="28"/>
          <w:szCs w:val="28"/>
        </w:rPr>
      </w:pPr>
    </w:p>
    <w:p w:rsidR="00E800F2" w:rsidRDefault="00E800F2">
      <w:pPr>
        <w:ind w:firstLine="567"/>
        <w:rPr>
          <w:sz w:val="28"/>
          <w:szCs w:val="28"/>
        </w:rPr>
      </w:pPr>
    </w:p>
    <w:p w:rsidR="00E800F2" w:rsidRDefault="00E800F2">
      <w:pPr>
        <w:ind w:firstLine="567"/>
        <w:rPr>
          <w:sz w:val="28"/>
          <w:szCs w:val="28"/>
        </w:rPr>
      </w:pPr>
    </w:p>
    <w:p w:rsidR="00E800F2" w:rsidRDefault="00E800F2">
      <w:pPr>
        <w:ind w:firstLine="567"/>
        <w:rPr>
          <w:sz w:val="28"/>
          <w:szCs w:val="28"/>
        </w:rPr>
      </w:pPr>
    </w:p>
    <w:p w:rsidR="00E800F2" w:rsidRDefault="00E800F2">
      <w:pPr>
        <w:ind w:firstLine="567"/>
        <w:rPr>
          <w:sz w:val="28"/>
          <w:szCs w:val="28"/>
        </w:rPr>
      </w:pPr>
    </w:p>
    <w:p w:rsidR="00E800F2" w:rsidRDefault="00E800F2">
      <w:pPr>
        <w:ind w:firstLine="567"/>
        <w:rPr>
          <w:sz w:val="28"/>
          <w:szCs w:val="28"/>
        </w:rPr>
      </w:pPr>
    </w:p>
    <w:p w:rsidR="00E800F2" w:rsidRDefault="00E800F2">
      <w:pPr>
        <w:ind w:firstLine="567"/>
        <w:rPr>
          <w:sz w:val="28"/>
          <w:szCs w:val="28"/>
        </w:rPr>
      </w:pPr>
    </w:p>
    <w:p w:rsidR="00E800F2" w:rsidRDefault="00E800F2">
      <w:pPr>
        <w:ind w:firstLine="567"/>
        <w:rPr>
          <w:sz w:val="28"/>
          <w:szCs w:val="28"/>
        </w:rPr>
      </w:pPr>
    </w:p>
    <w:p w:rsidR="00E800F2" w:rsidRDefault="00E800F2">
      <w:pPr>
        <w:ind w:firstLine="567"/>
        <w:rPr>
          <w:sz w:val="28"/>
          <w:szCs w:val="28"/>
        </w:rPr>
      </w:pPr>
    </w:p>
    <w:p w:rsidR="00E800F2" w:rsidRDefault="00E800F2">
      <w:pPr>
        <w:ind w:firstLine="567"/>
        <w:rPr>
          <w:sz w:val="28"/>
          <w:szCs w:val="28"/>
        </w:rPr>
      </w:pPr>
    </w:p>
    <w:p w:rsidR="00E800F2" w:rsidRDefault="00E800F2">
      <w:pPr>
        <w:ind w:firstLine="567"/>
        <w:rPr>
          <w:sz w:val="28"/>
          <w:szCs w:val="28"/>
        </w:rPr>
      </w:pPr>
    </w:p>
    <w:p w:rsidR="00E800F2" w:rsidRDefault="00E800F2">
      <w:pPr>
        <w:ind w:firstLine="567"/>
        <w:rPr>
          <w:sz w:val="28"/>
          <w:szCs w:val="28"/>
        </w:rPr>
      </w:pPr>
    </w:p>
    <w:p w:rsidR="00E800F2" w:rsidRDefault="00E800F2">
      <w:pPr>
        <w:ind w:firstLine="567"/>
        <w:rPr>
          <w:sz w:val="28"/>
          <w:szCs w:val="28"/>
        </w:rPr>
      </w:pPr>
    </w:p>
    <w:p w:rsidR="00E800F2" w:rsidRDefault="00AC571D">
      <w:pPr>
        <w:tabs>
          <w:tab w:val="left" w:pos="3757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00F2" w:rsidRDefault="00AC571D">
      <w:pPr>
        <w:widowControl/>
        <w:spacing w:after="160" w:line="259" w:lineRule="auto"/>
        <w:ind w:firstLine="567"/>
        <w:rPr>
          <w:sz w:val="28"/>
          <w:szCs w:val="28"/>
        </w:rPr>
      </w:pPr>
      <w:r>
        <w:br w:type="page"/>
      </w:r>
    </w:p>
    <w:p w:rsidR="00E800F2" w:rsidRDefault="00D67465">
      <w:pPr>
        <w:tabs>
          <w:tab w:val="left" w:pos="3757"/>
        </w:tabs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коррекционного курса «Дефектологические занятия» направлена на коррекцию недостатков когнитивного компонента деятельности и познавательного развития данной категории обучающихся. 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ориентирована на детей 1-4 классов, обучающихся по варианту 7.2. 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взрослыми.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Вариант 7.2. предполагает, что обучающийся с задержкой психического развития получает образование, сопоставимое по конечным достижениям с образованием сверстников, не имеющих ограничений по возможностям здоровья, в пролонгированные сроки.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имеет образовательную, коррекционно-развивающую направленность, и составлена с учетом положений общей и коррекционной педагогики, детской и специальной психологии. Теоретико-методологическим обоснованием программы являются труды: Л.С. Выготского, С.Л. Рубинштейна, А.Н. Леонтьева, Б.Г. Ананьева, В.Н. Мясищева и других отечественных психологов, которые рассматривали общение как важное условие психического развития ученика, его социализации и индивидуализации, формирования личности, положение А.Н. </w:t>
      </w:r>
      <w:proofErr w:type="gramStart"/>
      <w:r>
        <w:rPr>
          <w:sz w:val="28"/>
          <w:szCs w:val="28"/>
        </w:rPr>
        <w:t>Леонтьева  о</w:t>
      </w:r>
      <w:proofErr w:type="gramEnd"/>
      <w:r>
        <w:rPr>
          <w:sz w:val="28"/>
          <w:szCs w:val="28"/>
        </w:rPr>
        <w:t xml:space="preserve">  принципе  единства  сознания  и  деятельности,  а  также  труды    П. Я. Гальперина,    В. В. Давыдова, А. Г. </w:t>
      </w:r>
      <w:proofErr w:type="spellStart"/>
      <w:r>
        <w:rPr>
          <w:sz w:val="28"/>
          <w:szCs w:val="28"/>
        </w:rPr>
        <w:t>Асмолова</w:t>
      </w:r>
      <w:proofErr w:type="spellEnd"/>
      <w:r>
        <w:rPr>
          <w:sz w:val="28"/>
          <w:szCs w:val="28"/>
        </w:rPr>
        <w:t>, В. В. Рубцова. Базовым положением служит тезис о том, что развитие личности в системе образования обеспечивается прежде всего формированием универсальных учебных действий (УУД), выступающих в качестве основы образовательного и воспитательного процесса. Концепция универсальных учебных действий также учитывает опыт компетентностного подхода, в частности его правомерный акцент на достижение обучающимися способности эффективно использовать на практике полученные знания и навыки.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Курс занятий по программе является коррекционно-направленным опирается на принципы коррекционно-развивающего обучения.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Принцип системности</w:t>
      </w:r>
      <w:r>
        <w:rPr>
          <w:sz w:val="28"/>
          <w:szCs w:val="28"/>
        </w:rPr>
        <w:t xml:space="preserve"> коррекционных (исправление или сглаживание отклонений и нарушений развития, разрешение трудностей развития), профилактических (предупреждение отклонений и трудностей в развитии) и развивающих (стимулирование, обогащение содержания развития, опора на зону ближайшего развития) задач.</w:t>
      </w:r>
    </w:p>
    <w:p w:rsidR="00E800F2" w:rsidRDefault="00AC571D">
      <w:pPr>
        <w:tabs>
          <w:tab w:val="left" w:pos="3757"/>
        </w:tabs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Принцип единства диагностики и коррекции.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Этот принцип реализуется в двух аспектах: 1)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развития;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постоянный контроль динамики изменений личности, поведения и деятельности, эмоциональных состояний, чувств и переживаний ребенка, позволяющий вовремя вносить необходимые коррективы в коррекционно-развивающую работу.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Деятельностный принцип</w:t>
      </w:r>
      <w:r>
        <w:rPr>
          <w:sz w:val="28"/>
          <w:szCs w:val="28"/>
        </w:rPr>
        <w:t xml:space="preserve"> коррекции определяет тактику проведения коррекционной работы через активизацию активной деятельности каждого ученика, в ходе которой создается необходимая основа для позитивных сдвигов в развитии личности ребенка. Коррекционное воздействие всегда осуществляется в контексте той или иной деятельности.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Учет индивидуальных особенностей личности</w:t>
      </w:r>
      <w:r>
        <w:rPr>
          <w:sz w:val="28"/>
          <w:szCs w:val="28"/>
        </w:rPr>
        <w:t xml:space="preserve"> позволяет наметить программу оптимизации в пределах психофизических особенностей каждого конкретного ребенка. Коррекционная работа должна создавать оптимальные возможности для индивидуализации развития.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Принцип динамичности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восприятия</w:t>
      </w:r>
      <w:r>
        <w:rPr>
          <w:sz w:val="28"/>
          <w:szCs w:val="28"/>
        </w:rPr>
        <w:t xml:space="preserve"> заключается в разработке таких заданий, при решении которых у школьника возникают какие-либо препятствия, преодоление которых и будет способствовать развитию учащегося, раскрытию его возможностей и способностей. Каждое задание должно проходить ряд этапов от простого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Принцип продуктивной обработки информации</w:t>
      </w:r>
      <w:r>
        <w:rPr>
          <w:sz w:val="28"/>
          <w:szCs w:val="28"/>
        </w:rPr>
        <w:t xml:space="preserve"> заключается в организации обучения таким образом, чтобы у обучающихся развивался навык переноса обработки информации и тем самым развивался механизм самостоятельного поиска, выбора и принятия решения.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Принцип учета эмоциональной окрашенности материала</w:t>
      </w:r>
      <w:r>
        <w:rPr>
          <w:sz w:val="28"/>
          <w:szCs w:val="28"/>
        </w:rPr>
        <w:t xml:space="preserve"> предполагает, чтобы проводимые игры, задания и упражнения создавали благоприятный, эмоциональный фон, стимулировали положительные эмоции.</w:t>
      </w:r>
    </w:p>
    <w:p w:rsidR="00E800F2" w:rsidRDefault="00AC571D">
      <w:pPr>
        <w:tabs>
          <w:tab w:val="left" w:pos="3757"/>
        </w:tabs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Основные цели программы: </w:t>
      </w:r>
      <w:r>
        <w:rPr>
          <w:sz w:val="28"/>
          <w:szCs w:val="28"/>
        </w:rPr>
        <w:t>создание специальных педагогических условий для детей с ЗПР, направленных на интеграцию в образовательную и социокультурную среду, помощь в освоении основной образовательной программы начального общего образования, совершенствование учебной деятельности, коррекцию недостатков развития, активизацию познавательной деятельности.</w:t>
      </w:r>
    </w:p>
    <w:p w:rsidR="00E800F2" w:rsidRDefault="00AC571D">
      <w:pPr>
        <w:tabs>
          <w:tab w:val="left" w:pos="3757"/>
        </w:tabs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 программы: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-диагностика, формирование, развитие, совершенствование и коррекция познавательных процессов у детей (восприятия, внимания, памяти, мышления, моторной деятельности);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-развитие системы начальных математических знаний и умений их применять для решения учебно- познавательных и практических задач;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пространственных и временных представлений;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-развитие речи;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представлений об окружающем мире;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-восполнение пробелов в знаниях по предметам: математика, русский язык, окружающий мир;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-подготовка к усвоению нового;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-стимулирование интереса к умственной деятельности;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позитивной мотивации к обучению.</w:t>
      </w:r>
    </w:p>
    <w:p w:rsidR="00E800F2" w:rsidRDefault="00E800F2">
      <w:pPr>
        <w:tabs>
          <w:tab w:val="left" w:pos="3757"/>
        </w:tabs>
        <w:ind w:firstLine="567"/>
        <w:jc w:val="both"/>
        <w:rPr>
          <w:sz w:val="28"/>
          <w:szCs w:val="28"/>
        </w:rPr>
      </w:pPr>
    </w:p>
    <w:p w:rsidR="00E800F2" w:rsidRDefault="00D67465">
      <w:pPr>
        <w:tabs>
          <w:tab w:val="left" w:pos="375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КОРРЕКЦИОННОГО КУРСА</w:t>
      </w:r>
    </w:p>
    <w:p w:rsidR="00E800F2" w:rsidRDefault="00E800F2">
      <w:pPr>
        <w:tabs>
          <w:tab w:val="left" w:pos="3757"/>
        </w:tabs>
        <w:ind w:firstLine="567"/>
        <w:jc w:val="both"/>
        <w:rPr>
          <w:sz w:val="28"/>
          <w:szCs w:val="28"/>
        </w:rPr>
      </w:pP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Мыслительная деятельность младших школьников с ЗПР характеризуется выраженным отставанием вербального вида мышления (словесно-логического) и большей сохранностью невербального (наглядно-действенного, наглядно-образного), которое по своему развитию приближается у них к возрастным нормативным требованиям. Кроме того, у детей отмечается сниженная познавательная активность. Они плохо сосредоточиваются на условии задания, не могут мобилизовать себя при его выполнении, а в иерархии их мотивов ведущее место долгое время занимает игровой. Также следует подчеркнуть такие характеристики мышления младших школьников с ЗПР малая подвижность, поверхностность, сниженная продуктивность, направленность на случайные признаки, замедленное протекание мыслительных процессов.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Коррекционно-развивающая направленность курса для обучающихся осуществляется за счет разнообразной предметно-практической деятельности, использования приемов взаимно- однозначного соотнесения, закрепления понятий в графических работах, постепенном усложнении предъявляемых заданий, поэтапном формировании умственных действий (с реальными предметами, их заместителями, в громкой речи, во внутреннем плане) с постепенным уменьшением количества внешних развернутых действий.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обучающихся с ЗПР в определенной степени недостаточна замещающая функция мышления (способность к знаковому опосредствованию совершаемых действий). Поэтому они могут испытывать трудности в составлении схем, краткой записи. Использование заданий такого типа с предварительным обучением их выполнению (составление рисунков, наглядных схем, иллюстрирующих количественные отношения, памяток-подсказок, отражающих ход решения задачи и т.п.) улучшает общую способность к знаково-символическому опосредствованию деятельности.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Особенностью проведения коррекционных занятий является использование дефектологом специальных приемов и методов, обеспечивающих удовлетворение специальных образовательных потребностей детей с ЗПР, что позволяет максимально индивидуализировать коррекционный процесс:</w:t>
      </w:r>
    </w:p>
    <w:p w:rsidR="00E800F2" w:rsidRDefault="00AC571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частая смена видов деятельности;</w:t>
      </w:r>
    </w:p>
    <w:p w:rsidR="00E800F2" w:rsidRDefault="00AC571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включение в работу больше анализаторов;</w:t>
      </w:r>
    </w:p>
    <w:p w:rsidR="00E800F2" w:rsidRDefault="00AC571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ориентировочной основы действий (опорные сигналы, образцы или план выполнения задания, алгоритмы, схемы, таблицы и др.)</w:t>
      </w:r>
    </w:p>
    <w:p w:rsidR="00E800F2" w:rsidRDefault="00AC571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повторяемость программного материала с усложнением;</w:t>
      </w:r>
    </w:p>
    <w:p w:rsidR="00E800F2" w:rsidRDefault="00AC571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дифференциация заданий;</w:t>
      </w:r>
    </w:p>
    <w:p w:rsidR="00E800F2" w:rsidRDefault="00AC571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развитие в адекватном темпе;</w:t>
      </w:r>
    </w:p>
    <w:p w:rsidR="00E800F2" w:rsidRDefault="00AC571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дозированность подачи материала;</w:t>
      </w:r>
    </w:p>
    <w:p w:rsidR="00E800F2" w:rsidRDefault="00AC571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объяснение материала в интересной форме;</w:t>
      </w:r>
    </w:p>
    <w:p w:rsidR="00E800F2" w:rsidRDefault="00AC571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вовлечение в занимательную деятельность;</w:t>
      </w:r>
    </w:p>
    <w:p w:rsidR="00E800F2" w:rsidRDefault="00AC571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воздействие через эмоциональную сферу;</w:t>
      </w:r>
    </w:p>
    <w:p w:rsidR="00E800F2" w:rsidRDefault="00AC571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ситуации успеха;</w:t>
      </w:r>
    </w:p>
    <w:p w:rsidR="00E800F2" w:rsidRDefault="00AC571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рефлексия изученного.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обучения осуществляется тесная взаимосвязь с другими предметами, особенно с развитием речи, ознакомлением с окружающим миром, математикой, ИЗО, максимально используется материал, изучаемый на этих уроках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Повторение одних и тех же заданий происходит в новых ситуациях на новых предметах для формирования переноса полученных знаний и умений на новые объекты и ситуации, чтобы у детей не пропадал интерес к занятиям.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начале каждого занятия в организационный момент включаются специальные корригирующие упражнения, предполагающие развитие высших психических функций ребенка: восприятие; различных видов памяти и ее процессов (запоминания, узнавания, воспроизведения); внимания; мышления. Эти упражнения помогают детям сразу включиться в активную познавательную деятельность и создают положительную мотивационную установку.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Устное изложение материала сочетается с наглядными и практическими упражнениями, так как зрительные образы изучаемого материала быстрее формируются в памяти, чем создаваемые только на основе речевого сообщения; также используются ИКТ.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 главных условий достижения положительного результата является опора на чувственное познание детей, на их личный опыт. Использование развивающих игр и упражнений оказывает благотворное влияние на развитие не только познавательной деятельности, но также носит личностно-ориентированную направленность, которая помогает в дальнейшем адаптироваться детям в социуме.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содержание занятий включены задания на развитие когнитивных процессов обучающихся (памяти, внимания, мышления, речи, пространственной ориентировки, знакомство с окружающим миром, мелкой моторики рук), развитие математических представлений. Вариативность игр позволяют учитывать индивидуальные возможности и особенности обучающихся, направляя процесс обучения в ту сторону, которая требует большей коррекции.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Выбор методов обучения осуществляется в соответствии с особенностями познавательной деятельности детей. Важное место занимает метод «маленьких шагов» с большой детализацией, развернутостью действий в форме алгоритмов и использованием предметно-практической деятельности.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курса позволяет развивать обще учебные умения и навыки по предмету математика, что предполагает научить обучающихся планировать этапы предстоящей работы, определять последовательность предстоящих </w:t>
      </w:r>
      <w:r>
        <w:rPr>
          <w:sz w:val="28"/>
          <w:szCs w:val="28"/>
        </w:rPr>
        <w:lastRenderedPageBreak/>
        <w:t>действий; осуществлять контроль и оценку их правильности, поиск путей преодоления ошибок.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коррекционной работы на дефектологических занятиях.</w:t>
      </w:r>
    </w:p>
    <w:p w:rsidR="00E800F2" w:rsidRDefault="00AC5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Диагностика и коррекция графомоторного и сенсомоторного развития:</w:t>
      </w:r>
    </w:p>
    <w:p w:rsidR="00E800F2" w:rsidRDefault="00AC57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мелкой моторики кисти и пальцев рук;</w:t>
      </w:r>
    </w:p>
    <w:p w:rsidR="00E800F2" w:rsidRDefault="00AC57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навыков каллиграфии;</w:t>
      </w:r>
    </w:p>
    <w:p w:rsidR="00E800F2" w:rsidRDefault="00AC57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артикуляционной моторики;</w:t>
      </w:r>
    </w:p>
    <w:p w:rsidR="00E800F2" w:rsidRDefault="00AC5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Диагностика и коррекция отдельных сторон развития познавательной деятельности:</w:t>
      </w:r>
    </w:p>
    <w:p w:rsidR="00E800F2" w:rsidRDefault="00AC57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зрительного восприятия и узнавания;</w:t>
      </w:r>
    </w:p>
    <w:p w:rsidR="00E800F2" w:rsidRDefault="00AC57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зрительной и слуховой памяти и внимания;</w:t>
      </w:r>
    </w:p>
    <w:p w:rsidR="00E800F2" w:rsidRDefault="00AC57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обобщенных представлений о свойствах предметов (цвет, форма, величина);</w:t>
      </w:r>
    </w:p>
    <w:p w:rsidR="00E800F2" w:rsidRDefault="00AC57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пространственных представлений и ориентации;</w:t>
      </w:r>
    </w:p>
    <w:p w:rsidR="00E800F2" w:rsidRDefault="00AC57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представлений о времени;</w:t>
      </w:r>
    </w:p>
    <w:p w:rsidR="00E800F2" w:rsidRDefault="00AC5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Диагностика, коррекция и развитие основных мыслительных операций:</w:t>
      </w:r>
    </w:p>
    <w:p w:rsidR="00E800F2" w:rsidRDefault="00AC57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навыков соотнесенного анализа;</w:t>
      </w:r>
    </w:p>
    <w:p w:rsidR="00E800F2" w:rsidRDefault="00AC57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навыков группировки и классификации (на базе овладения основными родовыми понятиями);</w:t>
      </w:r>
    </w:p>
    <w:p w:rsidR="00E800F2" w:rsidRDefault="00AC57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умения работать по словесной и письменной инструкции, алгоритму;</w:t>
      </w:r>
    </w:p>
    <w:p w:rsidR="00E800F2" w:rsidRDefault="00AC57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умения планировать деятельность, развитие комбинаторных способностей.</w:t>
      </w:r>
    </w:p>
    <w:p w:rsidR="00E800F2" w:rsidRDefault="00AC5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Диагностика, коррекция и развитие различных видов мышления:</w:t>
      </w:r>
    </w:p>
    <w:p w:rsidR="00E800F2" w:rsidRDefault="00AC57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наглядно-образного мышления;</w:t>
      </w:r>
    </w:p>
    <w:p w:rsidR="00E800F2" w:rsidRDefault="00AC57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словесно-логического мышления (умение видеть и устанавливать связи между предметами, явлениями и событиями).</w:t>
      </w:r>
    </w:p>
    <w:p w:rsidR="00E800F2" w:rsidRDefault="00AC57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Диагностика и коррекция индивидуальных пробелов в знаниях.</w:t>
      </w:r>
    </w:p>
    <w:p w:rsidR="00E800F2" w:rsidRDefault="00AC57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приобретение начального опыта применения математических знаний для решения учебно- познавательных и учебно-практических задач;</w:t>
      </w:r>
    </w:p>
    <w:p w:rsidR="00E800F2" w:rsidRDefault="00AC57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представлений об окружающем мире и развитие речи.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Диагностический блок работы учителя-дефектолога является составной частью комплексного изучения ребенка специалистами школьного консилиума и направлен на выявление трудностей формирования знаний, умений и навыков определение причин и механизмов возникших учебных проблем и условий их преодоления. Для реализации диагностического блока использованы методики обследования. А. Р., </w:t>
      </w:r>
      <w:proofErr w:type="spellStart"/>
      <w:r>
        <w:rPr>
          <w:sz w:val="28"/>
          <w:szCs w:val="28"/>
        </w:rPr>
        <w:t>Лурия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 .</w:t>
      </w:r>
      <w:proofErr w:type="gramEnd"/>
      <w:r>
        <w:rPr>
          <w:sz w:val="28"/>
          <w:szCs w:val="28"/>
        </w:rPr>
        <w:t xml:space="preserve"> Н. Бернштейн, Н.Я Семаго, М.М. Семаго, С.Д. </w:t>
      </w:r>
      <w:proofErr w:type="spellStart"/>
      <w:r>
        <w:rPr>
          <w:sz w:val="28"/>
          <w:szCs w:val="28"/>
        </w:rPr>
        <w:t>Забрамная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Пьерона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Рузера</w:t>
      </w:r>
      <w:proofErr w:type="spellEnd"/>
      <w:r>
        <w:rPr>
          <w:sz w:val="28"/>
          <w:szCs w:val="28"/>
        </w:rPr>
        <w:t xml:space="preserve">, Л.И. </w:t>
      </w:r>
      <w:proofErr w:type="spellStart"/>
      <w:r>
        <w:rPr>
          <w:sz w:val="28"/>
          <w:szCs w:val="28"/>
        </w:rPr>
        <w:t>Переслени</w:t>
      </w:r>
      <w:proofErr w:type="spellEnd"/>
      <w:r>
        <w:rPr>
          <w:sz w:val="28"/>
          <w:szCs w:val="28"/>
        </w:rPr>
        <w:t xml:space="preserve">, О.И. </w:t>
      </w:r>
      <w:proofErr w:type="spellStart"/>
      <w:r>
        <w:rPr>
          <w:sz w:val="28"/>
          <w:szCs w:val="28"/>
        </w:rPr>
        <w:t>Шурановой</w:t>
      </w:r>
      <w:proofErr w:type="spellEnd"/>
      <w:r>
        <w:rPr>
          <w:sz w:val="28"/>
          <w:szCs w:val="28"/>
        </w:rPr>
        <w:t>, Н.Л. Белопольской и др.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Дефектологическое обследование представляет собой набор тестовых заданий и специальных методик, разработанных для младших школьников с ОВЗ, и включает в себя исследование различных сторон познавательной сферы, предметных знаний и в целом готовности учащихся к школьному обучению или переходу на следующий его уровень. Требования к качеству усвоения материала индивидуальны для каждого ученика. Оценивается, </w:t>
      </w:r>
      <w:r>
        <w:rPr>
          <w:sz w:val="28"/>
          <w:szCs w:val="28"/>
        </w:rPr>
        <w:lastRenderedPageBreak/>
        <w:t>прежде всего, динамика развития ребенка на фоне изучаемого материала в целом, его отношение к занятиям, интерес к предъявленному материалу, степень самостоятельности в выполнении заданий. Предлагаемые для дефектологического обследования задания максимально учитывают особенности и возможности данной категории обучающихся, обеспечивают адекватное понимание детьми их содержания, опираются на имеющийся у них реальный опыт.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Тестовые задания и методики, для определения актуального уровня развития организованы в блоки:</w:t>
      </w:r>
    </w:p>
    <w:p w:rsidR="00E800F2" w:rsidRDefault="00AC57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исследование графо-моторного развития;</w:t>
      </w:r>
    </w:p>
    <w:p w:rsidR="00E800F2" w:rsidRDefault="00AC57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исследование восприятия;</w:t>
      </w:r>
    </w:p>
    <w:p w:rsidR="00E800F2" w:rsidRDefault="00AC57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уровня пространственно-временной ориентации;</w:t>
      </w:r>
    </w:p>
    <w:p w:rsidR="00E800F2" w:rsidRDefault="00AC57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исследование внимания;</w:t>
      </w:r>
    </w:p>
    <w:p w:rsidR="00E800F2" w:rsidRDefault="00AC57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исследование мыслительной деятельности;</w:t>
      </w:r>
    </w:p>
    <w:p w:rsidR="00E800F2" w:rsidRDefault="00AC57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исследование памяти;</w:t>
      </w:r>
    </w:p>
    <w:p w:rsidR="00E800F2" w:rsidRDefault="00AC57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исследование предметных знаний и умений (математика, русский язык, окружающий мир).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рекомендуется проводить индивидуально с каждым ребенком. Время, затраченное на изучение возможностей ребенка, не фиксировано, зависит от индивидуальных особенностей, структуры дефекта.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приводится суммарная оценка данных. Дополнительно анализируются рабочие тетради и контрольные работы ребенка для оценки сформированности учебных умений и навыков.</w:t>
      </w:r>
    </w:p>
    <w:p w:rsidR="00E800F2" w:rsidRDefault="00E800F2">
      <w:pPr>
        <w:tabs>
          <w:tab w:val="left" w:pos="3757"/>
        </w:tabs>
        <w:ind w:firstLine="567"/>
        <w:jc w:val="both"/>
        <w:rPr>
          <w:sz w:val="28"/>
          <w:szCs w:val="28"/>
        </w:rPr>
      </w:pPr>
    </w:p>
    <w:p w:rsidR="00007C65" w:rsidRDefault="00007C65" w:rsidP="00007C65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center"/>
        <w:rPr>
          <w:b/>
          <w:color w:val="000000"/>
          <w:sz w:val="28"/>
          <w:szCs w:val="28"/>
        </w:rPr>
      </w:pPr>
      <w:r w:rsidRPr="005F2B52">
        <w:rPr>
          <w:b/>
          <w:color w:val="000000"/>
          <w:sz w:val="28"/>
          <w:szCs w:val="28"/>
        </w:rPr>
        <w:t>МЕСТО ПРЕДМЕТА В УЧЕБНОМ ПЛАНЕ</w:t>
      </w:r>
    </w:p>
    <w:p w:rsidR="00007C65" w:rsidRPr="00D81D2F" w:rsidRDefault="00007C65" w:rsidP="00007C65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Коррекционный</w:t>
      </w:r>
      <w:r w:rsidRPr="00D81D2F">
        <w:rPr>
          <w:sz w:val="28"/>
          <w:szCs w:val="28"/>
        </w:rPr>
        <w:t xml:space="preserve"> </w:t>
      </w:r>
      <w:r>
        <w:rPr>
          <w:sz w:val="28"/>
          <w:szCs w:val="28"/>
        </w:rPr>
        <w:t>курс</w:t>
      </w:r>
      <w:r w:rsidRPr="00D81D2F">
        <w:rPr>
          <w:sz w:val="28"/>
          <w:szCs w:val="28"/>
        </w:rPr>
        <w:t xml:space="preserve"> </w:t>
      </w:r>
      <w:r w:rsidRPr="005F2B5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Дефектологические занятия</w:t>
      </w:r>
      <w:r w:rsidRPr="005F2B52">
        <w:rPr>
          <w:color w:val="000000"/>
          <w:sz w:val="28"/>
          <w:szCs w:val="28"/>
        </w:rPr>
        <w:t xml:space="preserve">» </w:t>
      </w:r>
      <w:r w:rsidRPr="00D81D2F">
        <w:rPr>
          <w:sz w:val="28"/>
          <w:szCs w:val="28"/>
        </w:rPr>
        <w:t xml:space="preserve">входит </w:t>
      </w:r>
      <w:r>
        <w:rPr>
          <w:sz w:val="28"/>
          <w:szCs w:val="28"/>
        </w:rPr>
        <w:t>в коррекционно-развивающее направление внеурочной деятельности</w:t>
      </w:r>
      <w:r w:rsidRPr="00D81D2F">
        <w:rPr>
          <w:sz w:val="28"/>
          <w:szCs w:val="28"/>
        </w:rPr>
        <w:t>.</w:t>
      </w:r>
    </w:p>
    <w:p w:rsidR="00007C65" w:rsidRPr="00D81D2F" w:rsidRDefault="00007C65" w:rsidP="00007C65">
      <w:pPr>
        <w:ind w:firstLine="708"/>
        <w:contextualSpacing/>
        <w:jc w:val="both"/>
        <w:rPr>
          <w:sz w:val="28"/>
          <w:szCs w:val="28"/>
        </w:rPr>
      </w:pPr>
      <w:r w:rsidRPr="00D81D2F">
        <w:rPr>
          <w:sz w:val="28"/>
          <w:szCs w:val="28"/>
        </w:rPr>
        <w:t xml:space="preserve">В соответствии с учебным </w:t>
      </w:r>
      <w:r w:rsidRPr="006471F7">
        <w:rPr>
          <w:color w:val="000000"/>
          <w:sz w:val="28"/>
          <w:szCs w:val="28"/>
          <w:lang w:bidi="ru-RU"/>
        </w:rPr>
        <w:t xml:space="preserve">планом </w:t>
      </w:r>
      <w:r w:rsidRPr="00FD5770">
        <w:rPr>
          <w:sz w:val="28"/>
          <w:szCs w:val="28"/>
        </w:rPr>
        <w:t xml:space="preserve">АООП НОО </w:t>
      </w:r>
      <w:r>
        <w:rPr>
          <w:sz w:val="28"/>
          <w:szCs w:val="28"/>
        </w:rPr>
        <w:t xml:space="preserve">для </w:t>
      </w:r>
      <w:r w:rsidRPr="00FD5770">
        <w:rPr>
          <w:sz w:val="28"/>
          <w:szCs w:val="28"/>
        </w:rPr>
        <w:t xml:space="preserve">обучающихся с </w:t>
      </w:r>
      <w:r>
        <w:rPr>
          <w:sz w:val="28"/>
          <w:szCs w:val="28"/>
        </w:rPr>
        <w:t>задержкой психического развития</w:t>
      </w:r>
      <w:r w:rsidRPr="00FD5770">
        <w:rPr>
          <w:sz w:val="28"/>
          <w:szCs w:val="28"/>
        </w:rPr>
        <w:t xml:space="preserve"> (вариант 7.2)</w:t>
      </w:r>
      <w:r w:rsidRPr="00D81D2F">
        <w:rPr>
          <w:sz w:val="28"/>
          <w:szCs w:val="28"/>
        </w:rPr>
        <w:t xml:space="preserve"> МАОУ гимназии № 18 на изучение </w:t>
      </w:r>
      <w:r>
        <w:rPr>
          <w:sz w:val="28"/>
          <w:szCs w:val="28"/>
        </w:rPr>
        <w:t>коррекционного курса</w:t>
      </w:r>
      <w:r w:rsidRPr="00D81D2F">
        <w:rPr>
          <w:sz w:val="28"/>
          <w:szCs w:val="28"/>
        </w:rPr>
        <w:t xml:space="preserve"> отводится: в первом классе - </w:t>
      </w:r>
      <w:r>
        <w:rPr>
          <w:sz w:val="28"/>
          <w:szCs w:val="28"/>
        </w:rPr>
        <w:t>33 часа (1 час в неделю)</w:t>
      </w:r>
      <w:r w:rsidRPr="00D81D2F">
        <w:rPr>
          <w:sz w:val="28"/>
          <w:szCs w:val="28"/>
        </w:rPr>
        <w:t xml:space="preserve">, в первом дополнительном - </w:t>
      </w:r>
      <w:r>
        <w:rPr>
          <w:sz w:val="28"/>
          <w:szCs w:val="28"/>
        </w:rPr>
        <w:t>33 часа (1 час в неделю)</w:t>
      </w:r>
      <w:r w:rsidRPr="00D81D2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81D2F">
        <w:rPr>
          <w:sz w:val="28"/>
          <w:szCs w:val="28"/>
        </w:rPr>
        <w:t xml:space="preserve">во 2-4 классе - по </w:t>
      </w:r>
      <w:r>
        <w:rPr>
          <w:sz w:val="28"/>
          <w:szCs w:val="28"/>
        </w:rPr>
        <w:t>34</w:t>
      </w:r>
      <w:r w:rsidRPr="00D81D2F">
        <w:rPr>
          <w:sz w:val="28"/>
          <w:szCs w:val="28"/>
        </w:rPr>
        <w:t xml:space="preserve"> час</w:t>
      </w:r>
      <w:r>
        <w:rPr>
          <w:sz w:val="28"/>
          <w:szCs w:val="28"/>
        </w:rPr>
        <w:t xml:space="preserve">а (1 </w:t>
      </w:r>
      <w:proofErr w:type="gramStart"/>
      <w:r>
        <w:rPr>
          <w:sz w:val="28"/>
          <w:szCs w:val="28"/>
        </w:rPr>
        <w:t>час  в</w:t>
      </w:r>
      <w:proofErr w:type="gramEnd"/>
      <w:r>
        <w:rPr>
          <w:sz w:val="28"/>
          <w:szCs w:val="28"/>
        </w:rPr>
        <w:t xml:space="preserve"> неделю)</w:t>
      </w:r>
      <w:r w:rsidRPr="00D81D2F">
        <w:rPr>
          <w:sz w:val="28"/>
          <w:szCs w:val="28"/>
        </w:rPr>
        <w:t xml:space="preserve">. Общее количество часов за пять лет обучения – </w:t>
      </w:r>
      <w:r>
        <w:rPr>
          <w:sz w:val="28"/>
          <w:szCs w:val="28"/>
        </w:rPr>
        <w:t>168</w:t>
      </w:r>
      <w:r w:rsidRPr="00D81D2F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D81D2F">
        <w:rPr>
          <w:sz w:val="28"/>
          <w:szCs w:val="28"/>
        </w:rPr>
        <w:t>.</w:t>
      </w:r>
    </w:p>
    <w:p w:rsidR="00007C65" w:rsidRDefault="00007C65" w:rsidP="00007C65">
      <w:pPr>
        <w:tabs>
          <w:tab w:val="left" w:pos="3757"/>
        </w:tabs>
        <w:jc w:val="both"/>
        <w:rPr>
          <w:sz w:val="28"/>
          <w:szCs w:val="28"/>
        </w:rPr>
      </w:pPr>
    </w:p>
    <w:p w:rsidR="00E800F2" w:rsidRDefault="00D67465">
      <w:pPr>
        <w:tabs>
          <w:tab w:val="left" w:pos="375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РЕЗУЛЬТАТЫ ОСВОЕНИЯ КОРРЕКЦИОННОГО КУРСА</w:t>
      </w:r>
    </w:p>
    <w:p w:rsidR="00E800F2" w:rsidRDefault="00D67465">
      <w:pPr>
        <w:tabs>
          <w:tab w:val="left" w:pos="3757"/>
        </w:tabs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«ДЕФЕКТОЛОГИЧЕСКИЕ ЗАНЯТИЯ»</w:t>
      </w:r>
    </w:p>
    <w:p w:rsidR="00E800F2" w:rsidRDefault="00E800F2">
      <w:pPr>
        <w:tabs>
          <w:tab w:val="left" w:pos="3757"/>
        </w:tabs>
        <w:ind w:firstLine="567"/>
        <w:jc w:val="both"/>
        <w:rPr>
          <w:sz w:val="28"/>
          <w:szCs w:val="28"/>
        </w:rPr>
      </w:pPr>
    </w:p>
    <w:p w:rsidR="00E800F2" w:rsidRDefault="00AC571D">
      <w:pPr>
        <w:tabs>
          <w:tab w:val="left" w:pos="3757"/>
        </w:tabs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Личностные результаты: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формирование уважительного отношения к иному мнению, истории и </w:t>
      </w:r>
      <w:r>
        <w:rPr>
          <w:sz w:val="28"/>
          <w:szCs w:val="28"/>
        </w:rPr>
        <w:lastRenderedPageBreak/>
        <w:t>культуре других народов;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способность к осмыслению социального окружения, своего места в нем,</w:t>
      </w:r>
    </w:p>
    <w:p w:rsidR="00E800F2" w:rsidRDefault="00E800F2">
      <w:pPr>
        <w:tabs>
          <w:tab w:val="left" w:pos="3757"/>
        </w:tabs>
        <w:ind w:firstLine="567"/>
        <w:jc w:val="both"/>
        <w:rPr>
          <w:sz w:val="28"/>
          <w:szCs w:val="28"/>
        </w:rPr>
      </w:pP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принятие соответствующих возрасту ценностей и социальных ролей;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формирование эстетических потребностей, ценностей и чувств;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развитие навыков сотрудничества со взрослыми и сверстниками в разных социальных ситуациях;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развитие адекватных представлений о собственных возможностях, о насущно необходимом жизнеобеспечении;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12) овладение социально-бытовыми умениями, используемыми в повседневной жизни;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13) 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14) способность к осмыслению и дифференциации картины мира, ее временно-пространственной организации.</w:t>
      </w:r>
    </w:p>
    <w:p w:rsidR="00E800F2" w:rsidRDefault="00AC571D">
      <w:pPr>
        <w:tabs>
          <w:tab w:val="left" w:pos="3757"/>
        </w:tabs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Метапредметные результаты: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формирование умения понимать причины успеха (неуспеха) учебной деятельности и способности конструктивно действовать даже в ситуациях неуспеха;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овладение навыками смыслового чтения доступных по содержанию и объему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на уровне, соответствующем индивидуальным возможностям;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готовность конструктивно разрешать конфликты посредством учета интересов сторон и сотрудничества;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других) в соответствии с содержанием конкретного учебного предмета;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E800F2" w:rsidRDefault="00AC571D">
      <w:pPr>
        <w:tabs>
          <w:tab w:val="left" w:pos="3757"/>
        </w:tabs>
        <w:ind w:left="357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Предметные результаты:</w:t>
      </w:r>
    </w:p>
    <w:p w:rsidR="00E800F2" w:rsidRDefault="00AC571D">
      <w:pPr>
        <w:tabs>
          <w:tab w:val="left" w:pos="3757"/>
        </w:tabs>
        <w:ind w:left="357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Учащийся научится:</w:t>
      </w:r>
    </w:p>
    <w:p w:rsidR="00E800F2" w:rsidRDefault="00AC571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сравнивать числа, соотносить количество с числом, выполнять различные действия с числами;</w:t>
      </w:r>
    </w:p>
    <w:p w:rsidR="00E800F2" w:rsidRDefault="00AC571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выполнять арифметические действия в пределах 20;</w:t>
      </w:r>
    </w:p>
    <w:p w:rsidR="00E800F2" w:rsidRDefault="00AC571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работать с текстовыми задачами;</w:t>
      </w:r>
    </w:p>
    <w:p w:rsidR="00E800F2" w:rsidRDefault="00AC571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понимать взаимное расположение предметов в пространстве и на плоскости (выше — ниже, слева — справа, сверху — снизу, ближе — дальше, между и др.);</w:t>
      </w:r>
    </w:p>
    <w:p w:rsidR="00E800F2" w:rsidRDefault="00AC571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выражать длину отрезка, используя разные единицы её измерения;</w:t>
      </w:r>
    </w:p>
    <w:p w:rsidR="00E800F2" w:rsidRDefault="00AC571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получать информацию из рисунка, текста, схемы, практической ситуации и интерпретировать её в виде текста задачи, числового выражения, схемы, чертежа;</w:t>
      </w:r>
    </w:p>
    <w:p w:rsidR="00E800F2" w:rsidRDefault="00AC571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называть окружающие предметы и их взаимосвязи;</w:t>
      </w:r>
    </w:p>
    <w:p w:rsidR="00E800F2" w:rsidRDefault="00AC571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называть основные особенности каждого времени года;</w:t>
      </w:r>
    </w:p>
    <w:p w:rsidR="00E800F2" w:rsidRDefault="00AC571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усваивать главные понятия курса русского языка (фонетических, лексических, грамматических), представляющих основные единицы языка и отражающих существенные связи, отношение и функции;</w:t>
      </w:r>
    </w:p>
    <w:p w:rsidR="00E800F2" w:rsidRDefault="00AC571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владение учебными действиями с языковыми единицами и умение использовать приобретённые знания для решения познавательных, практических и коммуникативных задач.</w:t>
      </w:r>
    </w:p>
    <w:p w:rsidR="00E800F2" w:rsidRDefault="00AC571D">
      <w:pPr>
        <w:tabs>
          <w:tab w:val="left" w:pos="3757"/>
        </w:tabs>
        <w:ind w:left="357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Учащийся получит возможность научиться:</w:t>
      </w:r>
    </w:p>
    <w:p w:rsidR="00E800F2" w:rsidRDefault="00AC57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различать единицы величин, практически измерять величины;</w:t>
      </w:r>
    </w:p>
    <w:p w:rsidR="00E800F2" w:rsidRDefault="00AC57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сравнивать, проверять, исправлять выполнение действий в предлагаемых заданиях;</w:t>
      </w:r>
    </w:p>
    <w:p w:rsidR="00E800F2" w:rsidRDefault="00AC57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рассматривать разные варианты решения задачи, дополнения текста до задачи, выбирать из них правильные, исправлять неверные;</w:t>
      </w:r>
    </w:p>
    <w:p w:rsidR="00E800F2" w:rsidRDefault="00AC57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различать геометрические формы в окружающем мире: круглая, треугольная, квадратная;</w:t>
      </w:r>
    </w:p>
    <w:p w:rsidR="00E800F2" w:rsidRDefault="00AC57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читать простейшие готовые схемы, таблицы, выявлять простейшие закономерности;</w:t>
      </w:r>
    </w:p>
    <w:p w:rsidR="00E800F2" w:rsidRDefault="00AC57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оценивать правильность поведения в быту (правила общения, правила ОБЖ, уличного движения);</w:t>
      </w:r>
    </w:p>
    <w:p w:rsidR="00E800F2" w:rsidRDefault="00AC57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воспринимать на слух чтение учителя;</w:t>
      </w:r>
    </w:p>
    <w:p w:rsidR="00E800F2" w:rsidRDefault="00AC57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читать плавно, по слогам и целыми словами вслух (в соответствии с индивидуальным темпом);</w:t>
      </w:r>
    </w:p>
    <w:p w:rsidR="00E800F2" w:rsidRDefault="00AC57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читать выразительно, орфоэпически правильно, с сохранением интонации конца предложения;</w:t>
      </w:r>
    </w:p>
    <w:p w:rsidR="00E800F2" w:rsidRDefault="00AC57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обсуждать прочитанное или прослушанное произведения; отвечать на вопросы учителя;</w:t>
      </w:r>
    </w:p>
    <w:p w:rsidR="00E800F2" w:rsidRDefault="00AC57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создавать небольшое высказывание на основе прочитанных или прослушанных произведений; овладение первоначальными представлениями о нормах русского и родного литературного языка (орфоэпических, лексических, грамматических) и правилах речевого этикета;</w:t>
      </w:r>
    </w:p>
    <w:p w:rsidR="00E800F2" w:rsidRDefault="00AC57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75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 формирование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E800F2" w:rsidRDefault="00E800F2">
      <w:pPr>
        <w:tabs>
          <w:tab w:val="left" w:pos="3757"/>
        </w:tabs>
        <w:jc w:val="both"/>
        <w:rPr>
          <w:sz w:val="28"/>
          <w:szCs w:val="28"/>
        </w:rPr>
      </w:pPr>
    </w:p>
    <w:p w:rsidR="00E800F2" w:rsidRDefault="00D67465">
      <w:pPr>
        <w:tabs>
          <w:tab w:val="left" w:pos="375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КОРРЕКЦИОННОГО КУРСА «ДЕФЕКТОЛОГИЧЕСКИЕ ЗАНЯТИЯ»</w:t>
      </w:r>
    </w:p>
    <w:p w:rsidR="00E800F2" w:rsidRDefault="00E800F2">
      <w:pPr>
        <w:tabs>
          <w:tab w:val="left" w:pos="3757"/>
        </w:tabs>
        <w:jc w:val="center"/>
        <w:rPr>
          <w:b/>
          <w:i/>
          <w:sz w:val="28"/>
          <w:szCs w:val="28"/>
        </w:rPr>
      </w:pPr>
    </w:p>
    <w:p w:rsidR="00E800F2" w:rsidRDefault="00D67465">
      <w:pPr>
        <w:tabs>
          <w:tab w:val="left" w:pos="3757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класс</w:t>
      </w:r>
      <w:r w:rsidR="00AC571D">
        <w:rPr>
          <w:b/>
          <w:i/>
          <w:sz w:val="28"/>
          <w:szCs w:val="28"/>
        </w:rPr>
        <w:t xml:space="preserve"> (33часов)</w:t>
      </w:r>
    </w:p>
    <w:p w:rsidR="00D67465" w:rsidRDefault="00D67465">
      <w:pPr>
        <w:tabs>
          <w:tab w:val="left" w:pos="3757"/>
        </w:tabs>
        <w:jc w:val="center"/>
        <w:rPr>
          <w:b/>
          <w:i/>
          <w:sz w:val="28"/>
          <w:szCs w:val="28"/>
        </w:rPr>
      </w:pPr>
      <w:r w:rsidRPr="00D67465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 xml:space="preserve"> дополнительный</w:t>
      </w:r>
      <w:r w:rsidRPr="00D67465">
        <w:rPr>
          <w:b/>
          <w:i/>
          <w:sz w:val="28"/>
          <w:szCs w:val="28"/>
        </w:rPr>
        <w:t xml:space="preserve"> класс (33часов)</w:t>
      </w:r>
    </w:p>
    <w:p w:rsidR="00E800F2" w:rsidRDefault="00E800F2">
      <w:pPr>
        <w:tabs>
          <w:tab w:val="left" w:pos="3757"/>
        </w:tabs>
        <w:jc w:val="both"/>
        <w:rPr>
          <w:sz w:val="28"/>
          <w:szCs w:val="28"/>
        </w:rPr>
      </w:pP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детей, комплектование групп для коррекционных занятий (2 часа).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1.</w:t>
      </w:r>
      <w:r>
        <w:rPr>
          <w:sz w:val="28"/>
          <w:szCs w:val="28"/>
        </w:rPr>
        <w:t xml:space="preserve"> Развитие моторики, графомоторных навыков (7 часов).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крупной моторики. Целенаправленность выполнения действий и движений по инструкции педагога (броски в цель, ходьба по «дорожке следов»). Согласованность действий и движений разных частей тела (повороты и броски, наклоны и повороты). Развитие и координация движений кисти рук и пальцев. Пальчиковая гимнастика.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упражнения для удержания письменных принадлежностей. Развитие координации движений рук и глаз (нанизывание бус, завязывание узелков, бантиков). Обводка, штриховка по трафарету. Аппликация. Сгибание </w:t>
      </w:r>
      <w:r>
        <w:rPr>
          <w:sz w:val="28"/>
          <w:szCs w:val="28"/>
        </w:rPr>
        <w:lastRenderedPageBreak/>
        <w:t>бумаги.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2.</w:t>
      </w:r>
      <w:r>
        <w:rPr>
          <w:sz w:val="28"/>
          <w:szCs w:val="28"/>
        </w:rPr>
        <w:t xml:space="preserve"> Тактильно-двигательное восприятие (3 часа).</w:t>
      </w:r>
    </w:p>
    <w:p w:rsidR="00E800F2" w:rsidRDefault="00AC571D" w:rsidP="00802116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на ощупь объемных фигур и предметов, их величины. Работа с пластилином, тестом (раскатывание). Игры с крупной мозаикой. Контрастные температурные ощущения (холодный — горячий). Различение и сравнение разных предметов по признаку веса (тяжелый — легкий).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3.</w:t>
      </w:r>
      <w:r>
        <w:rPr>
          <w:sz w:val="28"/>
          <w:szCs w:val="28"/>
        </w:rPr>
        <w:t xml:space="preserve"> Кинестетическое и кинетическое развитие (2 часа).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ощущений от различных поз и движений тела, верхних и нижних конечностей, головы. Выполнение упражнений по заданию педагога, обозначение словом положения различных частей своего тела. Выразительность движений (имитация повадок зверей, игра на различных музыкальных инструментах).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4.</w:t>
      </w:r>
      <w:r>
        <w:rPr>
          <w:sz w:val="28"/>
          <w:szCs w:val="28"/>
        </w:rPr>
        <w:t xml:space="preserve"> Восприятие формы, величины, цвета; конструирование предметов (5 часов).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сенсорных эталонов плоскостных геометрических фигур (круг, квадрат, прямоугольник, треугольник) на эмпирическом уровне в процессе выполнения упражнений. Выделение признака формы; называние основных геометрических фигур. Классификация предметов и их изображений по форме по показу. Работа с геометрическим конструктором. Сопоставление двух предметов контрастных величин по высоте, длине, ширине, толщине; обозначение словом (высокий — низкий, выше — ниже, одинаковые и т. д.). Различение и выделение основных цветов (красный, желтый, зеленый, синий, черный, белый). Конструирование геометрических фигур и предметов из составляющих частей (2—3 детали). Составление целого из частей на разрезном наглядном материале (2—3 детали с разрезами по диагонали).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5.</w:t>
      </w:r>
      <w:r>
        <w:rPr>
          <w:sz w:val="28"/>
          <w:szCs w:val="28"/>
        </w:rPr>
        <w:t xml:space="preserve"> Развитие зрительного восприятия (3 часов).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зрительного анализа и синтеза (обследование предметов, состоящих из 2—3 деталей, по инструкции педагога). Дифференцированное зрительное восприятие двух предметов: нахождение отличительных и общих признаков. Определение изменений в предъявленном ряду. Нахождение лишней игрушки, картинки. Упражнения для профилактики и коррекции зрения.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6.</w:t>
      </w:r>
      <w:r>
        <w:rPr>
          <w:sz w:val="28"/>
          <w:szCs w:val="28"/>
        </w:rPr>
        <w:t xml:space="preserve"> Восприятие особых свойств предметов (развитие осязания, обоняния, вкусовых качеств, барических ощущений) (3 часа).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Контрастные температурные ощущения (холодный — горячий). Различение на вкус (кислый, сладкий, горький, соленый). Обозначение словом собственных ощущений. Запах приятный и неприятный. Различение и сравнение разных предметов по признаку веса (тяжелый — легкий).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7.</w:t>
      </w:r>
      <w:r>
        <w:rPr>
          <w:sz w:val="28"/>
          <w:szCs w:val="28"/>
        </w:rPr>
        <w:t xml:space="preserve"> Развитие слухового восприятия (3 часов).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Различение звуков окружающей среды (стук, стон, звон, гудение, жужжание) и музыкальных звуков. Различение речевых и неречевых звуков. Подражание неречевым и речевым звукам.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8.</w:t>
      </w:r>
      <w:r>
        <w:rPr>
          <w:sz w:val="28"/>
          <w:szCs w:val="28"/>
        </w:rPr>
        <w:t xml:space="preserve"> Восприятие пространства (</w:t>
      </w:r>
      <w:r w:rsidR="00F92C1A">
        <w:rPr>
          <w:sz w:val="28"/>
          <w:szCs w:val="28"/>
        </w:rPr>
        <w:t>3</w:t>
      </w:r>
      <w:r>
        <w:rPr>
          <w:sz w:val="28"/>
          <w:szCs w:val="28"/>
        </w:rPr>
        <w:t xml:space="preserve"> часов).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Ориентировка на собственном теле: дифференциация правой (левой) </w:t>
      </w:r>
      <w:r>
        <w:rPr>
          <w:sz w:val="28"/>
          <w:szCs w:val="28"/>
        </w:rPr>
        <w:lastRenderedPageBreak/>
        <w:t>руки (ноги), правой (левой) части тела. Определение расположения предметов в пространстве (вверху — внизу, над — под, справа — слева). Движение в заданном направлении в пространстве (вперед, назад и т. д.). Ориентировка в помещении по инструкции педагога. Ориентировка в линейном ряду (порядок следования). Пространственная ориентировка на листе бумаги (центр, верх (низ), правая (левая) сторона).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9.</w:t>
      </w:r>
      <w:r>
        <w:rPr>
          <w:sz w:val="28"/>
          <w:szCs w:val="28"/>
        </w:rPr>
        <w:t xml:space="preserve"> Восприятие времени (</w:t>
      </w:r>
      <w:r w:rsidR="00F92C1A">
        <w:rPr>
          <w:sz w:val="28"/>
          <w:szCs w:val="28"/>
        </w:rPr>
        <w:t>2</w:t>
      </w:r>
      <w:r>
        <w:rPr>
          <w:sz w:val="28"/>
          <w:szCs w:val="28"/>
        </w:rPr>
        <w:t xml:space="preserve"> час). 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Сутки. Части суток. Работа с графической моделью «Сутки». Обозначение в речи временных представлений. Последовательность событий (смена времени суток). Вчера, сегодня, завтра. Дни недели.</w:t>
      </w:r>
    </w:p>
    <w:p w:rsidR="00E800F2" w:rsidRDefault="00E800F2">
      <w:pPr>
        <w:tabs>
          <w:tab w:val="left" w:pos="3757"/>
        </w:tabs>
        <w:ind w:firstLine="567"/>
        <w:jc w:val="both"/>
        <w:rPr>
          <w:sz w:val="28"/>
          <w:szCs w:val="28"/>
        </w:rPr>
      </w:pPr>
    </w:p>
    <w:p w:rsidR="00E800F2" w:rsidRDefault="00AC571D">
      <w:pPr>
        <w:tabs>
          <w:tab w:val="left" w:pos="3757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</w:t>
      </w:r>
      <w:r w:rsidR="00D67465">
        <w:rPr>
          <w:b/>
          <w:i/>
          <w:sz w:val="28"/>
          <w:szCs w:val="28"/>
        </w:rPr>
        <w:t>класс</w:t>
      </w:r>
      <w:r>
        <w:rPr>
          <w:b/>
          <w:i/>
          <w:sz w:val="28"/>
          <w:szCs w:val="28"/>
        </w:rPr>
        <w:t xml:space="preserve"> (34 часов)</w:t>
      </w:r>
    </w:p>
    <w:p w:rsidR="00E800F2" w:rsidRDefault="00E800F2">
      <w:pPr>
        <w:tabs>
          <w:tab w:val="left" w:pos="3757"/>
        </w:tabs>
        <w:ind w:firstLine="567"/>
        <w:jc w:val="both"/>
        <w:rPr>
          <w:sz w:val="28"/>
          <w:szCs w:val="28"/>
        </w:rPr>
      </w:pP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детей, комплектование групп для коррекционных занятий (2 часа)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1.</w:t>
      </w:r>
      <w:r>
        <w:rPr>
          <w:sz w:val="28"/>
          <w:szCs w:val="28"/>
        </w:rPr>
        <w:t xml:space="preserve"> Развитие моторики, графомоторных навыков (3 часов).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Обучение целенаправленным действиям по инструкции педагога, состоящей из двух-трех звеньев. Координация движений (игры типа «Тир», игры с мячом, обручем). Пальчиковая гимнастика с речевым сопровождением. Развитие моторики руки, формирование графических навыков. Обводка и рисование по трафарету. Штриховка в разных направлениях. Синхронность работы обеих рук (шнуровка, нанизывание). Работа с ножницами. Аппликация. Графический диктант по показу.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2.</w:t>
      </w:r>
      <w:r>
        <w:rPr>
          <w:sz w:val="28"/>
          <w:szCs w:val="28"/>
        </w:rPr>
        <w:t xml:space="preserve"> Тактильно-двигательное восприятие (2 часа)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на ощупь объемных предметов с разными свойствами (мягкие, жесткие, гладкие, шершавые). Определение на ощупь формы плоскостных предметов по контуру. Работа с пластилином и глиной (твердое и мягкое состояние). Игры со средней мозаикой.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Температурные ощущения от теплых, горячих, холодных предметов. Восприятие чувства тяжести от разных предметов (вата, гвозди, брусок); словесное обозначение барических ощущений. Сравнение трех предметов по весу (тяжелый — средний — легкий).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3.</w:t>
      </w:r>
      <w:r>
        <w:rPr>
          <w:sz w:val="28"/>
          <w:szCs w:val="28"/>
        </w:rPr>
        <w:t xml:space="preserve"> Кинестетическое и кинетическое развитие (2 часа)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ощущений от статических и динамических движений различных частей тела (верхние и нижние конечности, голова, тело), вербализация ощущений. Игры типа «Зеркало»: копирование поз и движений ведущего. Имитация движений и поз (повадки животных, природные явления).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4.</w:t>
      </w:r>
      <w:r>
        <w:rPr>
          <w:sz w:val="28"/>
          <w:szCs w:val="28"/>
        </w:rPr>
        <w:t xml:space="preserve"> Восприятие формы, величины, цвета; конструирование предметов (</w:t>
      </w:r>
      <w:r w:rsidR="00F92C1A">
        <w:rPr>
          <w:sz w:val="28"/>
          <w:szCs w:val="28"/>
        </w:rPr>
        <w:t>6</w:t>
      </w:r>
      <w:r>
        <w:rPr>
          <w:sz w:val="28"/>
          <w:szCs w:val="28"/>
        </w:rPr>
        <w:t xml:space="preserve"> часов).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набора эталонов геометрических фигур и их вариантов (круг, квадрат, прямоугольник, треугольник, куб, шар); обобщение словом. Сравнение двух-трех предметов по основным параметрам величины (размер, высота, длина, толщина), обозначение словом. Группировка предметов по одному-двум признакам (по форме и величине, по цвету и форме). </w:t>
      </w:r>
      <w:r>
        <w:rPr>
          <w:sz w:val="28"/>
          <w:szCs w:val="28"/>
        </w:rPr>
        <w:lastRenderedPageBreak/>
        <w:t>Составление сериационных рядов из трех-четырех предметов по заданному признаку. Различение цветов и оттенков. Подбор оттенков цвета к основным цветам. Сигнальная роль цвета (пожарная машина). Конструирование предметов из геометрических фигур (три-четыре детали — машина, дом и т. д.). Различение основных частей хорошо знакомых предметов. Составление целого из частей на разрезном наглядном материале (три-четыре детали с разрезами по диагонали).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5</w:t>
      </w:r>
      <w:r>
        <w:rPr>
          <w:sz w:val="28"/>
          <w:szCs w:val="28"/>
        </w:rPr>
        <w:t>. Развитие зрительного восприятия (</w:t>
      </w:r>
      <w:r w:rsidR="00F92C1A">
        <w:rPr>
          <w:sz w:val="28"/>
          <w:szCs w:val="28"/>
        </w:rPr>
        <w:t>3</w:t>
      </w:r>
      <w:r>
        <w:rPr>
          <w:sz w:val="28"/>
          <w:szCs w:val="28"/>
        </w:rPr>
        <w:t xml:space="preserve"> часов).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произвольности зрительного восприятия и развитие зрительной памяти. Определение изменений в предъявленном ряду картинок, игрушек, предметов.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Нахождение различий у двух сходных сюжетных картинок. Различение наложенных изображений предметов (3—4 изображения). Запоминание 3—4 предметов, игрушек и воспроизведение их в исходной последовательности. Упражнения для профилактики и коррекции зрения.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6.</w:t>
      </w:r>
      <w:r>
        <w:rPr>
          <w:sz w:val="28"/>
          <w:szCs w:val="28"/>
        </w:rPr>
        <w:t xml:space="preserve"> Восприятие особых свойств предметов (развитие осязания, обоняния, вкусовых качеств, барических ощущений) </w:t>
      </w:r>
      <w:r w:rsidR="00F92C1A">
        <w:rPr>
          <w:sz w:val="28"/>
          <w:szCs w:val="28"/>
        </w:rPr>
        <w:t>(3</w:t>
      </w:r>
      <w:r>
        <w:rPr>
          <w:sz w:val="28"/>
          <w:szCs w:val="28"/>
        </w:rPr>
        <w:t xml:space="preserve"> часов).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Температурные ощущения от теплых, горячих, холодных предметов. Измерение температуры воздуха с помощью градусника. Вкусовые качества (сладкое — горькое, сырое — вареное), обозначение словом вкусовых ощущений. Контрастные ароматы (резкий — мягкий, свежий — испорченный). Восприятие чувства тяжести от разных предметов (вата, гвозди, брусок); словесное обозначение барических ощущений.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Сравнение трех предметов по весу (тяжелый — средний — легкий).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7.</w:t>
      </w:r>
      <w:r>
        <w:rPr>
          <w:sz w:val="28"/>
          <w:szCs w:val="28"/>
        </w:rPr>
        <w:t xml:space="preserve"> </w:t>
      </w:r>
      <w:r w:rsidR="00F92C1A">
        <w:rPr>
          <w:sz w:val="28"/>
          <w:szCs w:val="28"/>
        </w:rPr>
        <w:t>Развитие слухового восприятия (4</w:t>
      </w:r>
      <w:r>
        <w:rPr>
          <w:sz w:val="28"/>
          <w:szCs w:val="28"/>
        </w:rPr>
        <w:t xml:space="preserve"> часов).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Дифференцировка звуков шумовых и музыкальных инструментов (погремушка, барабан, колокольчик, бубен, гармошка, ложки). Характеристика звуков по громкости и длительности (шумы, музыкальные и речевые звуки). Различение мелодии по характеру (веселая, грустная). Подражание звукам окружающей среды. Различение по голосу знакомых людей.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8.</w:t>
      </w:r>
      <w:r>
        <w:rPr>
          <w:sz w:val="28"/>
          <w:szCs w:val="28"/>
        </w:rPr>
        <w:t xml:space="preserve"> Восприятие пространства (</w:t>
      </w:r>
      <w:r w:rsidR="00F92C1A">
        <w:rPr>
          <w:sz w:val="28"/>
          <w:szCs w:val="28"/>
        </w:rPr>
        <w:t>4</w:t>
      </w:r>
      <w:r>
        <w:rPr>
          <w:sz w:val="28"/>
          <w:szCs w:val="28"/>
        </w:rPr>
        <w:t xml:space="preserve"> часов).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Ориентировка в помещении; понятия: близко, ближе — далеко, дальше; движение в заданном направлении, обозначение словом направления движения. Ориентировка в поле листа (выделение всех углов). Расположение плоскостных и объемных предметов в вертикальном и горизонтальном поле листа. Словесное обозначение пространственных отношений между конкретными объектами. Пространственная ориентировка на поверхности парты.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9.</w:t>
      </w:r>
      <w:r>
        <w:rPr>
          <w:sz w:val="28"/>
          <w:szCs w:val="28"/>
        </w:rPr>
        <w:t xml:space="preserve"> Восприятие времени (</w:t>
      </w:r>
      <w:r w:rsidR="00F92C1A">
        <w:rPr>
          <w:sz w:val="28"/>
          <w:szCs w:val="28"/>
        </w:rPr>
        <w:t>5</w:t>
      </w:r>
      <w:r>
        <w:rPr>
          <w:sz w:val="28"/>
          <w:szCs w:val="28"/>
        </w:rPr>
        <w:t xml:space="preserve"> часов).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Порядок месяцев в году. Времена года. Работа с графической моделью «Времена года». Измерение времени (сутки, неделя, месяц). Часы, их составляющие (циферблат, стрелки). Определение времени по часам (с точностью до 1 часа).</w:t>
      </w:r>
    </w:p>
    <w:p w:rsidR="00E800F2" w:rsidRDefault="00E800F2">
      <w:pPr>
        <w:tabs>
          <w:tab w:val="left" w:pos="3757"/>
        </w:tabs>
        <w:jc w:val="both"/>
        <w:rPr>
          <w:sz w:val="28"/>
          <w:szCs w:val="28"/>
        </w:rPr>
      </w:pPr>
    </w:p>
    <w:p w:rsidR="00E800F2" w:rsidRDefault="00AC571D">
      <w:pPr>
        <w:tabs>
          <w:tab w:val="left" w:pos="3757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3 </w:t>
      </w:r>
      <w:r w:rsidR="00D67465" w:rsidRPr="00D67465">
        <w:rPr>
          <w:b/>
          <w:i/>
          <w:sz w:val="28"/>
          <w:szCs w:val="28"/>
        </w:rPr>
        <w:t>класс</w:t>
      </w:r>
      <w:r>
        <w:rPr>
          <w:b/>
          <w:i/>
          <w:sz w:val="28"/>
          <w:szCs w:val="28"/>
        </w:rPr>
        <w:t xml:space="preserve"> (34 часов)</w:t>
      </w:r>
    </w:p>
    <w:p w:rsidR="00E800F2" w:rsidRDefault="00E800F2">
      <w:pPr>
        <w:tabs>
          <w:tab w:val="left" w:pos="3757"/>
        </w:tabs>
        <w:jc w:val="both"/>
        <w:rPr>
          <w:sz w:val="28"/>
          <w:szCs w:val="28"/>
        </w:rPr>
      </w:pP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вновь принятых детей (2 час).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1.</w:t>
      </w:r>
      <w:r>
        <w:rPr>
          <w:sz w:val="28"/>
          <w:szCs w:val="28"/>
        </w:rPr>
        <w:t xml:space="preserve"> Развитие моторики, графомоторных навыков (6 часов).</w:t>
      </w:r>
    </w:p>
    <w:p w:rsidR="00E800F2" w:rsidRDefault="00E800F2">
      <w:pPr>
        <w:tabs>
          <w:tab w:val="left" w:pos="3757"/>
        </w:tabs>
        <w:ind w:firstLine="567"/>
        <w:jc w:val="both"/>
        <w:rPr>
          <w:sz w:val="28"/>
          <w:szCs w:val="28"/>
        </w:rPr>
      </w:pP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согласованности движений на разные группы мышц (броски в цель, «Кольцеброс», игры с мячом, обручем). Обучение целенаправленным действиям по трех- и четырехзвенной инструкции педагога. Развитие моторики рук. Пальчиковая гимнастика с речевым сопровождением. Совершенствование точности движений (завязывание, развязывание, застегивание). Обводка контуров изображений предметов и геометрических фигур, дорисовывание незаконченных геометрических фигур. Рисование бордюров.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Графический диктант (зрительный и на слух). Вырезание ножницами из бумаги по контуру предметных изображений. Работа в технике объемной и рваной аппликации.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>
        <w:rPr>
          <w:sz w:val="28"/>
          <w:szCs w:val="28"/>
        </w:rPr>
        <w:t>Тактильно-двигательное восприятие (2 часов).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различных свойств и качеств предметов на ощупь (мягкие — жесткие, мелкие — крупные). Восприятие поверхности на ощупь (гладкая, шершавая, колючая, пушистая). Нахождение на ощупь контура нужного предмета из 2—3 предложенных.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 с глиной, тестом и пластилином (раскатывание, скатывание, вдавливание). Игры с сюжетной мозаикой.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осязания (теплее — холоднее), определение контрастных температур разных предметов (грелка, утюг, чайник). Дифференцировка ощущений чувства тяжести от трех предметов (тяжелее — легче — самый легкий); взвешивание на ладони; определение веса на глаз.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3</w:t>
      </w:r>
      <w:r>
        <w:rPr>
          <w:sz w:val="28"/>
          <w:szCs w:val="28"/>
        </w:rPr>
        <w:t>. Кинестетическое и кинетическое развитие (2 часа).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ощущений от статических и динамических поз различных мелких частей лица и тела (глаза, рот, пальцы и т. д.). Выполнение упражнений по заданию педагога, вербализация собственных ощущений. Выразительность движений — имитация животных (походка гуся, зайца, кенгуру и т. д.), инсценирование.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4.</w:t>
      </w:r>
      <w:r>
        <w:rPr>
          <w:sz w:val="28"/>
          <w:szCs w:val="28"/>
        </w:rPr>
        <w:t xml:space="preserve"> Восприятие формы, величины, цвета; конструирование предметов (3 часов).</w:t>
      </w:r>
    </w:p>
    <w:p w:rsidR="00E800F2" w:rsidRDefault="00AC571D" w:rsidP="00802116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Соотнесение геометрических фигур с предметами окружающей обстановки. Сравнение и обозначение словом формы 3—4 предметов. Сравнение двух объемных геометрических фигур — круга и овала. Комбинирование разных форм из геометрического конструктора. Сравнение и обозначение словом величин разных предметов по двум параметрам (длинный и широкий, узкий и короткий). Сопоставление частей и деталей предмета по величине. Составление сериационных рядов из 4—5 предметов по заданному признаку величины. Цветовой спектр. Цвета теплые и холодные. Узнавание предмета по его отдельным частям. Составление предмета или целостной конструкции из более мелких деталей (5—6 деталей). Составление целого из </w:t>
      </w:r>
      <w:r>
        <w:rPr>
          <w:sz w:val="28"/>
          <w:szCs w:val="28"/>
        </w:rPr>
        <w:lastRenderedPageBreak/>
        <w:t>частей на разрезном наглядном материале (4—5 деталей с разрезами по диагонали и вертикали).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5.</w:t>
      </w:r>
      <w:r>
        <w:rPr>
          <w:sz w:val="28"/>
          <w:szCs w:val="28"/>
        </w:rPr>
        <w:t xml:space="preserve"> Развитие зрительного восприятия (3 часов).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зрительно-двигательной координации руки и глаза. Рисование бордюров по наглядному образцу. Тренировка зрительной памяти; дидактические игры типа «Сложи такой же узор». Составление картинки из разрезных частей. Нахождение отличительных и общих признаков на наглядном материале (две картинки). Сравнение трех предметов, отличающихся незначительными качествами или свойствами.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Упражнения для профилактики и коррекции зрения.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6.</w:t>
      </w:r>
      <w:r>
        <w:rPr>
          <w:sz w:val="28"/>
          <w:szCs w:val="28"/>
        </w:rPr>
        <w:t xml:space="preserve"> Восприятие особых свойств предметов (развитие осязания, обоняния, вкусовых качеств, барических ощущений) (3 часов).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осязания (теплее — холоднее), определение контрастных температур разных предметов (грелка, утюг, чайник). Различение пищевых запахов и вкусов, их словесное обозначение. Определение различных свойств веществ (сыпучесть, твердость, растворимость, вязкость). Измерение объема сыпучих тел с помощью условной меры.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Дифференцировка ощущений чувства тяжести (тяжелее — легче); взвешивание на ладони; определение веса на глаз.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7.</w:t>
      </w:r>
      <w:r>
        <w:rPr>
          <w:sz w:val="28"/>
          <w:szCs w:val="28"/>
        </w:rPr>
        <w:t xml:space="preserve"> Развитие слухового восприятия (3 часов).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направления звука в пространстве (справа — слева — спереди — сзади). Выполнение действий по звуковому сигналу. Различение мелодий по темпу; прослушивание музыкальных произведений. Развитие чувства ритма.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8.</w:t>
      </w:r>
      <w:r>
        <w:rPr>
          <w:sz w:val="28"/>
          <w:szCs w:val="28"/>
        </w:rPr>
        <w:t xml:space="preserve"> Восприятие пространства (3 часов).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Ориентировка в помещении по инструкции педагога, понятия: выше — ниже, левее — правее, рядом и др.; вербальное обозначение пространственных отношений с использованием предлогов. Развитие пространственного праксиса. Моделирование пространственного расположения объектов относительно друг друга (мебели в комнате) по инструкции педагога. Ориентировка на вертикально расположенном листе бумаги.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Деление листа на глаз на 2 и 4 равные части. Пространственная ориентировка на поверхности парты, расположение и перемещение предметов по инструкции педагога.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9.</w:t>
      </w:r>
      <w:r>
        <w:rPr>
          <w:sz w:val="28"/>
          <w:szCs w:val="28"/>
        </w:rPr>
        <w:t xml:space="preserve"> Восприятие времени (7 часов).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времени по часам. Объемность времени (сутки, неделя, месяц, год). Длительность временных интервалов (1 ч, 1 мин, 1 c). Времена года, их закономерная смена.</w:t>
      </w:r>
    </w:p>
    <w:p w:rsidR="00E800F2" w:rsidRDefault="00E800F2">
      <w:pPr>
        <w:tabs>
          <w:tab w:val="left" w:pos="3757"/>
        </w:tabs>
        <w:ind w:firstLine="567"/>
        <w:jc w:val="both"/>
        <w:rPr>
          <w:sz w:val="28"/>
          <w:szCs w:val="28"/>
        </w:rPr>
      </w:pPr>
    </w:p>
    <w:p w:rsidR="00E800F2" w:rsidRDefault="00AC571D">
      <w:pPr>
        <w:tabs>
          <w:tab w:val="left" w:pos="3757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 </w:t>
      </w:r>
      <w:r w:rsidR="00D67465" w:rsidRPr="00D67465">
        <w:rPr>
          <w:b/>
          <w:i/>
          <w:sz w:val="28"/>
          <w:szCs w:val="28"/>
        </w:rPr>
        <w:t>класс</w:t>
      </w:r>
      <w:r>
        <w:rPr>
          <w:b/>
          <w:i/>
          <w:sz w:val="28"/>
          <w:szCs w:val="28"/>
        </w:rPr>
        <w:t xml:space="preserve"> (34 часов)</w:t>
      </w:r>
    </w:p>
    <w:p w:rsidR="00E800F2" w:rsidRDefault="00E800F2">
      <w:pPr>
        <w:tabs>
          <w:tab w:val="left" w:pos="3757"/>
        </w:tabs>
        <w:jc w:val="center"/>
        <w:rPr>
          <w:b/>
          <w:i/>
          <w:sz w:val="28"/>
          <w:szCs w:val="28"/>
        </w:rPr>
      </w:pP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Обследование вновь принятых детей (2 часа)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1.</w:t>
      </w:r>
      <w:r>
        <w:rPr>
          <w:sz w:val="28"/>
          <w:szCs w:val="28"/>
        </w:rPr>
        <w:t xml:space="preserve"> Развитие моторики, графомоторных навыков (5 часов).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согласованности движений на разные группы мышц при выполнении упражнений по инструкции педагога. Выполнение </w:t>
      </w:r>
      <w:r>
        <w:rPr>
          <w:sz w:val="28"/>
          <w:szCs w:val="28"/>
        </w:rPr>
        <w:lastRenderedPageBreak/>
        <w:t>целенаправленных действий по трех- и четырехзвенной инструкции педагога, опосредование в речи своей деятельности.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движений с поданным звуковым сигналом. Совершенствование точности мелких движений рук. Штриховка изображений двумя руками. Вычерчивание геометрических фигур, дорисовывание симметричной половины изображения.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Графический диктант с усложненным заданием. Вырезание ножницами на глаз изображений предметов.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2.</w:t>
      </w:r>
      <w:r>
        <w:rPr>
          <w:sz w:val="28"/>
          <w:szCs w:val="28"/>
        </w:rPr>
        <w:t xml:space="preserve"> Тактильно-</w:t>
      </w:r>
      <w:r w:rsidR="00762D74">
        <w:rPr>
          <w:sz w:val="28"/>
          <w:szCs w:val="28"/>
        </w:rPr>
        <w:t>двигательное восприятие (2 часа</w:t>
      </w:r>
      <w:r>
        <w:rPr>
          <w:sz w:val="28"/>
          <w:szCs w:val="28"/>
        </w:rPr>
        <w:t>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на ощупь разных свойств и качеств предметов, их величины и формы (выпуклый, вогнутый, колючий, горячий, деревянный, круглый и т. д.). Нахождение на ощупь двух одинаковых контуров предмета из 4—5 предложенных. Закрепление тактильных ощущений при работе с пластилином, тестом, глиной. Игры с мелкой мозаикой.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дифференцированных осязательных ощущений (сухое — еще суше, влажное — мокрое), их словесное обозначение. Определение веса различных предметов на глаз.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Измерение веса разных предметов на весах.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3.</w:t>
      </w:r>
      <w:r>
        <w:rPr>
          <w:sz w:val="28"/>
          <w:szCs w:val="28"/>
        </w:rPr>
        <w:t xml:space="preserve"> Кинестетическое и кинетическое развитие (2 часа).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Произвольное и по инструкции педагога сочетание движений и поз разных частей тела; вербализация собственных ощущений. Воображаемые действия (вдеть нитку в иголку, подбросить мяч, наколоть дров и т. д.). Упражнения на расслабление и снятие мышечных зажимов.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4.</w:t>
      </w:r>
      <w:r>
        <w:rPr>
          <w:sz w:val="28"/>
          <w:szCs w:val="28"/>
        </w:rPr>
        <w:t xml:space="preserve"> Восприятие формы, величины, цвета; конструирование предметов (</w:t>
      </w:r>
      <w:r w:rsidR="00B01867">
        <w:rPr>
          <w:sz w:val="28"/>
          <w:szCs w:val="28"/>
        </w:rPr>
        <w:t>5</w:t>
      </w:r>
      <w:r>
        <w:rPr>
          <w:sz w:val="28"/>
          <w:szCs w:val="28"/>
        </w:rPr>
        <w:t xml:space="preserve"> часов).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Группировка предметов по двум самостоятельно выделенным признакам; обозначение словом. Сравнение и группировка предметов по заданным параметрам формы, величины, цвета. Составление сериационных рядов по самостоятельно выделенным признакам из 5—6 предметов. Использование простых мерок для измерения и сопоставления предметов. Смешение цветов. Определение постоянных цветов (белый снег, зеленый огурец и т. д.). Узнавание целого по одному фрагменту. Определение предмета по словесному описанию. Конструирование сложных форм предметов с использованием объемных геометрических фигур (треугольная призма, цилиндр и др.) из 6—8 элементов. Составление целого из частей на разрезном наглядном материале, предъявленном в произвольном порядке (5—7 частей).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5.</w:t>
      </w:r>
      <w:r>
        <w:rPr>
          <w:sz w:val="28"/>
          <w:szCs w:val="28"/>
        </w:rPr>
        <w:t xml:space="preserve"> Развитие</w:t>
      </w:r>
      <w:r w:rsidR="00762D74">
        <w:rPr>
          <w:sz w:val="28"/>
          <w:szCs w:val="28"/>
        </w:rPr>
        <w:t xml:space="preserve"> зрительного восприятия (</w:t>
      </w:r>
      <w:r w:rsidR="00B01867">
        <w:rPr>
          <w:sz w:val="28"/>
          <w:szCs w:val="28"/>
        </w:rPr>
        <w:t>3 часа</w:t>
      </w:r>
      <w:r>
        <w:rPr>
          <w:sz w:val="28"/>
          <w:szCs w:val="28"/>
        </w:rPr>
        <w:t>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произвольности зрительного восприятия; дорисовывание незаконченных изображений. Развитие зрительной памяти в процессе рисования по памяти. Запоминание 5—6 предметов, изображений и воспроизведение их в исходной последовательности. Нахождение отличительных и общих признаков на наглядном материале (2—3- предметные или сюжетные картинки). Выделение нереальных элементов нелепых картинок. Профилактика зрения. Гимнастика для глаз.</w:t>
      </w:r>
    </w:p>
    <w:p w:rsidR="00E800F2" w:rsidRDefault="00E800F2">
      <w:pPr>
        <w:tabs>
          <w:tab w:val="left" w:pos="3757"/>
        </w:tabs>
        <w:ind w:firstLine="567"/>
        <w:jc w:val="both"/>
        <w:rPr>
          <w:sz w:val="28"/>
          <w:szCs w:val="28"/>
        </w:rPr>
      </w:pPr>
    </w:p>
    <w:p w:rsidR="00E800F2" w:rsidRDefault="00E800F2">
      <w:pPr>
        <w:tabs>
          <w:tab w:val="left" w:pos="3757"/>
        </w:tabs>
        <w:ind w:firstLine="567"/>
        <w:jc w:val="both"/>
        <w:rPr>
          <w:sz w:val="28"/>
          <w:szCs w:val="28"/>
        </w:rPr>
      </w:pPr>
    </w:p>
    <w:p w:rsidR="00E800F2" w:rsidRDefault="00E800F2">
      <w:pPr>
        <w:tabs>
          <w:tab w:val="left" w:pos="3757"/>
        </w:tabs>
        <w:ind w:firstLine="567"/>
        <w:jc w:val="both"/>
        <w:rPr>
          <w:sz w:val="28"/>
          <w:szCs w:val="28"/>
        </w:rPr>
      </w:pP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6.</w:t>
      </w:r>
      <w:r>
        <w:rPr>
          <w:sz w:val="28"/>
          <w:szCs w:val="28"/>
        </w:rPr>
        <w:t xml:space="preserve"> Восприятие особых свойств предметов (развитие осязания, обоняния, вкусовых качеств, барических ощущений) (5 часов).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дифференцированных осязательных ощущений (сухое — еще суше, влажное — мокрое), их словесное обозначение. Измерение температуры с помощью измерительных приборов (градусник для измерения температуры тела, воды, воздуха). Дифференцировка вкусовых ощущений (сладкий — слаще, кислый — кислее). Ароматы (парфюмерные, цветочные и др.). Измерение веса разных предметов на весах. Измерение объема жидких тел с помощью условной меры. Противоположные качества предметов (чистый — грязный, темный — светлый, вредный — полезный) и противоположные действия, совершаемые с предметами (открыть — закрыть, одеть — раздеть, расстегнуть — застегнуть).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7.</w:t>
      </w:r>
      <w:r>
        <w:rPr>
          <w:sz w:val="28"/>
          <w:szCs w:val="28"/>
        </w:rPr>
        <w:t xml:space="preserve"> Развит</w:t>
      </w:r>
      <w:r w:rsidR="00762D74">
        <w:rPr>
          <w:sz w:val="28"/>
          <w:szCs w:val="28"/>
        </w:rPr>
        <w:t>ие слухового восприятия (3 часа</w:t>
      </w:r>
      <w:r>
        <w:rPr>
          <w:sz w:val="28"/>
          <w:szCs w:val="28"/>
        </w:rPr>
        <w:t>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неречевых, речевых и музыкальных звуков по громкости, длительности, высоте тона. Развитие </w:t>
      </w:r>
      <w:proofErr w:type="spellStart"/>
      <w:r>
        <w:rPr>
          <w:sz w:val="28"/>
          <w:szCs w:val="28"/>
        </w:rPr>
        <w:t>слухомоторной</w:t>
      </w:r>
      <w:proofErr w:type="spellEnd"/>
      <w:r>
        <w:rPr>
          <w:sz w:val="28"/>
          <w:szCs w:val="28"/>
        </w:rPr>
        <w:t xml:space="preserve"> координации; выполнение упражнений на заданный звук. Определение на слух звучания различных музыкальных инструментов.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чувства ритма. Различение по голосу ребенка и взрослого.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8.</w:t>
      </w:r>
      <w:r>
        <w:rPr>
          <w:sz w:val="28"/>
          <w:szCs w:val="28"/>
        </w:rPr>
        <w:t xml:space="preserve"> Восприятие пространства (</w:t>
      </w:r>
      <w:r w:rsidR="00762D74">
        <w:rPr>
          <w:sz w:val="28"/>
          <w:szCs w:val="28"/>
        </w:rPr>
        <w:t>4 часа</w:t>
      </w:r>
      <w:r>
        <w:rPr>
          <w:sz w:val="28"/>
          <w:szCs w:val="28"/>
        </w:rPr>
        <w:t>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Ориентировка в помещении и на улице; вербализация пространственных отношений. Выполнение заданий педагога, связанных с изменением направления движения; предоставление словесного отчета. Моделирование расположения различных объектов по отношению друг к другу в ближнем и дальнем пространстве. Самостоятельное моделирование пространственных ситуаций (расстановка мебели в кукольной комнате); предоставление словесного отчета. Составление простейших схем-планов комнаты.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Ориентировка на листе бумаги разного формата (тетрадный, альбомный, ватман) и по- разному расположенного (горизонтально, вертикально, под углом) при выполнении заданий педагога на расположение и перемещение на нем предметов, игрушек.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9.</w:t>
      </w:r>
      <w:r>
        <w:rPr>
          <w:sz w:val="28"/>
          <w:szCs w:val="28"/>
        </w:rPr>
        <w:t xml:space="preserve"> Восприятие времени (3 часов).</w:t>
      </w:r>
    </w:p>
    <w:p w:rsidR="00E800F2" w:rsidRDefault="00AC571D">
      <w:pPr>
        <w:tabs>
          <w:tab w:val="left" w:pos="375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времени по часам. Длительность различных временных интервалов. Работа с календарем и моделью календарного года. Последовательность основных жизненных событий. Возраст людей. Использование в речи временной терминологии.</w:t>
      </w:r>
    </w:p>
    <w:p w:rsidR="00E800F2" w:rsidRDefault="00E800F2">
      <w:pPr>
        <w:tabs>
          <w:tab w:val="left" w:pos="3757"/>
        </w:tabs>
        <w:ind w:firstLine="567"/>
        <w:jc w:val="both"/>
        <w:rPr>
          <w:sz w:val="28"/>
          <w:szCs w:val="28"/>
        </w:rPr>
      </w:pPr>
    </w:p>
    <w:p w:rsidR="00007C65" w:rsidRDefault="00007C65">
      <w:pPr>
        <w:tabs>
          <w:tab w:val="left" w:pos="3757"/>
        </w:tabs>
        <w:ind w:firstLine="567"/>
        <w:jc w:val="both"/>
        <w:rPr>
          <w:sz w:val="28"/>
          <w:szCs w:val="28"/>
        </w:rPr>
      </w:pPr>
    </w:p>
    <w:p w:rsidR="00802116" w:rsidRDefault="00802116">
      <w:pPr>
        <w:tabs>
          <w:tab w:val="left" w:pos="3757"/>
        </w:tabs>
        <w:ind w:firstLine="567"/>
        <w:jc w:val="both"/>
        <w:rPr>
          <w:sz w:val="28"/>
          <w:szCs w:val="28"/>
        </w:rPr>
      </w:pPr>
    </w:p>
    <w:p w:rsidR="00802116" w:rsidRDefault="00802116">
      <w:pPr>
        <w:tabs>
          <w:tab w:val="left" w:pos="3757"/>
        </w:tabs>
        <w:ind w:firstLine="567"/>
        <w:jc w:val="both"/>
        <w:rPr>
          <w:sz w:val="28"/>
          <w:szCs w:val="28"/>
        </w:rPr>
      </w:pPr>
    </w:p>
    <w:p w:rsidR="00802116" w:rsidRDefault="00802116">
      <w:pPr>
        <w:tabs>
          <w:tab w:val="left" w:pos="3757"/>
        </w:tabs>
        <w:ind w:firstLine="567"/>
        <w:jc w:val="both"/>
        <w:rPr>
          <w:sz w:val="28"/>
          <w:szCs w:val="28"/>
        </w:rPr>
      </w:pPr>
    </w:p>
    <w:p w:rsidR="00802116" w:rsidRDefault="00802116">
      <w:pPr>
        <w:tabs>
          <w:tab w:val="left" w:pos="3757"/>
        </w:tabs>
        <w:ind w:firstLine="567"/>
        <w:jc w:val="both"/>
        <w:rPr>
          <w:sz w:val="28"/>
          <w:szCs w:val="28"/>
        </w:rPr>
      </w:pPr>
    </w:p>
    <w:p w:rsidR="00802116" w:rsidRDefault="00802116">
      <w:pPr>
        <w:tabs>
          <w:tab w:val="left" w:pos="3757"/>
        </w:tabs>
        <w:ind w:firstLine="567"/>
        <w:jc w:val="both"/>
        <w:rPr>
          <w:sz w:val="28"/>
          <w:szCs w:val="28"/>
        </w:rPr>
      </w:pPr>
    </w:p>
    <w:p w:rsidR="00007C65" w:rsidRDefault="00007C65">
      <w:pPr>
        <w:tabs>
          <w:tab w:val="left" w:pos="3757"/>
        </w:tabs>
        <w:ind w:firstLine="567"/>
        <w:jc w:val="both"/>
        <w:rPr>
          <w:sz w:val="28"/>
          <w:szCs w:val="28"/>
        </w:rPr>
      </w:pPr>
    </w:p>
    <w:p w:rsidR="00E800F2" w:rsidRDefault="00D67465">
      <w:pPr>
        <w:tabs>
          <w:tab w:val="left" w:pos="375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E800F2" w:rsidRDefault="00E800F2">
      <w:pPr>
        <w:tabs>
          <w:tab w:val="left" w:pos="3757"/>
        </w:tabs>
        <w:ind w:firstLine="567"/>
        <w:jc w:val="center"/>
        <w:rPr>
          <w:b/>
          <w:sz w:val="28"/>
          <w:szCs w:val="28"/>
        </w:rPr>
      </w:pPr>
    </w:p>
    <w:p w:rsidR="00E800F2" w:rsidRDefault="00AC571D">
      <w:pPr>
        <w:tabs>
          <w:tab w:val="left" w:pos="375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</w:t>
      </w:r>
    </w:p>
    <w:p w:rsidR="00D67465" w:rsidRDefault="00D67465">
      <w:pPr>
        <w:tabs>
          <w:tab w:val="left" w:pos="3757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дополнительный класс</w:t>
      </w:r>
    </w:p>
    <w:tbl>
      <w:tblPr>
        <w:tblStyle w:val="a6"/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7142"/>
        <w:gridCol w:w="1647"/>
      </w:tblGrid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142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ind w:left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42" w:type="dxa"/>
            <w:shd w:val="clear" w:color="auto" w:fill="auto"/>
          </w:tcPr>
          <w:p w:rsidR="00E800F2" w:rsidRDefault="00AC571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детей; выявление направлений работы.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ind w:left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142" w:type="dxa"/>
            <w:shd w:val="clear" w:color="auto" w:fill="auto"/>
          </w:tcPr>
          <w:p w:rsidR="00E800F2" w:rsidRDefault="00AC571D">
            <w:pPr>
              <w:widowControl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детей; выявление направлений работы.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8277" w:type="dxa"/>
            <w:gridSpan w:val="2"/>
            <w:shd w:val="clear" w:color="auto" w:fill="auto"/>
          </w:tcPr>
          <w:p w:rsidR="00E800F2" w:rsidRDefault="00AC571D">
            <w:pPr>
              <w:widowControl/>
              <w:ind w:left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Развитие крупной и мелкой моторики; графомоторных навыков.</w:t>
            </w:r>
          </w:p>
        </w:tc>
        <w:tc>
          <w:tcPr>
            <w:tcW w:w="1647" w:type="dxa"/>
            <w:shd w:val="clear" w:color="auto" w:fill="auto"/>
          </w:tcPr>
          <w:p w:rsidR="00E800F2" w:rsidRDefault="00F92C1A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3" w:right="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крупной моторики. Целенаправленность выполнения действий и движений по инструкции (бросание в цель, повороты, перестроения).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чувства                      равновесия («дорожка следов»).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согласованности действий и движений разных частей тела (повороты с движениями рук, ходьба с изменением направления и т.д.).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мелкой моторики пальцев руки. Пальчиковая гимнастика.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навыков владения письменными принадлежностями (карандашом, ручкой).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навыков владения письменными принадлежностями (карандашом, ручкой).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Обводка по трафарету (внутреннему, внешнему) и штриховка.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8277" w:type="dxa"/>
            <w:gridSpan w:val="2"/>
            <w:shd w:val="clear" w:color="auto" w:fill="auto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2. Тактильно-двигательное восприятие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42" w:type="dxa"/>
            <w:shd w:val="clear" w:color="auto" w:fill="auto"/>
            <w:vAlign w:val="bottom"/>
          </w:tcPr>
          <w:p w:rsidR="00E800F2" w:rsidRDefault="00AC571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на ощупь величины предмета (большой – маленький - самый маленький). Дидактическая игра «Чудесный мешочек».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42" w:type="dxa"/>
            <w:shd w:val="clear" w:color="auto" w:fill="auto"/>
            <w:vAlign w:val="bottom"/>
          </w:tcPr>
          <w:p w:rsidR="00E800F2" w:rsidRDefault="00AC571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на ощупь величины предмета (большой – маленький - самый маленький). Дидактическая игра «Чудесный мешочек».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42" w:type="dxa"/>
            <w:shd w:val="clear" w:color="auto" w:fill="auto"/>
            <w:vAlign w:val="bottom"/>
          </w:tcPr>
          <w:p w:rsidR="00E800F2" w:rsidRDefault="00AC571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на ощупь плоскостных фигур и предметов.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8277" w:type="dxa"/>
            <w:gridSpan w:val="2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Кинестетическое и кинетическое развитие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ощущений от различных поз тела; вербализация собственных ощущений. Дидактическая игра «Море волнуется».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Движения и позы верхних и нижних конечностей (сенсорная тропа для ног, «акробаты», имитация ветра).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8277" w:type="dxa"/>
            <w:gridSpan w:val="2"/>
            <w:shd w:val="clear" w:color="auto" w:fill="auto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4. Восприятие формы, величины, цвета; конструирование предметов.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сенсорных эталонов плоскостных геометрических фигур (круг, квадрат, прямоугольник, треугольник).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формы предмета; обозначение формы предмета словом.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Дидактическая игра «К каждой фигуре подбери предметы, похожие по форме».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Различение предметов по величине (большой - маленький).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 основными цветами (красный, жёлтый, зелёный, синий, чёрный, белый.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8277" w:type="dxa"/>
            <w:gridSpan w:val="2"/>
            <w:shd w:val="clear" w:color="auto" w:fill="auto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5. Развитие зрительного восприятия и зрительной памяти.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7142" w:type="dxa"/>
            <w:shd w:val="clear" w:color="auto" w:fill="auto"/>
            <w:vAlign w:val="bottom"/>
          </w:tcPr>
          <w:p w:rsidR="00E800F2" w:rsidRDefault="00AC571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зрительного анализа и синтеза (обследование предметов, состоящих из 2-3 деталей, по инструкции педагога).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142" w:type="dxa"/>
            <w:shd w:val="clear" w:color="auto" w:fill="auto"/>
            <w:vAlign w:val="bottom"/>
          </w:tcPr>
          <w:p w:rsidR="00E800F2" w:rsidRDefault="00AC571D">
            <w:pPr>
              <w:widowControl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зрительного анализа и синтеза (обследование предметов, состоящих из 2-3 деталей, по инструкции педагога).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142" w:type="dxa"/>
            <w:shd w:val="clear" w:color="auto" w:fill="auto"/>
            <w:vAlign w:val="bottom"/>
          </w:tcPr>
          <w:p w:rsidR="00E800F2" w:rsidRDefault="00AC571D">
            <w:pPr>
              <w:widowControl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Дидактическая игра «Что изменилось?» (3-4 предмета).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8277" w:type="dxa"/>
            <w:gridSpan w:val="2"/>
            <w:shd w:val="clear" w:color="auto" w:fill="auto"/>
          </w:tcPr>
          <w:p w:rsidR="00E800F2" w:rsidRDefault="00AC571D">
            <w:pPr>
              <w:widowControl/>
              <w:ind w:left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6. Восприятие особых свойств предметов.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осязания (контрастные температурные ощущения: холодный-горячий); обозначение словом.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Барические ощущения (восприятие чувства тяжести: тяжёлый -лёгкий). Упражнения на сравнение различных предметов по тяжести.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142" w:type="dxa"/>
            <w:shd w:val="clear" w:color="auto" w:fill="auto"/>
            <w:vAlign w:val="bottom"/>
          </w:tcPr>
          <w:p w:rsidR="00E800F2" w:rsidRDefault="00AC571D">
            <w:pPr>
              <w:widowControl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Барические ощущения (восприятие чувства тяжести: тяжёлый -лёгкий). Упражнения на сравнение различных предметов по тяжести.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8277" w:type="dxa"/>
            <w:gridSpan w:val="2"/>
            <w:shd w:val="clear" w:color="auto" w:fill="auto"/>
          </w:tcPr>
          <w:p w:rsidR="00E800F2" w:rsidRDefault="00AC571D">
            <w:pPr>
              <w:widowControl/>
              <w:ind w:left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7. Развитие слухового восприятия и слуховой памяти.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и различение звуков окружающей среды (стон, звон, гудение, жужжание). Дидактическая игра «Узнай на слух».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Различение речевых и музыкальных звуков.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Дидактическая игра «Кто и как голос подаёт» (имитация крика животных).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8277" w:type="dxa"/>
            <w:gridSpan w:val="2"/>
            <w:shd w:val="clear" w:color="auto" w:fill="auto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8. Восприятие пространства.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142" w:type="dxa"/>
            <w:shd w:val="clear" w:color="auto" w:fill="auto"/>
            <w:vAlign w:val="bottom"/>
          </w:tcPr>
          <w:p w:rsidR="00E800F2" w:rsidRDefault="00AC571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на собственном теле (правая (левая) рука, нога).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42" w:type="dxa"/>
            <w:shd w:val="clear" w:color="auto" w:fill="auto"/>
            <w:vAlign w:val="bottom"/>
          </w:tcPr>
          <w:p w:rsidR="00E800F2" w:rsidRDefault="00AC571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Ориентировка на собственном теле (правая (левая) рука, нога).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142" w:type="dxa"/>
            <w:shd w:val="clear" w:color="auto" w:fill="auto"/>
            <w:vAlign w:val="bottom"/>
          </w:tcPr>
          <w:p w:rsidR="00E800F2" w:rsidRDefault="00AC571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в заданном направлении в пространстве (вперёд, назад и т.д.) Ориентировка на листе бумаги (центр, верх, низ, правая (левая) сторона).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8277" w:type="dxa"/>
            <w:gridSpan w:val="2"/>
            <w:shd w:val="clear" w:color="auto" w:fill="auto"/>
          </w:tcPr>
          <w:p w:rsidR="00E800F2" w:rsidRDefault="00AC571D">
            <w:pPr>
              <w:spacing w:line="269" w:lineRule="auto"/>
              <w:ind w:left="160" w:right="15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Раздел 9. Восприятие времени.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142" w:type="dxa"/>
            <w:shd w:val="clear" w:color="auto" w:fill="auto"/>
            <w:vAlign w:val="bottom"/>
          </w:tcPr>
          <w:p w:rsidR="00E800F2" w:rsidRDefault="00AC571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Сутки. Части суток (утро, день, вечер, ночь). Упражнения на графической модели «Сутки».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142" w:type="dxa"/>
            <w:shd w:val="clear" w:color="auto" w:fill="auto"/>
            <w:vAlign w:val="bottom"/>
          </w:tcPr>
          <w:p w:rsidR="00E800F2" w:rsidRDefault="00AC571D">
            <w:pPr>
              <w:widowControl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Сутки. Части суток (утро, день, вечер, ночь). Упражнения на графической модели «Сутки».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8277" w:type="dxa"/>
            <w:gridSpan w:val="2"/>
            <w:shd w:val="clear" w:color="auto" w:fill="auto"/>
          </w:tcPr>
          <w:p w:rsidR="00E800F2" w:rsidRDefault="00AC571D">
            <w:pPr>
              <w:widowControl/>
              <w:ind w:left="8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</w:tbl>
    <w:p w:rsidR="00E800F2" w:rsidRDefault="00E800F2">
      <w:pPr>
        <w:tabs>
          <w:tab w:val="left" w:pos="3757"/>
        </w:tabs>
        <w:jc w:val="both"/>
        <w:rPr>
          <w:sz w:val="24"/>
          <w:szCs w:val="24"/>
        </w:rPr>
      </w:pPr>
    </w:p>
    <w:p w:rsidR="00E800F2" w:rsidRDefault="00AC571D">
      <w:pPr>
        <w:tabs>
          <w:tab w:val="left" w:pos="375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E800F2" w:rsidRDefault="00E800F2">
      <w:pPr>
        <w:tabs>
          <w:tab w:val="left" w:pos="3757"/>
        </w:tabs>
        <w:jc w:val="center"/>
        <w:rPr>
          <w:b/>
          <w:sz w:val="28"/>
          <w:szCs w:val="28"/>
        </w:rPr>
      </w:pPr>
    </w:p>
    <w:tbl>
      <w:tblPr>
        <w:tblStyle w:val="a7"/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7142"/>
        <w:gridCol w:w="1647"/>
      </w:tblGrid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142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42" w:type="dxa"/>
            <w:shd w:val="clear" w:color="auto" w:fill="auto"/>
          </w:tcPr>
          <w:p w:rsidR="00E800F2" w:rsidRDefault="00AC571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детей; выявление направлений работы.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42" w:type="dxa"/>
            <w:shd w:val="clear" w:color="auto" w:fill="auto"/>
          </w:tcPr>
          <w:p w:rsidR="00E800F2" w:rsidRDefault="00AC571D">
            <w:pPr>
              <w:widowControl/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детей; выявление направлений работы.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8277" w:type="dxa"/>
            <w:gridSpan w:val="2"/>
            <w:shd w:val="clear" w:color="auto" w:fill="auto"/>
          </w:tcPr>
          <w:p w:rsidR="00E800F2" w:rsidRDefault="00AC571D">
            <w:pPr>
              <w:widowControl/>
              <w:ind w:left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Развитие крупной и мелкой моторики; графомоторных навыков.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крупной моторики. Целенаправленность выполнения действий и движений по инструкции (бросание в цель, повороты,</w:t>
            </w:r>
          </w:p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перестроения).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крупной моторики. Целенаправленность выполнения действий и движений по инструкции (бросание в цель, повороты,</w:t>
            </w:r>
          </w:p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перестроения).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крупной моторики. Целенаправленность выполнения действий и движений по инструкции (бросание в цель, повороты,</w:t>
            </w:r>
          </w:p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перестроения).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8277" w:type="dxa"/>
            <w:gridSpan w:val="2"/>
            <w:shd w:val="clear" w:color="auto" w:fill="auto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2. Тактильно-двигательное восприятие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на ощупь величины предмета (большой-маленький-самый маленький). Дидактическая игра «Чудесный мешочек».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на ощупь плоскостных фигур и предметов.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8277" w:type="dxa"/>
            <w:gridSpan w:val="2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Кинестетическое и кинетическое развитие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ощущений от различных поз тела; вербализация собственных ощущений. Дидактическая игра «Море волнуется».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Движения и позы верхних и нижних конечностей (сенсорная тропа для ног, «акробаты», имитация ветра).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8277" w:type="dxa"/>
            <w:gridSpan w:val="2"/>
            <w:shd w:val="clear" w:color="auto" w:fill="auto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4. Восприятие формы, величины, цвета; конструирование предметов.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сенсорных эталонов плоскостных геометрических фигур (круг, квадрат, прямоугольник, треугольник).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формы предмета; обозначение формы предмета словом.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Группировка предметов и их изображений по форме (по показу: круглые, квадратные, прямоугольные, треугольные).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Дидактическая игра «К каждой фигуре подбери предметы, похожие по форме».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с геометрическим конструктором (по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показу: 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     крупный, напольный «Лего»).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Дидактическая игра «Какой фигуры не стало?» (3-4 предмета).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8277" w:type="dxa"/>
            <w:gridSpan w:val="2"/>
            <w:shd w:val="clear" w:color="auto" w:fill="auto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5. Развитие зрительного восприятия и зрительной памяти.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навыков зрительного анализа и синтеза (обследование предметов, состоящих из 2-3 деталей, по инструкции педагога).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отличительных и общих признаков 2-х предметов. Дидактическая игра «Сравни предметы».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Дидактическая игра «Какой детали не хватает» (у стола – ножки, у стула – спинки, у ведра – ручки).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8277" w:type="dxa"/>
            <w:gridSpan w:val="2"/>
            <w:shd w:val="clear" w:color="auto" w:fill="auto"/>
          </w:tcPr>
          <w:p w:rsidR="00E800F2" w:rsidRDefault="00AC571D">
            <w:pPr>
              <w:widowControl/>
              <w:ind w:left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6. Восприятие особых свойств предметов.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осязания (контрастные температурные ощущения: холодный-горячий); обозначение словом.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8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Вкусовые ощущения (кислый, сладкий, горький, солёный). Дидактическая игра «Узнай по вкусу».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обоняния (приятный – неприятный запах). Дидактическая игра «Определи по запаху».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8277" w:type="dxa"/>
            <w:gridSpan w:val="2"/>
            <w:shd w:val="clear" w:color="auto" w:fill="auto"/>
          </w:tcPr>
          <w:p w:rsidR="00E800F2" w:rsidRDefault="00AC571D">
            <w:pPr>
              <w:widowControl/>
              <w:ind w:left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7. Развитие слухового восприятия и слуховой памяти.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и различение звуков окружающей среды (стон, звон, гудение, жужжание). Дидактическая игра «Узнай на слух».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Различение музыкальных звуков и звуков окружающей среды (шелест листьев, скрип снега, шум шин). Прослушивание музыкальных инструментов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Различение речевых и музыкальных звуков.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Дидактическая игра «Кто и как голос подаёт» (имитация крика животных).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8277" w:type="dxa"/>
            <w:gridSpan w:val="2"/>
            <w:shd w:val="clear" w:color="auto" w:fill="auto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8. Восприятие пространства.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1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Ориентировка на собственном теле (правая (левая) рука, нога).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1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Движение в заданном направлении в пространстве (вперёд, назад и т.д.)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Ориентировка в помещении (классная комната). Определение расположения предметов в помещении.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right="1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Ориентировка в линейном ряду (крайний предмет, первый, на третьем месте…)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8277" w:type="dxa"/>
            <w:gridSpan w:val="2"/>
            <w:shd w:val="clear" w:color="auto" w:fill="auto"/>
          </w:tcPr>
          <w:p w:rsidR="00E800F2" w:rsidRDefault="00AC571D">
            <w:pPr>
              <w:spacing w:line="269" w:lineRule="auto"/>
              <w:ind w:left="160" w:right="15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Раздел 9. Восприятие времени.</w:t>
            </w:r>
          </w:p>
        </w:tc>
        <w:tc>
          <w:tcPr>
            <w:tcW w:w="1647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26" w:right="11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Сутки. Части суток (утро, день, вечер, ночь). Упражнения на графической модели «Сутки».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Последовательность событий (смена времени суток).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Понятия «сегодня», «завтра», «вчера».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Неделя. Семь суток. Порядок дней недели.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Неделя. Семь суток. Порядок дней недели.</w:t>
            </w:r>
          </w:p>
        </w:tc>
        <w:tc>
          <w:tcPr>
            <w:tcW w:w="1647" w:type="dxa"/>
            <w:shd w:val="clear" w:color="auto" w:fill="auto"/>
          </w:tcPr>
          <w:p w:rsidR="00E800F2" w:rsidRDefault="00FB0E0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8277" w:type="dxa"/>
            <w:gridSpan w:val="2"/>
            <w:shd w:val="clear" w:color="auto" w:fill="auto"/>
          </w:tcPr>
          <w:p w:rsidR="00E800F2" w:rsidRDefault="00AC571D">
            <w:pPr>
              <w:widowControl/>
              <w:ind w:left="8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E800F2" w:rsidRDefault="00E800F2">
      <w:pPr>
        <w:tabs>
          <w:tab w:val="left" w:pos="3757"/>
        </w:tabs>
        <w:jc w:val="center"/>
        <w:rPr>
          <w:b/>
          <w:sz w:val="28"/>
          <w:szCs w:val="28"/>
        </w:rPr>
      </w:pPr>
    </w:p>
    <w:p w:rsidR="00E800F2" w:rsidRDefault="00AC571D">
      <w:pPr>
        <w:tabs>
          <w:tab w:val="left" w:pos="375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E800F2" w:rsidRDefault="00E800F2">
      <w:pPr>
        <w:tabs>
          <w:tab w:val="left" w:pos="3757"/>
        </w:tabs>
        <w:jc w:val="center"/>
        <w:rPr>
          <w:b/>
          <w:sz w:val="28"/>
          <w:szCs w:val="28"/>
        </w:rPr>
      </w:pPr>
    </w:p>
    <w:tbl>
      <w:tblPr>
        <w:tblStyle w:val="a8"/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7142"/>
        <w:gridCol w:w="1647"/>
      </w:tblGrid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142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42" w:type="dxa"/>
            <w:shd w:val="clear" w:color="auto" w:fill="auto"/>
          </w:tcPr>
          <w:p w:rsidR="00E800F2" w:rsidRDefault="00AC571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детей; выявление направлений работы.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42" w:type="dxa"/>
            <w:shd w:val="clear" w:color="auto" w:fill="auto"/>
          </w:tcPr>
          <w:p w:rsidR="00E800F2" w:rsidRDefault="00AC571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детей; выявление направлений работы.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8277" w:type="dxa"/>
            <w:gridSpan w:val="2"/>
            <w:shd w:val="clear" w:color="auto" w:fill="auto"/>
          </w:tcPr>
          <w:p w:rsidR="00E800F2" w:rsidRDefault="00AC571D">
            <w:pPr>
              <w:widowControl/>
              <w:ind w:left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Развитие крупной и мелкой моторики; графомоторных навыков.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Упражнения на развитие меткости (кольцеброс, дартс, «Тир»).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согласованности движений на разные группы мышц (по инструкции педагога).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согласованности движений на разные группы мышц (по инструкции педагога).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целенаправленным действиям по двух - трёхзвенной инструкции педагога (два шага вперёд - поворот направо – один шаг назад…).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Пальчиковая гимнастика с речевым сопровождением.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точности мелких движений рук (завязывание, развязывание, шнуровка, застёгивание).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8277" w:type="dxa"/>
            <w:gridSpan w:val="2"/>
            <w:shd w:val="clear" w:color="auto" w:fill="auto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2. Тактильно-двигательное восприятие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предметов на ощупь; выделение разных свойств и качеств (мягкие и жёсткие; крупные и мелкие предметы).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Восприятие поверхности на ощупь (гладкая, шершавая, колючая, пушистая). Дидактическая игра «Что бывает… (пушистое)».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8277" w:type="dxa"/>
            <w:gridSpan w:val="2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Кинестетическое и кинетическое развитие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ощущений от статистических и динамических поз различных частей тела (глаза, рот, пальцы);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вербализация собственных ощущений.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Выразительность движений (имитация повадок животных, инсценирование школьных событий).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8277" w:type="dxa"/>
            <w:gridSpan w:val="2"/>
            <w:shd w:val="clear" w:color="auto" w:fill="auto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4. Восприятие формы, величины, цвета; конструирование предметов.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Сравнение и обозначение словом формы предметов (3- 4 предмета).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«овал». Упражнения в сравнении кругу и овала.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Комбинирование разных форм из геометрического конструктора по инструкции.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8277" w:type="dxa"/>
            <w:gridSpan w:val="2"/>
            <w:shd w:val="clear" w:color="auto" w:fill="auto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5. Развитие зрительного восприятия и зрительной памяти.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зрительно-двигательной координации руки и глаза. Рисование бордюров по наглядному образцу.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отличительных и общих признаков на наглядном материале (сравнение 2-х картинок).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Сравнение трёх предметов, отличающихся незначительными качествами или свойствами.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8277" w:type="dxa"/>
            <w:gridSpan w:val="2"/>
            <w:shd w:val="clear" w:color="auto" w:fill="auto"/>
          </w:tcPr>
          <w:p w:rsidR="00E800F2" w:rsidRDefault="00AC571D">
            <w:pPr>
              <w:widowControl/>
              <w:ind w:left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6. Восприятие особых свойств предметов.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осязания (теплее- холоднее); словесное обозначение. Определение контрастных температур предметов (грелка, утюг,</w:t>
            </w:r>
          </w:p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чайник).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Различение пищевых запахов и вкусов, их словесное обозначение.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различных свойств веществ (твёрдость, сыпучесть, вязкость, растворимость).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8277" w:type="dxa"/>
            <w:gridSpan w:val="2"/>
            <w:shd w:val="clear" w:color="auto" w:fill="auto"/>
          </w:tcPr>
          <w:p w:rsidR="00E800F2" w:rsidRDefault="00AC571D">
            <w:pPr>
              <w:widowControl/>
              <w:ind w:left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7. Развитие слухового восприятия и слуховой памяти.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направления звука в пространстве (справа – слева – спереди – сзади). Дидактическая игра «Догадайся, откуда звук».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действий по звуковому сигналу (поворот головы на определённый звук). Дидактическая игра «Прерванная песня».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Различение музыкальных и речевых звуков по высоте тона.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8277" w:type="dxa"/>
            <w:gridSpan w:val="2"/>
            <w:shd w:val="clear" w:color="auto" w:fill="auto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8. Восприятие пространства.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Ориентировка в пространстве (в помещении и на улице); вербализация пространственных отношений с использованием предлогов.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Дидактическая игра «Куда пойдёшь, то найдёшь».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Моделирование пространственного расположения мебели в комнате. Дидактическая игра «Обставь комнату».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8277" w:type="dxa"/>
            <w:gridSpan w:val="2"/>
            <w:shd w:val="clear" w:color="auto" w:fill="auto"/>
          </w:tcPr>
          <w:p w:rsidR="00E800F2" w:rsidRDefault="00AC571D">
            <w:pPr>
              <w:spacing w:line="269" w:lineRule="auto"/>
              <w:ind w:left="160" w:right="15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Раздел 9. Восприятие времени.</w:t>
            </w:r>
          </w:p>
        </w:tc>
        <w:tc>
          <w:tcPr>
            <w:tcW w:w="1647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26" w:right="11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времени по часам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времени по часам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Длительность временных интервалов (1 секунда, 1 минута, 5 минут, 1 час).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Дидактическая игра «Успей за 1-2-5 минут».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Объёмность времени (сутки, неделя, месяц, год).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Объёмность времени (сутки, неделя, месяц, год).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Времена года, их закономерная смена. Дидактическая игра «Когда</w:t>
            </w:r>
          </w:p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это бывает».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8277" w:type="dxa"/>
            <w:gridSpan w:val="2"/>
            <w:shd w:val="clear" w:color="auto" w:fill="auto"/>
          </w:tcPr>
          <w:p w:rsidR="00E800F2" w:rsidRDefault="00AC571D">
            <w:pPr>
              <w:widowControl/>
              <w:ind w:left="8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E800F2" w:rsidRDefault="00E800F2">
      <w:pPr>
        <w:tabs>
          <w:tab w:val="left" w:pos="3757"/>
        </w:tabs>
        <w:jc w:val="center"/>
        <w:rPr>
          <w:b/>
          <w:sz w:val="28"/>
          <w:szCs w:val="28"/>
        </w:rPr>
      </w:pPr>
    </w:p>
    <w:p w:rsidR="00E800F2" w:rsidRDefault="00AC571D">
      <w:pPr>
        <w:tabs>
          <w:tab w:val="left" w:pos="375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p w:rsidR="00E800F2" w:rsidRDefault="00E800F2">
      <w:pPr>
        <w:tabs>
          <w:tab w:val="left" w:pos="3757"/>
        </w:tabs>
        <w:jc w:val="center"/>
        <w:rPr>
          <w:b/>
          <w:sz w:val="28"/>
          <w:szCs w:val="28"/>
        </w:rPr>
      </w:pPr>
    </w:p>
    <w:tbl>
      <w:tblPr>
        <w:tblStyle w:val="a9"/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7142"/>
        <w:gridCol w:w="1647"/>
      </w:tblGrid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142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42" w:type="dxa"/>
            <w:shd w:val="clear" w:color="auto" w:fill="auto"/>
          </w:tcPr>
          <w:p w:rsidR="00E800F2" w:rsidRDefault="00AC571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детей; выявление направлений работы.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142" w:type="dxa"/>
            <w:shd w:val="clear" w:color="auto" w:fill="auto"/>
          </w:tcPr>
          <w:p w:rsidR="00E800F2" w:rsidRDefault="00AC571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детей; выявление направлений работы.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8277" w:type="dxa"/>
            <w:gridSpan w:val="2"/>
            <w:shd w:val="clear" w:color="auto" w:fill="auto"/>
          </w:tcPr>
          <w:p w:rsidR="00E800F2" w:rsidRDefault="00AC571D">
            <w:pPr>
              <w:widowControl/>
              <w:ind w:left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1. Развитие крупной и мелкой моторики; графомоторных навыков.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5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Упражнения на развитие меткости (кольцеброс, дартс, «Тир»).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согласованности движений на разные группы мышц (по инструкции педагога).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0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целенаправленным действиям по двух - трёхзвенной инструкции педагога (два шага вперёд поворот направо – один шаг назад…).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Пальчиковая гимнастика с речевым сопровождением.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1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точности мелких движений рук (завязывание,</w:t>
            </w:r>
          </w:p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развязывание, шнуровка, застёгивание).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8277" w:type="dxa"/>
            <w:gridSpan w:val="2"/>
            <w:shd w:val="clear" w:color="auto" w:fill="auto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6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2. Тактильно-двигательное восприятие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предметов на ощупь; выделение разных свойств и качеств (мягкие и жёсткие; крупные и мелкие предметы).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Восприятие поверхности на ощупь (гладкая, шершавая, колючая, пушистая). Дидактическая игра «Что бывает… (пушистое)».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8277" w:type="dxa"/>
            <w:gridSpan w:val="2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Кинестетическое и кинетическое развитие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762D7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ощущений от статистических и динамических поз различных частей тела (глаза, рот, пальцы);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вербализация собственных ощущений.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762D7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Выразительность движений (имитация повадок животных, инсценирование школьных событий).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8277" w:type="dxa"/>
            <w:gridSpan w:val="2"/>
            <w:shd w:val="clear" w:color="auto" w:fill="auto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4. Восприятие формы, величины, цвета; конструирование предметов.</w:t>
            </w:r>
          </w:p>
        </w:tc>
        <w:tc>
          <w:tcPr>
            <w:tcW w:w="1647" w:type="dxa"/>
            <w:shd w:val="clear" w:color="auto" w:fill="auto"/>
          </w:tcPr>
          <w:p w:rsidR="00E800F2" w:rsidRDefault="00B01867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762D7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Сравнение и обозначение словом формы предметов (3- 4 предмета).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762D7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Понятие «овал». Упражнения в сравнении кругу и овала.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762D7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Комбинирование разных форм из геометрического конструктора по инструкции.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762D7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Сравнение и обозначение словом величины разных предметов по двум параметрам (длинный и широкий, узкий и короткий…)</w:t>
            </w:r>
          </w:p>
        </w:tc>
        <w:tc>
          <w:tcPr>
            <w:tcW w:w="1647" w:type="dxa"/>
            <w:shd w:val="clear" w:color="auto" w:fill="auto"/>
          </w:tcPr>
          <w:p w:rsidR="00E800F2" w:rsidRDefault="00762D7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762D7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Дидактическая игра «Часть и целое».</w:t>
            </w:r>
            <w:r w:rsidR="00762D74">
              <w:rPr>
                <w:color w:val="000000"/>
                <w:sz w:val="24"/>
                <w:szCs w:val="24"/>
              </w:rPr>
              <w:t xml:space="preserve"> </w:t>
            </w:r>
            <w:r w:rsidR="00B01867">
              <w:rPr>
                <w:color w:val="000000"/>
                <w:sz w:val="24"/>
                <w:szCs w:val="24"/>
              </w:rPr>
              <w:t xml:space="preserve">Составление </w:t>
            </w:r>
            <w:proofErr w:type="spellStart"/>
            <w:r w:rsidR="00B01867">
              <w:rPr>
                <w:color w:val="000000"/>
                <w:sz w:val="24"/>
                <w:szCs w:val="24"/>
              </w:rPr>
              <w:t>сериационных</w:t>
            </w:r>
            <w:proofErr w:type="spellEnd"/>
            <w:r w:rsidR="00B01867">
              <w:rPr>
                <w:color w:val="000000"/>
                <w:sz w:val="24"/>
                <w:szCs w:val="24"/>
              </w:rPr>
              <w:t xml:space="preserve"> рядов по величине из 4-5 предметов</w:t>
            </w:r>
          </w:p>
        </w:tc>
        <w:tc>
          <w:tcPr>
            <w:tcW w:w="1647" w:type="dxa"/>
            <w:shd w:val="clear" w:color="auto" w:fill="auto"/>
          </w:tcPr>
          <w:p w:rsidR="00E800F2" w:rsidRDefault="00762D74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8277" w:type="dxa"/>
            <w:gridSpan w:val="2"/>
            <w:shd w:val="clear" w:color="auto" w:fill="auto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5. Развитие зрительного восприятия и зрительной памяти.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зрительно-двигательной координации руки и глаза. Рисование бордюров по образцу.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Нахождение отличительных и общих признаков на наглядном материале (сравнение 2-х картинок).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5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Сравнение трёх предметов, отличающихся незначительными качествами или свойствами.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8277" w:type="dxa"/>
            <w:gridSpan w:val="2"/>
            <w:shd w:val="clear" w:color="auto" w:fill="auto"/>
          </w:tcPr>
          <w:p w:rsidR="00E800F2" w:rsidRDefault="00AC571D">
            <w:pPr>
              <w:widowControl/>
              <w:ind w:left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6. Восприятие особых свойств предметов.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осязания (теплее- холоднее); словесное обозначение. Определение контрастных температур предметов (грелка, утюг, чайник).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8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Различение пищевых запахов и вкусов, их словесное обозначение.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различных свойств веществ (твёрдость, сыпучесть, вязкость, растворимость).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дифференцированных ощущений чувства тяжести (тяжелее-легче).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Взвешивание на ладони; определение веса «на глаз».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8277" w:type="dxa"/>
            <w:gridSpan w:val="2"/>
            <w:shd w:val="clear" w:color="auto" w:fill="auto"/>
          </w:tcPr>
          <w:p w:rsidR="00E800F2" w:rsidRDefault="00AC571D">
            <w:pPr>
              <w:widowControl/>
              <w:ind w:left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7. Развитие слухового восприятия и слуховой памяти.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8" w:lineRule="auto"/>
              <w:ind w:right="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направления звука в пространстве (справа – слева – спереди – сзади). Дидактическая игра «Догадайся, откуда звук».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действий по звуковому сигналу (поворот головы на определённый звук). Дидактическая игра «Прерванная песня».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Различение музыкальных и речевых звуков по высоте тона.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8277" w:type="dxa"/>
            <w:gridSpan w:val="2"/>
            <w:shd w:val="clear" w:color="auto" w:fill="auto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8. Восприятие пространства.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Ориентировка в пространстве (в помещении и на улице); вербализация пространственных отношений с использованием предлогов.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Ориентировка в пространстве (в помещении и на улице); вербализация пространственных отношений с использованием предлогов.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Дидактическая игра «Куда пойдёшь, то найдёшь».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Моделирование пространственного расположения мебели в комнате. Дидактическая игра «Обставь комнату».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8277" w:type="dxa"/>
            <w:gridSpan w:val="2"/>
            <w:shd w:val="clear" w:color="auto" w:fill="auto"/>
          </w:tcPr>
          <w:p w:rsidR="00E800F2" w:rsidRDefault="00AC571D">
            <w:pPr>
              <w:spacing w:line="269" w:lineRule="auto"/>
              <w:ind w:left="160" w:right="15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Раздел 9. Восприятие времени.</w:t>
            </w:r>
          </w:p>
        </w:tc>
        <w:tc>
          <w:tcPr>
            <w:tcW w:w="1647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26" w:right="11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времени по часам.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Длительность временных интервалов (1 секунда, 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минута, </w:t>
            </w:r>
          </w:p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минут, 1 час).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1135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sz w:val="24"/>
                <w:szCs w:val="24"/>
              </w:rPr>
              <w:t>34</w:t>
            </w:r>
          </w:p>
        </w:tc>
        <w:tc>
          <w:tcPr>
            <w:tcW w:w="7142" w:type="dxa"/>
          </w:tcPr>
          <w:p w:rsidR="00E800F2" w:rsidRDefault="00AC57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4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Дидактическая игра «Успей за 1-2-5 минут».</w:t>
            </w:r>
          </w:p>
        </w:tc>
        <w:tc>
          <w:tcPr>
            <w:tcW w:w="1647" w:type="dxa"/>
            <w:shd w:val="clear" w:color="auto" w:fill="auto"/>
          </w:tcPr>
          <w:p w:rsidR="00E800F2" w:rsidRDefault="00AC57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0F2" w:rsidTr="00007C65">
        <w:tc>
          <w:tcPr>
            <w:tcW w:w="8277" w:type="dxa"/>
            <w:gridSpan w:val="2"/>
            <w:shd w:val="clear" w:color="auto" w:fill="auto"/>
          </w:tcPr>
          <w:p w:rsidR="00E800F2" w:rsidRDefault="00AC571D">
            <w:pPr>
              <w:widowControl/>
              <w:ind w:left="8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647" w:type="dxa"/>
            <w:shd w:val="clear" w:color="auto" w:fill="auto"/>
          </w:tcPr>
          <w:p w:rsidR="00E800F2" w:rsidRDefault="00B01867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</w:tr>
    </w:tbl>
    <w:p w:rsidR="00007C65" w:rsidRDefault="00007C65" w:rsidP="00802116">
      <w:pPr>
        <w:tabs>
          <w:tab w:val="left" w:pos="3757"/>
        </w:tabs>
        <w:rPr>
          <w:b/>
          <w:sz w:val="28"/>
          <w:szCs w:val="28"/>
        </w:rPr>
      </w:pPr>
    </w:p>
    <w:p w:rsidR="0002447C" w:rsidRDefault="0002447C" w:rsidP="00802116">
      <w:pPr>
        <w:tabs>
          <w:tab w:val="left" w:pos="3757"/>
        </w:tabs>
        <w:rPr>
          <w:b/>
          <w:sz w:val="28"/>
          <w:szCs w:val="28"/>
        </w:rPr>
      </w:pPr>
    </w:p>
    <w:p w:rsidR="0002447C" w:rsidRDefault="0002447C" w:rsidP="00802116">
      <w:pPr>
        <w:tabs>
          <w:tab w:val="left" w:pos="3757"/>
        </w:tabs>
        <w:rPr>
          <w:b/>
          <w:sz w:val="28"/>
          <w:szCs w:val="28"/>
        </w:rPr>
      </w:pPr>
    </w:p>
    <w:p w:rsidR="0002447C" w:rsidRDefault="0002447C" w:rsidP="00802116">
      <w:pPr>
        <w:tabs>
          <w:tab w:val="left" w:pos="3757"/>
        </w:tabs>
        <w:rPr>
          <w:b/>
          <w:sz w:val="28"/>
          <w:szCs w:val="28"/>
        </w:rPr>
      </w:pPr>
    </w:p>
    <w:p w:rsidR="00D67465" w:rsidRPr="00D67465" w:rsidRDefault="00D67465" w:rsidP="00D67465">
      <w:pPr>
        <w:tabs>
          <w:tab w:val="left" w:pos="3757"/>
        </w:tabs>
        <w:jc w:val="center"/>
        <w:rPr>
          <w:b/>
          <w:sz w:val="28"/>
          <w:szCs w:val="28"/>
        </w:rPr>
      </w:pPr>
      <w:r w:rsidRPr="00D67465">
        <w:rPr>
          <w:b/>
          <w:sz w:val="28"/>
          <w:szCs w:val="28"/>
        </w:rPr>
        <w:t>МЕТОДИЧЕСКОЕ И МАТЕРИАЛЬНО-ТЕХНИЧЕСКОЕ ОБЕСПЕЧЕНИЕ ОБРАЗОВАТЕЛЬНОГО</w:t>
      </w:r>
    </w:p>
    <w:p w:rsidR="00D67465" w:rsidRPr="00D67465" w:rsidRDefault="00007C65" w:rsidP="00D67465">
      <w:pPr>
        <w:tabs>
          <w:tab w:val="left" w:pos="375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ПРОЦЕССА</w:t>
      </w:r>
    </w:p>
    <w:p w:rsidR="00D67465" w:rsidRPr="00D67465" w:rsidRDefault="00D67465" w:rsidP="00D67465">
      <w:pPr>
        <w:tabs>
          <w:tab w:val="left" w:pos="3757"/>
        </w:tabs>
        <w:jc w:val="both"/>
        <w:rPr>
          <w:sz w:val="28"/>
          <w:szCs w:val="28"/>
        </w:rPr>
      </w:pPr>
    </w:p>
    <w:p w:rsidR="00D67465" w:rsidRPr="00D67465" w:rsidRDefault="00D67465" w:rsidP="00836107">
      <w:pPr>
        <w:tabs>
          <w:tab w:val="left" w:pos="3757"/>
        </w:tabs>
        <w:ind w:firstLine="567"/>
        <w:jc w:val="both"/>
        <w:rPr>
          <w:sz w:val="28"/>
          <w:szCs w:val="28"/>
        </w:rPr>
      </w:pPr>
      <w:r w:rsidRPr="00D67465">
        <w:rPr>
          <w:sz w:val="28"/>
          <w:szCs w:val="28"/>
        </w:rPr>
        <w:t>В процессе реализации прогр</w:t>
      </w:r>
      <w:r w:rsidR="00836107">
        <w:rPr>
          <w:sz w:val="28"/>
          <w:szCs w:val="28"/>
        </w:rPr>
        <w:t xml:space="preserve">аммы используются коррекционно- </w:t>
      </w:r>
      <w:r w:rsidRPr="00D67465">
        <w:rPr>
          <w:sz w:val="28"/>
          <w:szCs w:val="28"/>
        </w:rPr>
        <w:t>развивающие программы, диагностический и коррекционно-развивающий</w:t>
      </w:r>
    </w:p>
    <w:p w:rsidR="00D67465" w:rsidRPr="00D67465" w:rsidRDefault="00836107" w:rsidP="00836107">
      <w:pPr>
        <w:tabs>
          <w:tab w:val="left" w:pos="375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инструментарий для осуществления </w:t>
      </w:r>
      <w:r w:rsidR="00D67465" w:rsidRPr="00D67465">
        <w:rPr>
          <w:sz w:val="28"/>
          <w:szCs w:val="28"/>
        </w:rPr>
        <w:t>профессиональной деятельности учителя-дефектолога.</w:t>
      </w:r>
    </w:p>
    <w:p w:rsidR="00D67465" w:rsidRPr="00D67465" w:rsidRDefault="00D67465" w:rsidP="00836107">
      <w:pPr>
        <w:tabs>
          <w:tab w:val="left" w:pos="3757"/>
        </w:tabs>
        <w:ind w:firstLine="567"/>
        <w:jc w:val="both"/>
        <w:rPr>
          <w:sz w:val="28"/>
          <w:szCs w:val="28"/>
        </w:rPr>
      </w:pPr>
      <w:r w:rsidRPr="00D67465">
        <w:rPr>
          <w:sz w:val="28"/>
          <w:szCs w:val="28"/>
        </w:rPr>
        <w:t>Для обследования детей используется</w:t>
      </w:r>
    </w:p>
    <w:p w:rsidR="00D67465" w:rsidRPr="00836107" w:rsidRDefault="00D67465" w:rsidP="00836107">
      <w:pPr>
        <w:pStyle w:val="a4"/>
        <w:numPr>
          <w:ilvl w:val="0"/>
          <w:numId w:val="11"/>
        </w:numPr>
        <w:tabs>
          <w:tab w:val="left" w:pos="3757"/>
        </w:tabs>
        <w:jc w:val="both"/>
        <w:rPr>
          <w:sz w:val="28"/>
          <w:szCs w:val="28"/>
        </w:rPr>
      </w:pPr>
      <w:r w:rsidRPr="00836107">
        <w:rPr>
          <w:sz w:val="28"/>
          <w:szCs w:val="28"/>
        </w:rPr>
        <w:t>«Педагогическая диагностика учащихся с задержкой психического</w:t>
      </w:r>
      <w:r w:rsidR="00836107">
        <w:rPr>
          <w:sz w:val="28"/>
          <w:szCs w:val="28"/>
        </w:rPr>
        <w:t xml:space="preserve"> </w:t>
      </w:r>
      <w:r w:rsidRPr="00836107">
        <w:rPr>
          <w:sz w:val="28"/>
          <w:szCs w:val="28"/>
        </w:rPr>
        <w:t>развития» (Авторы: Г.А. Карпова, Т.П. Артемьева);</w:t>
      </w:r>
    </w:p>
    <w:p w:rsidR="00D67465" w:rsidRPr="00836107" w:rsidRDefault="00D67465" w:rsidP="00836107">
      <w:pPr>
        <w:pStyle w:val="a4"/>
        <w:numPr>
          <w:ilvl w:val="0"/>
          <w:numId w:val="11"/>
        </w:numPr>
        <w:tabs>
          <w:tab w:val="left" w:pos="3757"/>
        </w:tabs>
        <w:jc w:val="both"/>
        <w:rPr>
          <w:sz w:val="28"/>
          <w:szCs w:val="28"/>
        </w:rPr>
      </w:pPr>
      <w:r w:rsidRPr="00836107">
        <w:rPr>
          <w:sz w:val="28"/>
          <w:szCs w:val="28"/>
        </w:rPr>
        <w:t>«Практический материал для проведения психолого-педагогического</w:t>
      </w:r>
      <w:r w:rsidR="00836107">
        <w:rPr>
          <w:sz w:val="28"/>
          <w:szCs w:val="28"/>
        </w:rPr>
        <w:t xml:space="preserve"> </w:t>
      </w:r>
      <w:r w:rsidRPr="00836107">
        <w:rPr>
          <w:sz w:val="28"/>
          <w:szCs w:val="28"/>
        </w:rPr>
        <w:t>обследования детей» (С.Д.</w:t>
      </w:r>
      <w:r w:rsidR="00836107">
        <w:rPr>
          <w:sz w:val="28"/>
          <w:szCs w:val="28"/>
        </w:rPr>
        <w:t xml:space="preserve"> </w:t>
      </w:r>
      <w:proofErr w:type="spellStart"/>
      <w:r w:rsidRPr="00836107">
        <w:rPr>
          <w:sz w:val="28"/>
          <w:szCs w:val="28"/>
        </w:rPr>
        <w:t>Забрамная</w:t>
      </w:r>
      <w:proofErr w:type="spellEnd"/>
      <w:r w:rsidRPr="00836107">
        <w:rPr>
          <w:sz w:val="28"/>
          <w:szCs w:val="28"/>
        </w:rPr>
        <w:t>, О.В.</w:t>
      </w:r>
      <w:r w:rsidR="00836107">
        <w:rPr>
          <w:sz w:val="28"/>
          <w:szCs w:val="28"/>
        </w:rPr>
        <w:t xml:space="preserve"> </w:t>
      </w:r>
      <w:r w:rsidRPr="00836107">
        <w:rPr>
          <w:sz w:val="28"/>
          <w:szCs w:val="28"/>
        </w:rPr>
        <w:t>Боровик).</w:t>
      </w:r>
    </w:p>
    <w:p w:rsidR="00D67465" w:rsidRPr="00D67465" w:rsidRDefault="00D67465" w:rsidP="00836107">
      <w:pPr>
        <w:tabs>
          <w:tab w:val="left" w:pos="3757"/>
        </w:tabs>
        <w:ind w:firstLine="567"/>
        <w:jc w:val="both"/>
        <w:rPr>
          <w:sz w:val="28"/>
          <w:szCs w:val="28"/>
        </w:rPr>
      </w:pPr>
      <w:r w:rsidRPr="00D67465">
        <w:rPr>
          <w:sz w:val="28"/>
          <w:szCs w:val="28"/>
        </w:rPr>
        <w:t>Коррекционно-развивающая работа построена в соответствии с</w:t>
      </w:r>
      <w:r w:rsidR="00836107">
        <w:rPr>
          <w:sz w:val="28"/>
          <w:szCs w:val="28"/>
        </w:rPr>
        <w:t xml:space="preserve"> </w:t>
      </w:r>
      <w:r w:rsidRPr="00D67465">
        <w:rPr>
          <w:sz w:val="28"/>
          <w:szCs w:val="28"/>
        </w:rPr>
        <w:t>методическими рекомендациями А.Д.</w:t>
      </w:r>
      <w:r w:rsidR="00836107">
        <w:rPr>
          <w:sz w:val="28"/>
          <w:szCs w:val="28"/>
        </w:rPr>
        <w:t xml:space="preserve"> </w:t>
      </w:r>
      <w:proofErr w:type="spellStart"/>
      <w:r w:rsidRPr="00D67465">
        <w:rPr>
          <w:sz w:val="28"/>
          <w:szCs w:val="28"/>
        </w:rPr>
        <w:t>Вильшанской</w:t>
      </w:r>
      <w:proofErr w:type="spellEnd"/>
      <w:r w:rsidRPr="00D67465">
        <w:rPr>
          <w:sz w:val="28"/>
          <w:szCs w:val="28"/>
        </w:rPr>
        <w:t>. Этот подход имеет не</w:t>
      </w:r>
      <w:r w:rsidR="00836107">
        <w:rPr>
          <w:sz w:val="28"/>
          <w:szCs w:val="28"/>
        </w:rPr>
        <w:t xml:space="preserve"> </w:t>
      </w:r>
      <w:r w:rsidRPr="00D67465">
        <w:rPr>
          <w:sz w:val="28"/>
          <w:szCs w:val="28"/>
        </w:rPr>
        <w:t>только коррекционную, но и профилактическую направленность: позволяет</w:t>
      </w:r>
      <w:r w:rsidR="00836107">
        <w:rPr>
          <w:sz w:val="28"/>
          <w:szCs w:val="28"/>
        </w:rPr>
        <w:t xml:space="preserve"> </w:t>
      </w:r>
      <w:r w:rsidRPr="00D67465">
        <w:rPr>
          <w:sz w:val="28"/>
          <w:szCs w:val="28"/>
        </w:rPr>
        <w:t>охватить значительное количество учащихся, вести коррекционно</w:t>
      </w:r>
      <w:r w:rsidR="00836107">
        <w:rPr>
          <w:sz w:val="28"/>
          <w:szCs w:val="28"/>
        </w:rPr>
        <w:t xml:space="preserve"> </w:t>
      </w:r>
      <w:r w:rsidRPr="00D67465">
        <w:rPr>
          <w:sz w:val="28"/>
          <w:szCs w:val="28"/>
        </w:rPr>
        <w:t>развивающую</w:t>
      </w:r>
      <w:r w:rsidR="00836107">
        <w:rPr>
          <w:sz w:val="28"/>
          <w:szCs w:val="28"/>
        </w:rPr>
        <w:t xml:space="preserve"> </w:t>
      </w:r>
      <w:r w:rsidRPr="00D67465">
        <w:rPr>
          <w:sz w:val="28"/>
          <w:szCs w:val="28"/>
        </w:rPr>
        <w:t>работу в преодолении отклонений познавательных способностей детей.</w:t>
      </w:r>
    </w:p>
    <w:sectPr w:rsidR="00D67465" w:rsidRPr="00D67465" w:rsidSect="000244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47C" w:rsidRDefault="0002447C" w:rsidP="0002447C">
      <w:r>
        <w:separator/>
      </w:r>
    </w:p>
  </w:endnote>
  <w:endnote w:type="continuationSeparator" w:id="0">
    <w:p w:rsidR="0002447C" w:rsidRDefault="0002447C" w:rsidP="00024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47C" w:rsidRDefault="0002447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017642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02447C" w:rsidRDefault="0002447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02447C" w:rsidRDefault="0002447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47C" w:rsidRDefault="0002447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47C" w:rsidRDefault="0002447C" w:rsidP="0002447C">
      <w:r>
        <w:separator/>
      </w:r>
    </w:p>
  </w:footnote>
  <w:footnote w:type="continuationSeparator" w:id="0">
    <w:p w:rsidR="0002447C" w:rsidRDefault="0002447C" w:rsidP="00024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47C" w:rsidRDefault="0002447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47C" w:rsidRDefault="0002447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47C" w:rsidRDefault="0002447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B3909"/>
    <w:multiLevelType w:val="hybridMultilevel"/>
    <w:tmpl w:val="56FC6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73C28"/>
    <w:multiLevelType w:val="multilevel"/>
    <w:tmpl w:val="076C28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E0CB1"/>
    <w:multiLevelType w:val="multilevel"/>
    <w:tmpl w:val="3C5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FE72034"/>
    <w:multiLevelType w:val="multilevel"/>
    <w:tmpl w:val="22AC61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8F860CB"/>
    <w:multiLevelType w:val="multilevel"/>
    <w:tmpl w:val="0E8EC52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2E495DD0"/>
    <w:multiLevelType w:val="multilevel"/>
    <w:tmpl w:val="69F670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1316C5E"/>
    <w:multiLevelType w:val="multilevel"/>
    <w:tmpl w:val="537064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B4C608E"/>
    <w:multiLevelType w:val="multilevel"/>
    <w:tmpl w:val="F620D36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E7F3C3A"/>
    <w:multiLevelType w:val="multilevel"/>
    <w:tmpl w:val="5BD0C3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F8E6A90"/>
    <w:multiLevelType w:val="multilevel"/>
    <w:tmpl w:val="C6E86C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79B43671"/>
    <w:multiLevelType w:val="multilevel"/>
    <w:tmpl w:val="AC885B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F2"/>
    <w:rsid w:val="00007C65"/>
    <w:rsid w:val="0002447C"/>
    <w:rsid w:val="00762D74"/>
    <w:rsid w:val="00802116"/>
    <w:rsid w:val="00836107"/>
    <w:rsid w:val="00AC571D"/>
    <w:rsid w:val="00B01867"/>
    <w:rsid w:val="00B4380B"/>
    <w:rsid w:val="00D67465"/>
    <w:rsid w:val="00E800F2"/>
    <w:rsid w:val="00F92C1A"/>
    <w:rsid w:val="00FB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95692-829D-403C-904E-013D4C3D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85467"/>
    <w:pPr>
      <w:autoSpaceDE w:val="0"/>
      <w:autoSpaceDN w:val="0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F74C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820F21"/>
    <w:pPr>
      <w:ind w:left="107"/>
    </w:p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0211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2116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244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2447C"/>
  </w:style>
  <w:style w:type="paragraph" w:styleId="ae">
    <w:name w:val="footer"/>
    <w:basedOn w:val="a"/>
    <w:link w:val="af"/>
    <w:uiPriority w:val="99"/>
    <w:unhideWhenUsed/>
    <w:rsid w:val="000244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24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YSl7T2UonnKoW09Qay5pGYN5Zg==">AMUW2mV8DuFoWayJudLR8SY8V9ZvLBOsZhcNy3lj79wxYkNWT46aQjRwU2c3BaDHKSUUnTTJScIIgA9FKqF5YhAIFw8u1/9UJ6jhfTLNZhsHKFz9HH0pjSotbCwwP+k5wEdcCEzQUZYO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D32F1D-2B59-4922-A0CD-913A675C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25</Pages>
  <Words>8152</Words>
  <Characters>46473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</dc:creator>
  <cp:lastModifiedBy>Завуч</cp:lastModifiedBy>
  <cp:revision>10</cp:revision>
  <cp:lastPrinted>2021-04-07T13:30:00Z</cp:lastPrinted>
  <dcterms:created xsi:type="dcterms:W3CDTF">2021-03-31T16:50:00Z</dcterms:created>
  <dcterms:modified xsi:type="dcterms:W3CDTF">2021-04-07T13:56:00Z</dcterms:modified>
</cp:coreProperties>
</file>