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86" w:rsidRDefault="000C3C31">
      <w:pPr>
        <w:spacing w:before="73"/>
        <w:ind w:left="3777" w:right="1462" w:hanging="2322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Аннотация к рабочей программе по предмету</w:t>
      </w:r>
    </w:p>
    <w:p w:rsidR="00D63586" w:rsidRDefault="000C3C31">
      <w:pPr>
        <w:spacing w:before="73"/>
        <w:ind w:left="3777" w:right="1462" w:hanging="2322"/>
        <w:jc w:val="center"/>
        <w:rPr>
          <w:b/>
          <w:sz w:val="24"/>
        </w:rPr>
      </w:pPr>
      <w:r>
        <w:rPr>
          <w:b/>
          <w:color w:val="212121"/>
          <w:sz w:val="24"/>
        </w:rPr>
        <w:t>«Математика» (базовый уровень)</w:t>
      </w:r>
      <w:r>
        <w:rPr>
          <w:b/>
          <w:color w:val="212121"/>
          <w:sz w:val="24"/>
        </w:rPr>
        <w:t xml:space="preserve"> 10-11 класс </w:t>
      </w:r>
    </w:p>
    <w:p w:rsidR="00D63586" w:rsidRDefault="000C3C31">
      <w:pPr>
        <w:pStyle w:val="a3"/>
        <w:ind w:left="0" w:right="109" w:firstLineChars="366" w:firstLine="878"/>
        <w:rPr>
          <w:rFonts w:eastAsia="Arial"/>
          <w:color w:val="000000"/>
        </w:rPr>
      </w:pPr>
      <w:proofErr w:type="gramStart"/>
      <w:r>
        <w:rPr>
          <w:rFonts w:eastAsia="Arial"/>
          <w:color w:val="000000"/>
        </w:rPr>
        <w:t>Математическое образование должно</w:t>
      </w:r>
      <w:r w:rsidR="00254383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 xml:space="preserve">предоставлять каждому обучающемуся возможность достижения уровня математических знаний, необходимого для дальнейшей успешной жизни в </w:t>
      </w:r>
      <w:r>
        <w:rPr>
          <w:rFonts w:eastAsia="Arial"/>
          <w:color w:val="000000"/>
        </w:rPr>
        <w:t>обществе;</w:t>
      </w:r>
      <w:r w:rsidR="00254383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обеспечивать каждого обучающегося развивающей интеллектуальной деятельностью на доступном уровне, используя присущую математике красоту и увлекательность;</w:t>
      </w:r>
      <w:r w:rsidR="00254383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обеспечивать необходимое стране число выпускников, математическая подготовка которых достаточ</w:t>
      </w:r>
      <w:r>
        <w:rPr>
          <w:rFonts w:eastAsia="Arial"/>
          <w:color w:val="000000"/>
        </w:rPr>
        <w:t>на для продолжения образования в различных направлениях и для практической деятельности, включая преподавание математики, математические исследования</w:t>
      </w:r>
      <w:r>
        <w:rPr>
          <w:rFonts w:eastAsia="Arial"/>
          <w:color w:val="000000"/>
        </w:rPr>
        <w:t xml:space="preserve">. </w:t>
      </w:r>
      <w:proofErr w:type="gramEnd"/>
    </w:p>
    <w:p w:rsidR="00D63586" w:rsidRDefault="000C3C31">
      <w:pPr>
        <w:pStyle w:val="a3"/>
        <w:ind w:left="0" w:right="109" w:firstLineChars="366" w:firstLine="878"/>
      </w:pPr>
      <w:r>
        <w:rPr>
          <w:rFonts w:eastAsia="SimSun"/>
        </w:rPr>
        <w:t>Рабочая программа по математике 10-11 классов составлена на основе Федерального государственного образов</w:t>
      </w:r>
      <w:r>
        <w:rPr>
          <w:rFonts w:eastAsia="SimSun"/>
        </w:rPr>
        <w:t xml:space="preserve">ательного стандарта </w:t>
      </w:r>
      <w:r>
        <w:rPr>
          <w:rFonts w:eastAsia="SimSun"/>
        </w:rPr>
        <w:t xml:space="preserve">среднего </w:t>
      </w:r>
      <w:r>
        <w:rPr>
          <w:rFonts w:eastAsia="SimSun"/>
        </w:rPr>
        <w:t xml:space="preserve">общего образования (ФГОС </w:t>
      </w:r>
      <w:r>
        <w:rPr>
          <w:rFonts w:eastAsia="SimSun"/>
        </w:rPr>
        <w:t>С</w:t>
      </w:r>
      <w:r>
        <w:rPr>
          <w:rFonts w:eastAsia="SimSun"/>
        </w:rPr>
        <w:t>ОО)</w:t>
      </w:r>
      <w:r>
        <w:rPr>
          <w:rFonts w:eastAsia="SimSun"/>
        </w:rPr>
        <w:t>, п</w:t>
      </w:r>
      <w:r>
        <w:rPr>
          <w:rFonts w:eastAsia="SimSun"/>
        </w:rPr>
        <w:t>римерной основной общеобразовательной программы основного общего образования</w:t>
      </w:r>
      <w:r>
        <w:rPr>
          <w:rFonts w:eastAsia="SimSun"/>
        </w:rPr>
        <w:t xml:space="preserve">, концепцией математического образования. </w:t>
      </w:r>
      <w:r>
        <w:rPr>
          <w:rFonts w:eastAsia="SimSun"/>
        </w:rPr>
        <w:t>Программный материал систематизирован по двум модулям: «Алгебра и начала мате</w:t>
      </w:r>
      <w:r>
        <w:rPr>
          <w:rFonts w:eastAsia="SimSun"/>
        </w:rPr>
        <w:t xml:space="preserve">матического анализа» и «Геометрия». Рабочая программа разработана на основе </w:t>
      </w:r>
      <w:r>
        <w:rPr>
          <w:color w:val="212121"/>
        </w:rPr>
        <w:t xml:space="preserve">программы для общеобразовательных учреждений, составитель Т.А. </w:t>
      </w:r>
      <w:proofErr w:type="spellStart"/>
      <w:r>
        <w:rPr>
          <w:color w:val="212121"/>
        </w:rPr>
        <w:t>Бурмистрова</w:t>
      </w:r>
      <w:proofErr w:type="spellEnd"/>
      <w:r>
        <w:rPr>
          <w:color w:val="212121"/>
        </w:rPr>
        <w:t xml:space="preserve">. </w:t>
      </w:r>
      <w:proofErr w:type="gramStart"/>
      <w:r>
        <w:rPr>
          <w:color w:val="212121"/>
        </w:rPr>
        <w:t>(Алгебра и начала математического анализа.</w:t>
      </w:r>
      <w:proofErr w:type="gramEnd"/>
      <w:r>
        <w:rPr>
          <w:color w:val="212121"/>
        </w:rPr>
        <w:t xml:space="preserve"> Сборник примерных рабочих программ. 10-11 классы: учеб</w:t>
      </w:r>
      <w:proofErr w:type="gramStart"/>
      <w:r>
        <w:rPr>
          <w:color w:val="212121"/>
        </w:rPr>
        <w:t>.</w:t>
      </w:r>
      <w:proofErr w:type="gramEnd"/>
      <w:r>
        <w:rPr>
          <w:color w:val="212121"/>
        </w:rPr>
        <w:t xml:space="preserve"> </w:t>
      </w:r>
      <w:proofErr w:type="gramStart"/>
      <w:r>
        <w:rPr>
          <w:color w:val="212121"/>
        </w:rPr>
        <w:t>п</w:t>
      </w:r>
      <w:proofErr w:type="gramEnd"/>
      <w:r>
        <w:rPr>
          <w:color w:val="212121"/>
        </w:rPr>
        <w:t>особ</w:t>
      </w:r>
      <w:r>
        <w:rPr>
          <w:color w:val="212121"/>
        </w:rPr>
        <w:t xml:space="preserve">ие для </w:t>
      </w:r>
      <w:proofErr w:type="spellStart"/>
      <w:r>
        <w:rPr>
          <w:color w:val="212121"/>
        </w:rPr>
        <w:t>общеобразоват</w:t>
      </w:r>
      <w:proofErr w:type="spellEnd"/>
      <w:r>
        <w:rPr>
          <w:color w:val="212121"/>
        </w:rPr>
        <w:t xml:space="preserve">. организаций: базовый и </w:t>
      </w:r>
      <w:proofErr w:type="spellStart"/>
      <w:r>
        <w:rPr>
          <w:color w:val="212121"/>
        </w:rPr>
        <w:t>углубл</w:t>
      </w:r>
      <w:proofErr w:type="spellEnd"/>
      <w:r>
        <w:rPr>
          <w:color w:val="212121"/>
        </w:rPr>
        <w:t xml:space="preserve">. уровни /[сост. Т.А. </w:t>
      </w:r>
      <w:proofErr w:type="spellStart"/>
      <w:r>
        <w:rPr>
          <w:color w:val="212121"/>
        </w:rPr>
        <w:t>Бурмистрова</w:t>
      </w:r>
      <w:proofErr w:type="spellEnd"/>
      <w:r>
        <w:rPr>
          <w:color w:val="212121"/>
        </w:rPr>
        <w:t>]. – М.: Просвещение, 2020 г. и Геометрия. Сборник примерных рабочих программ. 10-11 классы: учеб</w:t>
      </w:r>
      <w:proofErr w:type="gramStart"/>
      <w:r>
        <w:rPr>
          <w:color w:val="212121"/>
        </w:rPr>
        <w:t>.</w:t>
      </w:r>
      <w:proofErr w:type="gramEnd"/>
      <w:r>
        <w:rPr>
          <w:color w:val="212121"/>
        </w:rPr>
        <w:t xml:space="preserve"> </w:t>
      </w:r>
      <w:proofErr w:type="gramStart"/>
      <w:r>
        <w:rPr>
          <w:color w:val="212121"/>
        </w:rPr>
        <w:t>п</w:t>
      </w:r>
      <w:proofErr w:type="gramEnd"/>
      <w:r>
        <w:rPr>
          <w:color w:val="212121"/>
        </w:rPr>
        <w:t xml:space="preserve">особие для </w:t>
      </w:r>
      <w:proofErr w:type="spellStart"/>
      <w:r>
        <w:rPr>
          <w:color w:val="212121"/>
        </w:rPr>
        <w:t>общеобразоват</w:t>
      </w:r>
      <w:proofErr w:type="spellEnd"/>
      <w:r>
        <w:rPr>
          <w:color w:val="212121"/>
        </w:rPr>
        <w:t xml:space="preserve">. организаций: базовый и </w:t>
      </w:r>
      <w:proofErr w:type="spellStart"/>
      <w:r>
        <w:rPr>
          <w:color w:val="212121"/>
        </w:rPr>
        <w:t>углубл</w:t>
      </w:r>
      <w:proofErr w:type="spellEnd"/>
      <w:r>
        <w:rPr>
          <w:color w:val="212121"/>
        </w:rPr>
        <w:t xml:space="preserve">. уровни /[сост. </w:t>
      </w:r>
      <w:r>
        <w:rPr>
          <w:color w:val="212121"/>
        </w:rPr>
        <w:t xml:space="preserve">Т.А. </w:t>
      </w:r>
      <w:proofErr w:type="spellStart"/>
      <w:r>
        <w:rPr>
          <w:color w:val="212121"/>
        </w:rPr>
        <w:t>Бурмистрова</w:t>
      </w:r>
      <w:proofErr w:type="spellEnd"/>
      <w:r>
        <w:rPr>
          <w:color w:val="212121"/>
        </w:rPr>
        <w:t xml:space="preserve">]. – </w:t>
      </w:r>
      <w:proofErr w:type="gramStart"/>
      <w:r>
        <w:rPr>
          <w:color w:val="212121"/>
        </w:rPr>
        <w:t xml:space="preserve">М.: Просвещение, 2020 г.) с учетом авторской программы по Алгебре и началам математического анализа для 10-11 класса (базовый и </w:t>
      </w:r>
      <w:proofErr w:type="spellStart"/>
      <w:r>
        <w:rPr>
          <w:color w:val="212121"/>
        </w:rPr>
        <w:t>углубл</w:t>
      </w:r>
      <w:proofErr w:type="spellEnd"/>
      <w:r>
        <w:rPr>
          <w:color w:val="212121"/>
        </w:rPr>
        <w:t xml:space="preserve">. уровни) авторов Ш.А. Алимов, Ю. М. Колягин, М. В. Ткачева, Н.Е. Фѐдорова, М. И. </w:t>
      </w:r>
      <w:proofErr w:type="spellStart"/>
      <w:r>
        <w:rPr>
          <w:color w:val="212121"/>
        </w:rPr>
        <w:t>Шабунин</w:t>
      </w:r>
      <w:proofErr w:type="spellEnd"/>
      <w:r>
        <w:rPr>
          <w:color w:val="212121"/>
        </w:rPr>
        <w:t>, по Геометр</w:t>
      </w:r>
      <w:r>
        <w:rPr>
          <w:color w:val="212121"/>
        </w:rPr>
        <w:t xml:space="preserve">ии для 10-11 класса авторов Л. С. </w:t>
      </w:r>
      <w:proofErr w:type="spellStart"/>
      <w:r>
        <w:rPr>
          <w:color w:val="212121"/>
        </w:rPr>
        <w:t>Атанасян</w:t>
      </w:r>
      <w:proofErr w:type="spellEnd"/>
      <w:r>
        <w:rPr>
          <w:color w:val="212121"/>
        </w:rPr>
        <w:t xml:space="preserve">, В. Ф. Бутузов, С. Б. Кадомцев, </w:t>
      </w:r>
      <w:r>
        <w:rPr>
          <w:color w:val="212121"/>
        </w:rPr>
        <w:t>и др.</w:t>
      </w:r>
      <w:r>
        <w:rPr>
          <w:color w:val="212121"/>
        </w:rPr>
        <w:t>.</w:t>
      </w:r>
      <w:proofErr w:type="gramEnd"/>
    </w:p>
    <w:p w:rsidR="00D63586" w:rsidRDefault="000C3C31">
      <w:pPr>
        <w:pStyle w:val="a3"/>
        <w:ind w:left="0" w:right="109" w:firstLineChars="458" w:firstLine="1099"/>
        <w:rPr>
          <w:rFonts w:eastAsia="SimSun"/>
        </w:rPr>
      </w:pPr>
      <w:r>
        <w:rPr>
          <w:rFonts w:eastAsia="SimSun"/>
        </w:rPr>
        <w:t xml:space="preserve">Программа конкретизирует содержание предметных тем образовательного стандарта: действительные числа; функции; тригонометрия; уравнения и неравенства, геометрия на плоскости; </w:t>
      </w:r>
      <w:r>
        <w:rPr>
          <w:rFonts w:eastAsia="SimSun"/>
        </w:rPr>
        <w:t>прямые и плоскости в пространстве; многогранники; тела вращения. Рабочая программа ориентирована на использование учебников: «Алгебра 10</w:t>
      </w:r>
      <w:r>
        <w:rPr>
          <w:rFonts w:eastAsia="SimSun"/>
        </w:rPr>
        <w:t>-11</w:t>
      </w:r>
      <w:r>
        <w:rPr>
          <w:rFonts w:eastAsia="SimSun"/>
        </w:rPr>
        <w:t xml:space="preserve">» автор </w:t>
      </w:r>
      <w:r>
        <w:rPr>
          <w:rFonts w:eastAsia="SimSun"/>
        </w:rPr>
        <w:t>Алимов Ш.А</w:t>
      </w:r>
      <w:r>
        <w:rPr>
          <w:rFonts w:eastAsia="SimSun"/>
        </w:rPr>
        <w:t xml:space="preserve">, «Геометрия 10-11» автор Л.С. </w:t>
      </w:r>
      <w:proofErr w:type="spellStart"/>
      <w:r>
        <w:rPr>
          <w:rFonts w:eastAsia="SimSun"/>
        </w:rPr>
        <w:t>Атанасян</w:t>
      </w:r>
      <w:proofErr w:type="spellEnd"/>
      <w:r>
        <w:rPr>
          <w:rFonts w:eastAsia="SimSun"/>
        </w:rPr>
        <w:t xml:space="preserve">. </w:t>
      </w:r>
    </w:p>
    <w:p w:rsidR="00724537" w:rsidRDefault="00724537" w:rsidP="00724537">
      <w:pPr>
        <w:pStyle w:val="a3"/>
        <w:ind w:left="0" w:right="109" w:firstLineChars="458" w:firstLine="1103"/>
      </w:pPr>
      <w:r>
        <w:rPr>
          <w:b/>
          <w:bCs/>
        </w:rPr>
        <w:t>Цель</w:t>
      </w:r>
      <w:r>
        <w:t xml:space="preserve"> освоения </w:t>
      </w:r>
      <w:r>
        <w:rPr>
          <w:b/>
          <w:bCs/>
        </w:rPr>
        <w:t>программы</w:t>
      </w:r>
      <w:r>
        <w:t xml:space="preserve"> </w:t>
      </w:r>
      <w:r>
        <w:rPr>
          <w:b/>
          <w:bCs/>
        </w:rPr>
        <w:t>углубленного</w:t>
      </w:r>
      <w:r>
        <w:t xml:space="preserve"> </w:t>
      </w:r>
      <w:r>
        <w:rPr>
          <w:b/>
          <w:bCs/>
        </w:rPr>
        <w:t>уровня</w:t>
      </w:r>
      <w:r>
        <w:t xml:space="preserve">: обеспечение возможности успешного продолжения образования по специальностям, связанным с прикладным использованием </w:t>
      </w:r>
      <w:r>
        <w:rPr>
          <w:b/>
          <w:bCs/>
        </w:rPr>
        <w:t>математики</w:t>
      </w:r>
      <w:r>
        <w:t xml:space="preserve">, а так же освоение предмета на высоком </w:t>
      </w:r>
      <w:r>
        <w:rPr>
          <w:b/>
          <w:bCs/>
        </w:rPr>
        <w:t>уровне</w:t>
      </w:r>
      <w:r>
        <w:t xml:space="preserve"> для серьёзного изучения </w:t>
      </w:r>
      <w:r w:rsidRPr="00724537">
        <w:rPr>
          <w:bCs/>
        </w:rPr>
        <w:t>математики</w:t>
      </w:r>
      <w:r>
        <w:t xml:space="preserve"> в вузе и обретение практических умений и навыков математического характера, необходимых для успешной профессиональной деятельности.</w:t>
      </w:r>
    </w:p>
    <w:p w:rsidR="00D63586" w:rsidRDefault="000C3C31" w:rsidP="00724537">
      <w:pPr>
        <w:pStyle w:val="a3"/>
        <w:ind w:left="0" w:right="109" w:firstLineChars="458" w:firstLine="1099"/>
        <w:rPr>
          <w:rFonts w:eastAsia="SimSun"/>
        </w:rPr>
      </w:pPr>
      <w:r>
        <w:rPr>
          <w:rFonts w:eastAsia="SimSun"/>
        </w:rPr>
        <w:t xml:space="preserve">Реализация программы </w:t>
      </w:r>
      <w:r w:rsidR="00254383">
        <w:rPr>
          <w:rFonts w:eastAsia="SimSun"/>
        </w:rPr>
        <w:t xml:space="preserve"> на углубленном уровне </w:t>
      </w:r>
      <w:r>
        <w:rPr>
          <w:rFonts w:eastAsia="SimSun"/>
        </w:rPr>
        <w:t xml:space="preserve">рассчитана на 2 года обучения (всего </w:t>
      </w:r>
      <w:r>
        <w:rPr>
          <w:rFonts w:eastAsia="SimSun"/>
        </w:rPr>
        <w:t>402</w:t>
      </w:r>
      <w:bookmarkStart w:id="0" w:name="_GoBack"/>
      <w:bookmarkEnd w:id="0"/>
      <w:r>
        <w:rPr>
          <w:rFonts w:eastAsia="SimSun"/>
        </w:rPr>
        <w:t xml:space="preserve"> час</w:t>
      </w:r>
      <w:r w:rsidR="00254383">
        <w:rPr>
          <w:rFonts w:eastAsia="SimSun"/>
        </w:rPr>
        <w:t>а</w:t>
      </w:r>
      <w:r>
        <w:rPr>
          <w:rFonts w:eastAsia="SimSun"/>
        </w:rPr>
        <w:t xml:space="preserve">, </w:t>
      </w:r>
      <w:r>
        <w:rPr>
          <w:rFonts w:eastAsia="SimSun"/>
        </w:rPr>
        <w:t>204</w:t>
      </w:r>
      <w:r>
        <w:rPr>
          <w:rFonts w:eastAsia="SimSun"/>
        </w:rPr>
        <w:t xml:space="preserve"> ч. в 10 классе, 1</w:t>
      </w:r>
      <w:r>
        <w:rPr>
          <w:rFonts w:eastAsia="SimSun"/>
        </w:rPr>
        <w:t>98</w:t>
      </w:r>
      <w:r>
        <w:rPr>
          <w:rFonts w:eastAsia="SimSun"/>
        </w:rPr>
        <w:t xml:space="preserve"> ч</w:t>
      </w:r>
      <w:proofErr w:type="gramStart"/>
      <w:r>
        <w:rPr>
          <w:rFonts w:eastAsia="SimSun"/>
        </w:rPr>
        <w:t>.в</w:t>
      </w:r>
      <w:proofErr w:type="gramEnd"/>
      <w:r>
        <w:rPr>
          <w:rFonts w:eastAsia="SimSun"/>
        </w:rPr>
        <w:t xml:space="preserve"> 11 классе</w:t>
      </w:r>
      <w:r>
        <w:rPr>
          <w:rFonts w:eastAsia="SimSun"/>
        </w:rPr>
        <w:t>): модуль «Геометр</w:t>
      </w:r>
      <w:r>
        <w:rPr>
          <w:rFonts w:eastAsia="SimSun"/>
        </w:rPr>
        <w:t xml:space="preserve">ия» </w:t>
      </w:r>
      <w:r>
        <w:rPr>
          <w:rFonts w:eastAsia="SimSun"/>
        </w:rPr>
        <w:t>68</w:t>
      </w:r>
      <w:r>
        <w:rPr>
          <w:rFonts w:eastAsia="SimSun"/>
        </w:rPr>
        <w:t xml:space="preserve"> учебных часа в год, недельная нагрузка – </w:t>
      </w:r>
      <w:r>
        <w:rPr>
          <w:rFonts w:eastAsia="SimSun"/>
        </w:rPr>
        <w:t>2</w:t>
      </w:r>
      <w:r>
        <w:rPr>
          <w:rFonts w:eastAsia="SimSun"/>
        </w:rPr>
        <w:t xml:space="preserve"> часа, модуль «Алгебра и начала математического анализа» </w:t>
      </w:r>
      <w:r>
        <w:rPr>
          <w:rFonts w:eastAsia="SimSun"/>
        </w:rPr>
        <w:t>136</w:t>
      </w:r>
      <w:r>
        <w:rPr>
          <w:rFonts w:eastAsia="SimSun"/>
        </w:rPr>
        <w:t xml:space="preserve"> учебных часа в год, недельная нагрузка – </w:t>
      </w:r>
      <w:r>
        <w:rPr>
          <w:rFonts w:eastAsia="SimSun"/>
        </w:rPr>
        <w:t>4</w:t>
      </w:r>
      <w:r>
        <w:rPr>
          <w:rFonts w:eastAsia="SimSun"/>
        </w:rPr>
        <w:t xml:space="preserve"> часа.</w:t>
      </w:r>
    </w:p>
    <w:sectPr w:rsidR="00D63586" w:rsidSect="00D63586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noPunctuationKerning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</w:compat>
  <w:rsids>
    <w:rsidRoot w:val="00D63586"/>
    <w:rsid w:val="000C3C31"/>
    <w:rsid w:val="00254383"/>
    <w:rsid w:val="00724537"/>
    <w:rsid w:val="00D63586"/>
    <w:rsid w:val="62570A88"/>
    <w:rsid w:val="65F12F44"/>
    <w:rsid w:val="67D74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D63586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D63586"/>
    <w:pPr>
      <w:ind w:left="102" w:firstLine="851"/>
      <w:jc w:val="both"/>
    </w:pPr>
    <w:rPr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D635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D63586"/>
    <w:pPr>
      <w:ind w:left="102" w:right="109" w:firstLine="851"/>
      <w:jc w:val="both"/>
    </w:pPr>
  </w:style>
  <w:style w:type="paragraph" w:customStyle="1" w:styleId="TableParagraph">
    <w:name w:val="Table Paragraph"/>
    <w:basedOn w:val="a"/>
    <w:uiPriority w:val="1"/>
    <w:qFormat/>
    <w:rsid w:val="00D6358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2021-04-01T17:26:00Z</dcterms:created>
  <dcterms:modified xsi:type="dcterms:W3CDTF">2021-04-01T17:26:00Z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2021-03-27T00:00:00Z</vt:filetime>
  </property>
  <property fmtid="{D5CDD505-2E9C-101B-9397-08002B2CF9AE}" pid="5" name="KSOProductBuildVer">
    <vt:lpwstr>2057-11.2.0.9669</vt:lpwstr>
  </property>
</Properties>
</file>