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1" w:rsidRPr="00821C61" w:rsidRDefault="00821C61" w:rsidP="001220ED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821C61">
        <w:rPr>
          <w:rFonts w:ascii="Times New Roman" w:hAnsi="Times New Roman" w:cs="Times New Roman"/>
          <w:b/>
          <w:color w:val="000000"/>
          <w:sz w:val="26"/>
          <w:szCs w:val="26"/>
        </w:rPr>
        <w:t>Аннотация</w:t>
      </w:r>
    </w:p>
    <w:p w:rsidR="00821C61" w:rsidRPr="00821C61" w:rsidRDefault="00821C61" w:rsidP="001220ED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821C61">
        <w:rPr>
          <w:rFonts w:ascii="Times New Roman" w:hAnsi="Times New Roman" w:cs="Times New Roman"/>
          <w:noProof/>
          <w:sz w:val="26"/>
          <w:szCs w:val="26"/>
        </w:rPr>
        <w:t>к рабочей программе учебного предмета «</w:t>
      </w:r>
      <w:r w:rsidR="001220ED">
        <w:rPr>
          <w:rFonts w:ascii="Times New Roman" w:hAnsi="Times New Roman" w:cs="Times New Roman"/>
          <w:noProof/>
          <w:sz w:val="26"/>
          <w:szCs w:val="26"/>
        </w:rPr>
        <w:t>Биох</w:t>
      </w:r>
      <w:r w:rsidRPr="00821C61">
        <w:rPr>
          <w:rFonts w:ascii="Times New Roman" w:hAnsi="Times New Roman" w:cs="Times New Roman"/>
          <w:noProof/>
          <w:sz w:val="26"/>
          <w:szCs w:val="26"/>
        </w:rPr>
        <w:t>имия» 10 класс</w:t>
      </w:r>
    </w:p>
    <w:p w:rsidR="00821C61" w:rsidRPr="00821C61" w:rsidRDefault="00821C61" w:rsidP="001220E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1C61">
        <w:rPr>
          <w:rFonts w:ascii="Times New Roman" w:hAnsi="Times New Roman" w:cs="Times New Roman"/>
          <w:i/>
          <w:sz w:val="26"/>
          <w:szCs w:val="26"/>
        </w:rPr>
        <w:t xml:space="preserve"> (Приложение к ООП </w:t>
      </w:r>
      <w:r w:rsidR="00302AA3">
        <w:rPr>
          <w:rFonts w:ascii="Times New Roman" w:hAnsi="Times New Roman" w:cs="Times New Roman"/>
          <w:i/>
          <w:sz w:val="26"/>
          <w:szCs w:val="26"/>
        </w:rPr>
        <w:t>С</w:t>
      </w:r>
      <w:r w:rsidRPr="00821C61">
        <w:rPr>
          <w:rFonts w:ascii="Times New Roman" w:hAnsi="Times New Roman" w:cs="Times New Roman"/>
          <w:i/>
          <w:sz w:val="26"/>
          <w:szCs w:val="26"/>
        </w:rPr>
        <w:t>ОО)</w:t>
      </w:r>
    </w:p>
    <w:p w:rsidR="00302AA3" w:rsidRDefault="00302AA3" w:rsidP="00302A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21C61">
        <w:rPr>
          <w:rFonts w:ascii="Times New Roman" w:hAnsi="Times New Roman"/>
          <w:sz w:val="26"/>
          <w:szCs w:val="26"/>
        </w:rPr>
        <w:t xml:space="preserve">Программа </w:t>
      </w:r>
      <w:r>
        <w:rPr>
          <w:rFonts w:ascii="Times New Roman" w:hAnsi="Times New Roman"/>
          <w:sz w:val="26"/>
          <w:szCs w:val="26"/>
        </w:rPr>
        <w:t>по учебному предмету «Биохимия (факультатив)»</w:t>
      </w:r>
      <w:r w:rsidRPr="00821C61">
        <w:rPr>
          <w:rFonts w:ascii="Times New Roman" w:hAnsi="Times New Roman"/>
          <w:sz w:val="26"/>
          <w:szCs w:val="26"/>
        </w:rPr>
        <w:t xml:space="preserve"> составлена в соответствии с: 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6"/>
          <w:szCs w:val="26"/>
        </w:rPr>
        <w:t>среднего</w:t>
      </w:r>
      <w:r w:rsidRPr="00821C61">
        <w:rPr>
          <w:rFonts w:ascii="Times New Roman" w:hAnsi="Times New Roman"/>
          <w:sz w:val="26"/>
          <w:szCs w:val="26"/>
        </w:rPr>
        <w:t xml:space="preserve"> общего образования (ФГОС </w:t>
      </w:r>
      <w:r>
        <w:rPr>
          <w:rFonts w:ascii="Times New Roman" w:hAnsi="Times New Roman"/>
          <w:sz w:val="26"/>
          <w:szCs w:val="26"/>
        </w:rPr>
        <w:t>С</w:t>
      </w:r>
      <w:r w:rsidRPr="00821C61">
        <w:rPr>
          <w:rFonts w:ascii="Times New Roman" w:hAnsi="Times New Roman"/>
          <w:sz w:val="26"/>
          <w:szCs w:val="26"/>
        </w:rPr>
        <w:t xml:space="preserve">ОО); требованиями к результатам освоения основной образовательной программы (личностным, </w:t>
      </w:r>
      <w:proofErr w:type="spellStart"/>
      <w:r w:rsidRPr="00821C61">
        <w:rPr>
          <w:rFonts w:ascii="Times New Roman" w:hAnsi="Times New Roman"/>
          <w:sz w:val="26"/>
          <w:szCs w:val="26"/>
        </w:rPr>
        <w:t>метапредметным</w:t>
      </w:r>
      <w:proofErr w:type="spellEnd"/>
      <w:r w:rsidRPr="00821C61">
        <w:rPr>
          <w:rFonts w:ascii="Times New Roman" w:hAnsi="Times New Roman"/>
          <w:sz w:val="26"/>
          <w:szCs w:val="26"/>
        </w:rPr>
        <w:t xml:space="preserve">, предметным); основными подходами к развитию и формированию универсальных учебных действий (УУД) для </w:t>
      </w:r>
      <w:r>
        <w:rPr>
          <w:rFonts w:ascii="Times New Roman" w:hAnsi="Times New Roman"/>
          <w:sz w:val="26"/>
          <w:szCs w:val="26"/>
        </w:rPr>
        <w:t xml:space="preserve">среднего общего образования. </w:t>
      </w:r>
    </w:p>
    <w:p w:rsidR="00302AA3" w:rsidRPr="00821C61" w:rsidRDefault="00302AA3" w:rsidP="00302A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21C61">
        <w:rPr>
          <w:rFonts w:ascii="Times New Roman" w:hAnsi="Times New Roman"/>
          <w:sz w:val="26"/>
          <w:szCs w:val="26"/>
        </w:rPr>
        <w:t>Учебный предмет «</w:t>
      </w:r>
      <w:r>
        <w:rPr>
          <w:rFonts w:ascii="Times New Roman" w:hAnsi="Times New Roman"/>
          <w:sz w:val="26"/>
          <w:szCs w:val="26"/>
        </w:rPr>
        <w:t>Биохимия</w:t>
      </w:r>
      <w:r w:rsidRPr="00821C61">
        <w:rPr>
          <w:rFonts w:ascii="Times New Roman" w:hAnsi="Times New Roman"/>
          <w:sz w:val="26"/>
          <w:szCs w:val="26"/>
        </w:rPr>
        <w:t xml:space="preserve">» входит в число </w:t>
      </w:r>
      <w:r>
        <w:rPr>
          <w:rFonts w:ascii="Times New Roman" w:hAnsi="Times New Roman"/>
          <w:sz w:val="26"/>
          <w:szCs w:val="26"/>
        </w:rPr>
        <w:t xml:space="preserve">дополнительных </w:t>
      </w:r>
      <w:r w:rsidRPr="00821C61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учебных предметов  по выбор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 </w:t>
      </w:r>
      <w:r w:rsidRPr="00821C61">
        <w:rPr>
          <w:rFonts w:ascii="Times New Roman" w:hAnsi="Times New Roman"/>
          <w:sz w:val="26"/>
          <w:szCs w:val="26"/>
        </w:rPr>
        <w:t xml:space="preserve">   учебного плана среднего </w:t>
      </w:r>
      <w:r>
        <w:rPr>
          <w:rFonts w:ascii="Times New Roman" w:hAnsi="Times New Roman"/>
          <w:sz w:val="26"/>
          <w:szCs w:val="26"/>
        </w:rPr>
        <w:t xml:space="preserve">общего </w:t>
      </w:r>
      <w:r w:rsidRPr="00821C61">
        <w:rPr>
          <w:rFonts w:ascii="Times New Roman" w:hAnsi="Times New Roman"/>
          <w:sz w:val="26"/>
          <w:szCs w:val="26"/>
        </w:rPr>
        <w:t xml:space="preserve">образования. </w:t>
      </w:r>
    </w:p>
    <w:p w:rsidR="00302AA3" w:rsidRDefault="00302AA3" w:rsidP="00302A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21C61">
        <w:rPr>
          <w:rFonts w:ascii="Times New Roman" w:hAnsi="Times New Roman"/>
          <w:sz w:val="26"/>
          <w:szCs w:val="26"/>
        </w:rPr>
        <w:t>На изучение данного предмета отводится</w:t>
      </w:r>
      <w:r>
        <w:rPr>
          <w:rFonts w:ascii="Times New Roman" w:hAnsi="Times New Roman"/>
          <w:sz w:val="26"/>
          <w:szCs w:val="26"/>
        </w:rPr>
        <w:t xml:space="preserve"> 51 час</w:t>
      </w:r>
      <w:r w:rsidRPr="00821C61">
        <w:rPr>
          <w:rFonts w:ascii="Times New Roman" w:hAnsi="Times New Roman"/>
          <w:sz w:val="26"/>
          <w:szCs w:val="26"/>
        </w:rPr>
        <w:t>.</w:t>
      </w:r>
    </w:p>
    <w:p w:rsidR="00821C61" w:rsidRPr="00821C61" w:rsidRDefault="001220ED" w:rsidP="001220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курс реализуется по учебному пособию Биохимия. 10-11 классы: пособие для общеобразовательных  организаций/НВ Антипова, ЛК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 М.: Просвещение, 2019.</w:t>
      </w:r>
    </w:p>
    <w:p w:rsidR="001220ED" w:rsidRDefault="001220ED" w:rsidP="00122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C8">
        <w:rPr>
          <w:rFonts w:ascii="Times New Roman" w:hAnsi="Times New Roman" w:cs="Times New Roman"/>
          <w:sz w:val="26"/>
          <w:szCs w:val="26"/>
        </w:rPr>
        <w:t xml:space="preserve">Изучение </w:t>
      </w:r>
      <w:r>
        <w:rPr>
          <w:rFonts w:ascii="Times New Roman" w:hAnsi="Times New Roman" w:cs="Times New Roman"/>
          <w:sz w:val="26"/>
          <w:szCs w:val="26"/>
        </w:rPr>
        <w:t>био</w:t>
      </w:r>
      <w:r w:rsidRPr="00543AC8">
        <w:rPr>
          <w:rFonts w:ascii="Times New Roman" w:hAnsi="Times New Roman" w:cs="Times New Roman"/>
          <w:sz w:val="26"/>
          <w:szCs w:val="26"/>
        </w:rPr>
        <w:t xml:space="preserve">химии   предполагает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543AC8">
        <w:rPr>
          <w:rFonts w:ascii="Times New Roman" w:hAnsi="Times New Roman" w:cs="Times New Roman"/>
          <w:sz w:val="26"/>
          <w:szCs w:val="26"/>
        </w:rPr>
        <w:t xml:space="preserve">полное освоение </w:t>
      </w:r>
      <w:r>
        <w:rPr>
          <w:rFonts w:ascii="Times New Roman" w:hAnsi="Times New Roman" w:cs="Times New Roman"/>
          <w:sz w:val="26"/>
          <w:szCs w:val="26"/>
        </w:rPr>
        <w:t xml:space="preserve">некоторых разделов курса химии средней школы. Данный курс ориентирован на </w:t>
      </w:r>
      <w:r w:rsidRPr="00543AC8">
        <w:rPr>
          <w:rFonts w:ascii="Times New Roman" w:hAnsi="Times New Roman" w:cs="Times New Roman"/>
          <w:sz w:val="26"/>
          <w:szCs w:val="26"/>
        </w:rPr>
        <w:t xml:space="preserve"> расширение предметных результатов и содержания,  на подготовку к последующему профессиональному образованию</w:t>
      </w:r>
      <w:r>
        <w:rPr>
          <w:rFonts w:ascii="Times New Roman" w:hAnsi="Times New Roman" w:cs="Times New Roman"/>
          <w:sz w:val="26"/>
          <w:szCs w:val="26"/>
        </w:rPr>
        <w:t xml:space="preserve">. Изучение данного курса дает представление о методах выделения биологических молекул и их разделение, качественных реакциях для идентификации биологических полимеров, количественном анализе веществ, методах компьютерного моделирования. Лабораторные работы содержат теоретическую основу метода и подкреплены практикой. Выполнение практических работ предусматривает формирование исследовательских навыков, необходимых в профессиональной деятельности. </w:t>
      </w:r>
    </w:p>
    <w:p w:rsidR="001220ED" w:rsidRDefault="00821C61" w:rsidP="001220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Содержание  курса позволяет раскрыть </w:t>
      </w:r>
      <w:r w:rsidR="001220ED">
        <w:rPr>
          <w:rFonts w:ascii="Times New Roman" w:hAnsi="Times New Roman" w:cs="Times New Roman"/>
          <w:sz w:val="26"/>
          <w:szCs w:val="26"/>
        </w:rPr>
        <w:t xml:space="preserve">как </w:t>
      </w:r>
      <w:r w:rsidRPr="00821C61">
        <w:rPr>
          <w:rFonts w:ascii="Times New Roman" w:hAnsi="Times New Roman" w:cs="Times New Roman"/>
          <w:sz w:val="26"/>
          <w:szCs w:val="26"/>
        </w:rPr>
        <w:t>ведущие идеи</w:t>
      </w:r>
      <w:r w:rsidR="001220ED">
        <w:rPr>
          <w:rFonts w:ascii="Times New Roman" w:hAnsi="Times New Roman" w:cs="Times New Roman"/>
          <w:sz w:val="26"/>
          <w:szCs w:val="26"/>
        </w:rPr>
        <w:t>, так и</w:t>
      </w:r>
      <w:r w:rsidRPr="00821C61">
        <w:rPr>
          <w:rFonts w:ascii="Times New Roman" w:hAnsi="Times New Roman" w:cs="Times New Roman"/>
          <w:sz w:val="26"/>
          <w:szCs w:val="26"/>
        </w:rPr>
        <w:t xml:space="preserve"> отдельные положения, важные в познавательном и мировоззренческом отношении</w:t>
      </w:r>
      <w:r w:rsidR="001220ED">
        <w:rPr>
          <w:rFonts w:ascii="Times New Roman" w:hAnsi="Times New Roman" w:cs="Times New Roman"/>
          <w:sz w:val="26"/>
          <w:szCs w:val="26"/>
        </w:rPr>
        <w:t>. Основные  разделы курса</w:t>
      </w:r>
      <w:r w:rsidRPr="00821C61">
        <w:rPr>
          <w:rFonts w:ascii="Times New Roman" w:hAnsi="Times New Roman" w:cs="Times New Roman"/>
          <w:sz w:val="26"/>
          <w:szCs w:val="26"/>
        </w:rPr>
        <w:t>:</w:t>
      </w:r>
    </w:p>
    <w:p w:rsidR="001220ED" w:rsidRDefault="001220ED" w:rsidP="001220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-введение в биохимию,</w:t>
      </w:r>
    </w:p>
    <w:p w:rsidR="001220ED" w:rsidRDefault="001220ED" w:rsidP="001220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-методы выделения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биомолекул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821C61" w:rsidRDefault="001220ED" w:rsidP="001220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-методы разделения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биомолекул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1220ED" w:rsidRDefault="001220ED" w:rsidP="001220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-качественный и количественный анализ,</w:t>
      </w:r>
    </w:p>
    <w:p w:rsidR="001220ED" w:rsidRPr="00821C61" w:rsidRDefault="001220ED" w:rsidP="001220E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-комп</w:t>
      </w:r>
      <w:r w:rsidR="007164A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ют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ерное моделирование и визуализация структуры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биомолекул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220ED" w:rsidRPr="00821C61" w:rsidSect="00EB0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9AE401E"/>
    <w:multiLevelType w:val="hybridMultilevel"/>
    <w:tmpl w:val="FAD4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54"/>
    <w:rsid w:val="00026C22"/>
    <w:rsid w:val="00040461"/>
    <w:rsid w:val="001220ED"/>
    <w:rsid w:val="00210F29"/>
    <w:rsid w:val="00302AA3"/>
    <w:rsid w:val="003C1F07"/>
    <w:rsid w:val="004F0046"/>
    <w:rsid w:val="005F1E10"/>
    <w:rsid w:val="007164AD"/>
    <w:rsid w:val="0075780F"/>
    <w:rsid w:val="0076689A"/>
    <w:rsid w:val="00775345"/>
    <w:rsid w:val="007B5154"/>
    <w:rsid w:val="00821C61"/>
    <w:rsid w:val="008A277A"/>
    <w:rsid w:val="00901922"/>
    <w:rsid w:val="00A878BB"/>
    <w:rsid w:val="00A90DB2"/>
    <w:rsid w:val="00D00681"/>
    <w:rsid w:val="00DA11B5"/>
    <w:rsid w:val="00EB08A4"/>
    <w:rsid w:val="00FC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1F0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C1F07"/>
  </w:style>
  <w:style w:type="table" w:styleId="a5">
    <w:name w:val="Table Grid"/>
    <w:basedOn w:val="a1"/>
    <w:uiPriority w:val="59"/>
    <w:rsid w:val="003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3C1F07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3C1F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1F0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C1F07"/>
  </w:style>
  <w:style w:type="table" w:styleId="a5">
    <w:name w:val="Table Grid"/>
    <w:basedOn w:val="a1"/>
    <w:uiPriority w:val="59"/>
    <w:rsid w:val="003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3C1F07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3C1F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</cp:lastModifiedBy>
  <cp:revision>2</cp:revision>
  <dcterms:created xsi:type="dcterms:W3CDTF">2021-04-04T16:31:00Z</dcterms:created>
  <dcterms:modified xsi:type="dcterms:W3CDTF">2021-04-04T16:31:00Z</dcterms:modified>
</cp:coreProperties>
</file>