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49" w:rsidRPr="00C56F49" w:rsidRDefault="00C56F49" w:rsidP="00C56F49">
      <w:pPr>
        <w:pStyle w:val="Default"/>
        <w:jc w:val="center"/>
        <w:rPr>
          <w:b/>
        </w:rPr>
      </w:pPr>
      <w:r w:rsidRPr="00C56F49">
        <w:rPr>
          <w:b/>
        </w:rPr>
        <w:t>АННОТАЦИЯ</w:t>
      </w:r>
    </w:p>
    <w:p w:rsidR="00C56F49" w:rsidRPr="00C56F49" w:rsidRDefault="00C56F49" w:rsidP="00C56F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6F49">
        <w:rPr>
          <w:rFonts w:ascii="Times New Roman" w:hAnsi="Times New Roman"/>
          <w:b/>
          <w:sz w:val="24"/>
          <w:szCs w:val="24"/>
        </w:rPr>
        <w:t>К РАБОЧЕЙ ПРОГРАММЕ КУРСА ВНЕУРОЧНОЙ ДЕЯТЕЛЬНОСТИ</w:t>
      </w:r>
    </w:p>
    <w:p w:rsidR="00C56F49" w:rsidRPr="00C56F49" w:rsidRDefault="00C56F49" w:rsidP="00C56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«ПРАКТИКА ИНОСТРАННОГО ЯЗЫКА (АНГЛИЙСКИЙ ЯЗЫК)»</w:t>
      </w:r>
    </w:p>
    <w:p w:rsidR="0098278A" w:rsidRDefault="00C56F49" w:rsidP="0098278A">
      <w:pPr>
        <w:pStyle w:val="a5"/>
        <w:spacing w:before="0" w:beforeAutospacing="0" w:after="0" w:afterAutospacing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</w:rPr>
        <w:t xml:space="preserve">(6 </w:t>
      </w:r>
      <w:r w:rsidRPr="00C56F49">
        <w:rPr>
          <w:rFonts w:ascii="Times New Roman" w:hAnsi="Times New Roman"/>
          <w:b/>
          <w:bCs/>
          <w:color w:val="000000"/>
        </w:rPr>
        <w:t>КЛАСС</w:t>
      </w:r>
      <w:r>
        <w:rPr>
          <w:rFonts w:ascii="Times New Roman" w:hAnsi="Times New Roman"/>
          <w:b/>
          <w:bCs/>
          <w:color w:val="000000"/>
        </w:rPr>
        <w:t>)</w:t>
      </w:r>
      <w:r w:rsidR="0098278A" w:rsidRPr="0098278A">
        <w:rPr>
          <w:rFonts w:ascii="Times New Roman" w:hAnsi="Times New Roman"/>
          <w:b/>
          <w:sz w:val="28"/>
          <w:szCs w:val="28"/>
        </w:rPr>
        <w:t xml:space="preserve"> </w:t>
      </w:r>
    </w:p>
    <w:p w:rsidR="0098278A" w:rsidRDefault="0098278A" w:rsidP="0098278A">
      <w:pPr>
        <w:pStyle w:val="a5"/>
        <w:spacing w:before="0" w:beforeAutospacing="0" w:after="0" w:afterAutospacing="0"/>
        <w:ind w:firstLine="708"/>
        <w:contextualSpacing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направление)</w:t>
      </w:r>
      <w:bookmarkStart w:id="0" w:name="_GoBack"/>
      <w:bookmarkEnd w:id="0"/>
    </w:p>
    <w:p w:rsidR="005F70E4" w:rsidRPr="00C56F49" w:rsidRDefault="005F70E4" w:rsidP="00C56F4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70E4" w:rsidRPr="00337AA9" w:rsidRDefault="00C56F49" w:rsidP="007A5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</w:t>
      </w:r>
      <w:r w:rsidR="005F70E4" w:rsidRPr="005F70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</w:t>
      </w:r>
      <w:r w:rsidR="005F70E4" w:rsidRPr="0033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 деятельности</w:t>
      </w:r>
      <w:r w:rsidR="005F70E4" w:rsidRPr="0033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1D3" w:rsidRPr="00337AA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«Практика иностранного языка (английский язык)» для учащихся 6 классов</w:t>
      </w:r>
      <w:r w:rsidR="005F70E4" w:rsidRPr="005F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</w:t>
      </w:r>
      <w:r w:rsidR="007A51D3" w:rsidRPr="00337AA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 на формирование</w:t>
      </w:r>
      <w:r w:rsidR="005F70E4" w:rsidRPr="005F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умений</w:t>
      </w:r>
      <w:r w:rsidR="005F70E4" w:rsidRPr="0033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0E4" w:rsidRPr="005F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A51D3" w:rsidRPr="00337A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навыков,</w:t>
      </w:r>
      <w:r w:rsidR="005F70E4" w:rsidRPr="005F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общения на англ</w:t>
      </w:r>
      <w:r w:rsidR="007A51D3" w:rsidRPr="00337AA9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ийском языке у детей среднего школьного</w:t>
      </w:r>
      <w:r w:rsidR="005F70E4" w:rsidRPr="005F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</w:t>
      </w:r>
    </w:p>
    <w:p w:rsidR="004C4AE7" w:rsidRPr="004C4AE7" w:rsidRDefault="004C4AE7" w:rsidP="004C4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дополнительной образовательной программы.</w:t>
      </w:r>
    </w:p>
    <w:p w:rsidR="004C4AE7" w:rsidRPr="004C4AE7" w:rsidRDefault="004C4AE7" w:rsidP="004C4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</w:t>
      </w:r>
      <w:r w:rsidR="00841096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обучения</w:t>
      </w:r>
      <w:r w:rsidRPr="0033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4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AA9">
        <w:rPr>
          <w:rFonts w:ascii="Times New Roman" w:eastAsia="Times New Roman" w:hAnsi="Times New Roman" w:cs="Times New Roman"/>
          <w:sz w:val="28"/>
          <w:szCs w:val="28"/>
          <w:lang w:eastAsia="ru-RU"/>
        </w:rPr>
        <w:t>34 академических часа</w:t>
      </w:r>
      <w:r w:rsidRPr="004C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</w:t>
      </w:r>
    </w:p>
    <w:p w:rsidR="004C4AE7" w:rsidRPr="004C4AE7" w:rsidRDefault="004C4AE7" w:rsidP="004C4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A9"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 w:rsidRPr="004C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</w:t>
      </w:r>
      <w:r w:rsidR="008410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C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по 45 минут).</w:t>
      </w:r>
    </w:p>
    <w:p w:rsidR="00C56F49" w:rsidRDefault="00C56F49" w:rsidP="007A5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FB9" w:rsidRPr="00E97FB9" w:rsidRDefault="009F61E0" w:rsidP="007A5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д</w:t>
      </w:r>
      <w:r w:rsidR="0084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D3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4C4AE7" w:rsidRPr="00337AA9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</w:t>
      </w:r>
      <w:r w:rsidR="008410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7FB9" w:rsidRPr="00E97F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базируется</w:t>
      </w:r>
      <w:r w:rsidR="00E97FB9" w:rsidRPr="0033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FB9" w:rsidRPr="00E97F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97FB9" w:rsidRPr="0033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FB9" w:rsidRPr="00E97F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r w:rsidR="00E97FB9" w:rsidRPr="0033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FB9" w:rsidRPr="00E97F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коммуникативного</w:t>
      </w:r>
      <w:r w:rsidR="00E97FB9" w:rsidRPr="0033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FB9" w:rsidRPr="00E97F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E97FB9" w:rsidRPr="0033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FB9" w:rsidRPr="00E97F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7FB9" w:rsidRPr="0033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FB9" w:rsidRPr="00E97F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формирование положительной познавательной мотивации.</w:t>
      </w:r>
    </w:p>
    <w:p w:rsidR="00E97FB9" w:rsidRPr="00E97FB9" w:rsidRDefault="00E97FB9" w:rsidP="007A5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F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удовлетворение образовательных потребностей и интересов</w:t>
      </w:r>
      <w:r w:rsidR="007A51D3" w:rsidRPr="0033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97F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воспитанников, не противоречащих законодательству Российской Федерации:</w:t>
      </w:r>
    </w:p>
    <w:p w:rsidR="00E97FB9" w:rsidRPr="00337AA9" w:rsidRDefault="00E97FB9" w:rsidP="007A5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AA9">
        <w:rPr>
          <w:rFonts w:ascii="Times New Roman" w:hAnsi="Times New Roman" w:cs="Times New Roman"/>
          <w:sz w:val="28"/>
          <w:szCs w:val="28"/>
        </w:rPr>
        <w:t>- формирование положительного отношения к миру, другим людям и самому себе;</w:t>
      </w:r>
    </w:p>
    <w:p w:rsidR="00E97FB9" w:rsidRPr="00337AA9" w:rsidRDefault="00E97FB9" w:rsidP="007A5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AA9">
        <w:rPr>
          <w:rFonts w:ascii="Times New Roman" w:hAnsi="Times New Roman" w:cs="Times New Roman"/>
          <w:sz w:val="28"/>
          <w:szCs w:val="28"/>
        </w:rPr>
        <w:t>- создание условий развития ребенка, открывающих возможности для его позитивной</w:t>
      </w:r>
      <w:r w:rsidR="00C56F49">
        <w:rPr>
          <w:rFonts w:ascii="Times New Roman" w:hAnsi="Times New Roman" w:cs="Times New Roman"/>
          <w:sz w:val="28"/>
          <w:szCs w:val="28"/>
        </w:rPr>
        <w:t xml:space="preserve"> </w:t>
      </w:r>
      <w:r w:rsidRPr="00337AA9">
        <w:rPr>
          <w:rFonts w:ascii="Times New Roman" w:hAnsi="Times New Roman" w:cs="Times New Roman"/>
          <w:sz w:val="28"/>
          <w:szCs w:val="28"/>
        </w:rPr>
        <w:t>социализации;</w:t>
      </w:r>
    </w:p>
    <w:p w:rsidR="00E97FB9" w:rsidRPr="00337AA9" w:rsidRDefault="00E97FB9" w:rsidP="007A5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AA9">
        <w:rPr>
          <w:rFonts w:ascii="Times New Roman" w:hAnsi="Times New Roman" w:cs="Times New Roman"/>
          <w:sz w:val="28"/>
          <w:szCs w:val="28"/>
        </w:rPr>
        <w:t>- создание и обеспечение необходимых у</w:t>
      </w:r>
      <w:r w:rsidR="00337AA9" w:rsidRPr="00337AA9">
        <w:rPr>
          <w:rFonts w:ascii="Times New Roman" w:hAnsi="Times New Roman" w:cs="Times New Roman"/>
          <w:sz w:val="28"/>
          <w:szCs w:val="28"/>
        </w:rPr>
        <w:t>словий для личностного развития.</w:t>
      </w:r>
    </w:p>
    <w:p w:rsidR="00C56F49" w:rsidRDefault="00C56F49" w:rsidP="007A5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FB9" w:rsidRDefault="00E97FB9" w:rsidP="007A51D3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56F49">
        <w:rPr>
          <w:rFonts w:ascii="Times New Roman" w:hAnsi="Times New Roman" w:cs="Times New Roman"/>
          <w:b/>
          <w:sz w:val="24"/>
          <w:szCs w:val="28"/>
        </w:rPr>
        <w:t>ЦЕЛЬ ПРОГРАММЫ:</w:t>
      </w:r>
    </w:p>
    <w:p w:rsidR="00841096" w:rsidRPr="00C56F49" w:rsidRDefault="00841096" w:rsidP="007A51D3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13DF8" w:rsidRPr="00337AA9" w:rsidRDefault="00E97FB9" w:rsidP="007A5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AA9">
        <w:rPr>
          <w:rFonts w:ascii="Times New Roman" w:hAnsi="Times New Roman" w:cs="Times New Roman"/>
          <w:sz w:val="28"/>
          <w:szCs w:val="28"/>
        </w:rPr>
        <w:t>- способствовать развитию интеллектуальных способностей, внимания и памяти;</w:t>
      </w:r>
    </w:p>
    <w:p w:rsidR="00E97FB9" w:rsidRPr="00E97FB9" w:rsidRDefault="00E97FB9" w:rsidP="007A5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F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3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F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7A51D3" w:rsidRPr="0033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лингвистических способностей </w:t>
      </w:r>
      <w:r w:rsidRPr="00E97FB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посредством активизации их</w:t>
      </w:r>
    </w:p>
    <w:p w:rsidR="00E97FB9" w:rsidRPr="00E97FB9" w:rsidRDefault="00E97FB9" w:rsidP="007A5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FB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деятельности;</w:t>
      </w:r>
    </w:p>
    <w:p w:rsidR="00E97FB9" w:rsidRDefault="00E97FB9" w:rsidP="007A5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F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3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1D3" w:rsidRPr="0033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E97F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общ</w:t>
      </w:r>
      <w:r w:rsidR="007A51D3" w:rsidRPr="00337AA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на английском языке у учащихся.</w:t>
      </w:r>
    </w:p>
    <w:p w:rsidR="00C56F49" w:rsidRPr="00E97FB9" w:rsidRDefault="00C56F49" w:rsidP="007A5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FB9" w:rsidRDefault="00E97FB9" w:rsidP="007A51D3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56F49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841096" w:rsidRPr="00C56F49" w:rsidRDefault="00841096" w:rsidP="007A51D3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97FB9" w:rsidRPr="00337AA9" w:rsidRDefault="00E97FB9" w:rsidP="007A5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AA9">
        <w:rPr>
          <w:rFonts w:ascii="Times New Roman" w:hAnsi="Times New Roman" w:cs="Times New Roman"/>
          <w:sz w:val="28"/>
          <w:szCs w:val="28"/>
        </w:rPr>
        <w:t xml:space="preserve">- </w:t>
      </w:r>
      <w:r w:rsidR="0084109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337AA9">
        <w:rPr>
          <w:rFonts w:ascii="Times New Roman" w:hAnsi="Times New Roman" w:cs="Times New Roman"/>
          <w:sz w:val="28"/>
          <w:szCs w:val="28"/>
        </w:rPr>
        <w:t>навыков диалогической и монологической речи на</w:t>
      </w:r>
      <w:r w:rsidR="007A51D3" w:rsidRPr="00337AA9">
        <w:rPr>
          <w:rFonts w:ascii="Times New Roman" w:hAnsi="Times New Roman" w:cs="Times New Roman"/>
          <w:sz w:val="28"/>
          <w:szCs w:val="28"/>
        </w:rPr>
        <w:t xml:space="preserve"> </w:t>
      </w:r>
      <w:r w:rsidRPr="00337AA9">
        <w:rPr>
          <w:rFonts w:ascii="Times New Roman" w:hAnsi="Times New Roman" w:cs="Times New Roman"/>
          <w:sz w:val="28"/>
          <w:szCs w:val="28"/>
        </w:rPr>
        <w:t>английском языке;</w:t>
      </w:r>
    </w:p>
    <w:p w:rsidR="00E97FB9" w:rsidRPr="00337AA9" w:rsidRDefault="00E97FB9" w:rsidP="007A5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AA9">
        <w:rPr>
          <w:rFonts w:ascii="Times New Roman" w:hAnsi="Times New Roman" w:cs="Times New Roman"/>
          <w:sz w:val="28"/>
          <w:szCs w:val="28"/>
        </w:rPr>
        <w:t xml:space="preserve">- развитие речевого слуха, памяти, внимания, мышления, интеллектуальных </w:t>
      </w:r>
      <w:r w:rsidR="00337AA9" w:rsidRPr="00337AA9">
        <w:rPr>
          <w:rFonts w:ascii="Times New Roman" w:hAnsi="Times New Roman" w:cs="Times New Roman"/>
          <w:sz w:val="28"/>
          <w:szCs w:val="28"/>
        </w:rPr>
        <w:t>способностей;</w:t>
      </w:r>
    </w:p>
    <w:p w:rsidR="00E97FB9" w:rsidRPr="00337AA9" w:rsidRDefault="00E97FB9" w:rsidP="007A5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AA9">
        <w:rPr>
          <w:rFonts w:ascii="Times New Roman" w:hAnsi="Times New Roman" w:cs="Times New Roman"/>
          <w:sz w:val="28"/>
          <w:szCs w:val="28"/>
        </w:rPr>
        <w:t>- воспитание интереса и ува</w:t>
      </w:r>
      <w:r w:rsidR="00337AA9" w:rsidRPr="00337AA9">
        <w:rPr>
          <w:rFonts w:ascii="Times New Roman" w:hAnsi="Times New Roman" w:cs="Times New Roman"/>
          <w:sz w:val="28"/>
          <w:szCs w:val="28"/>
        </w:rPr>
        <w:t>жения к культуре других народов;</w:t>
      </w:r>
    </w:p>
    <w:p w:rsidR="00E97FB9" w:rsidRPr="00337AA9" w:rsidRDefault="00E97FB9" w:rsidP="007A5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AA9">
        <w:rPr>
          <w:rFonts w:ascii="Times New Roman" w:hAnsi="Times New Roman" w:cs="Times New Roman"/>
          <w:sz w:val="28"/>
          <w:szCs w:val="28"/>
        </w:rPr>
        <w:t>- расширение кругозора детей посредством знакомства с иноязычными праздниками,</w:t>
      </w:r>
      <w:r w:rsidR="007A51D3" w:rsidRPr="00337AA9">
        <w:rPr>
          <w:rFonts w:ascii="Times New Roman" w:hAnsi="Times New Roman" w:cs="Times New Roman"/>
          <w:sz w:val="28"/>
          <w:szCs w:val="28"/>
        </w:rPr>
        <w:t xml:space="preserve"> </w:t>
      </w:r>
      <w:r w:rsidRPr="00337AA9">
        <w:rPr>
          <w:rFonts w:ascii="Times New Roman" w:hAnsi="Times New Roman" w:cs="Times New Roman"/>
          <w:sz w:val="28"/>
          <w:szCs w:val="28"/>
        </w:rPr>
        <w:t xml:space="preserve">традициями, иностранными словами, вошедшими в русский язык и </w:t>
      </w:r>
      <w:proofErr w:type="spellStart"/>
      <w:r w:rsidRPr="00337AA9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337AA9">
        <w:rPr>
          <w:rFonts w:ascii="Times New Roman" w:hAnsi="Times New Roman" w:cs="Times New Roman"/>
          <w:sz w:val="28"/>
          <w:szCs w:val="28"/>
        </w:rPr>
        <w:t>;</w:t>
      </w:r>
    </w:p>
    <w:p w:rsidR="00E97FB9" w:rsidRDefault="00E97FB9" w:rsidP="00C56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AA9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коммуникативно-психологической адаптации обучающихся к</w:t>
      </w:r>
      <w:r w:rsidR="007A51D3" w:rsidRPr="00337AA9">
        <w:rPr>
          <w:rFonts w:ascii="Times New Roman" w:hAnsi="Times New Roman" w:cs="Times New Roman"/>
          <w:sz w:val="28"/>
          <w:szCs w:val="28"/>
        </w:rPr>
        <w:t xml:space="preserve"> </w:t>
      </w:r>
      <w:r w:rsidR="004C4AE7" w:rsidRPr="00337AA9">
        <w:rPr>
          <w:rFonts w:ascii="Times New Roman" w:hAnsi="Times New Roman" w:cs="Times New Roman"/>
          <w:sz w:val="28"/>
          <w:szCs w:val="28"/>
        </w:rPr>
        <w:t>изучению иностранного языка.</w:t>
      </w:r>
    </w:p>
    <w:p w:rsidR="009F61E0" w:rsidRPr="009F61E0" w:rsidRDefault="009F61E0" w:rsidP="009F6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61E0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</w:t>
      </w:r>
      <w:r w:rsidRPr="009F61E0">
        <w:rPr>
          <w:rFonts w:ascii="Times New Roman" w:hAnsi="Times New Roman" w:cs="Times New Roman"/>
          <w:sz w:val="28"/>
          <w:szCs w:val="28"/>
        </w:rPr>
        <w:t xml:space="preserve"> освоения обучающимися 6 класса</w:t>
      </w:r>
    </w:p>
    <w:p w:rsidR="009F61E0" w:rsidRPr="009F61E0" w:rsidRDefault="009F61E0" w:rsidP="009F6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61E0">
        <w:rPr>
          <w:rFonts w:ascii="Times New Roman" w:hAnsi="Times New Roman" w:cs="Times New Roman"/>
          <w:sz w:val="28"/>
          <w:szCs w:val="28"/>
        </w:rPr>
        <w:t>содержания курса внеурочной деятельности соотносятся с планируемыми</w:t>
      </w:r>
    </w:p>
    <w:p w:rsidR="009F61E0" w:rsidRPr="00337AA9" w:rsidRDefault="009F61E0" w:rsidP="009F6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61E0">
        <w:rPr>
          <w:rFonts w:ascii="Times New Roman" w:hAnsi="Times New Roman" w:cs="Times New Roman"/>
          <w:sz w:val="28"/>
          <w:szCs w:val="28"/>
        </w:rPr>
        <w:t>результатами освоения ООП ООО.</w:t>
      </w:r>
    </w:p>
    <w:sectPr w:rsidR="009F61E0" w:rsidRPr="0033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94"/>
    <w:rsid w:val="00337AA9"/>
    <w:rsid w:val="004C4AE7"/>
    <w:rsid w:val="005F70E4"/>
    <w:rsid w:val="00755346"/>
    <w:rsid w:val="007A51D3"/>
    <w:rsid w:val="00813DF8"/>
    <w:rsid w:val="00841096"/>
    <w:rsid w:val="00911994"/>
    <w:rsid w:val="0098278A"/>
    <w:rsid w:val="009F61E0"/>
    <w:rsid w:val="00C56F49"/>
    <w:rsid w:val="00D30C3F"/>
    <w:rsid w:val="00E9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D722"/>
  <w15:docId w15:val="{5AB8C156-12E9-4EEC-9A07-42D0DD4D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70E4"/>
    <w:pPr>
      <w:spacing w:after="0" w:line="240" w:lineRule="auto"/>
    </w:pPr>
  </w:style>
  <w:style w:type="paragraph" w:customStyle="1" w:styleId="Default">
    <w:name w:val="Default"/>
    <w:rsid w:val="00C56F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C56F49"/>
  </w:style>
  <w:style w:type="paragraph" w:styleId="a5">
    <w:name w:val="Normal (Web)"/>
    <w:basedOn w:val="a"/>
    <w:uiPriority w:val="99"/>
    <w:semiHidden/>
    <w:unhideWhenUsed/>
    <w:rsid w:val="0098278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7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9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prepodavatel</cp:lastModifiedBy>
  <cp:revision>9</cp:revision>
  <dcterms:created xsi:type="dcterms:W3CDTF">2021-04-12T03:37:00Z</dcterms:created>
  <dcterms:modified xsi:type="dcterms:W3CDTF">2021-04-19T13:42:00Z</dcterms:modified>
</cp:coreProperties>
</file>