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77" w:rsidRPr="00022BD5" w:rsidRDefault="00EB253A" w:rsidP="00022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2BD5">
        <w:rPr>
          <w:rFonts w:ascii="Times New Roman" w:hAnsi="Times New Roman" w:cs="Times New Roman"/>
          <w:b/>
          <w:noProof/>
          <w:sz w:val="28"/>
          <w:szCs w:val="28"/>
        </w:rPr>
        <w:t xml:space="preserve">Аннотация </w:t>
      </w:r>
    </w:p>
    <w:p w:rsidR="00EB253A" w:rsidRPr="00022BD5" w:rsidRDefault="00EB253A" w:rsidP="00022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2BD5">
        <w:rPr>
          <w:rFonts w:ascii="Times New Roman" w:hAnsi="Times New Roman" w:cs="Times New Roman"/>
          <w:b/>
          <w:noProof/>
          <w:sz w:val="28"/>
          <w:szCs w:val="28"/>
        </w:rPr>
        <w:t>к рабочей программе учебного предмета  «Литературное чтение на родном (русском) языке»</w:t>
      </w:r>
    </w:p>
    <w:p w:rsidR="00D57477" w:rsidRPr="00022BD5" w:rsidRDefault="00D57477" w:rsidP="00022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22BD5" w:rsidRPr="00022BD5" w:rsidRDefault="00EB253A" w:rsidP="00022BD5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022BD5">
        <w:rPr>
          <w:sz w:val="28"/>
          <w:szCs w:val="28"/>
        </w:rPr>
        <w:t xml:space="preserve">            </w:t>
      </w:r>
      <w:r w:rsidR="00022BD5" w:rsidRPr="00022BD5">
        <w:rPr>
          <w:sz w:val="28"/>
          <w:szCs w:val="28"/>
        </w:rPr>
        <w:t xml:space="preserve">Рабочая программа по </w:t>
      </w:r>
      <w:r w:rsidR="00022BD5" w:rsidRPr="00022BD5">
        <w:rPr>
          <w:sz w:val="28"/>
          <w:szCs w:val="28"/>
        </w:rPr>
        <w:t>предмету «Литературное чтение</w:t>
      </w:r>
      <w:r w:rsidR="00022BD5" w:rsidRPr="00022BD5">
        <w:rPr>
          <w:sz w:val="28"/>
          <w:szCs w:val="28"/>
        </w:rPr>
        <w:t xml:space="preserve"> на родном (на русском)</w:t>
      </w:r>
      <w:r w:rsidR="00022BD5" w:rsidRPr="00022BD5">
        <w:rPr>
          <w:sz w:val="28"/>
          <w:szCs w:val="28"/>
        </w:rPr>
        <w:t xml:space="preserve"> языке» </w:t>
      </w:r>
      <w:r w:rsidR="00022BD5" w:rsidRPr="00022BD5">
        <w:rPr>
          <w:sz w:val="28"/>
          <w:szCs w:val="28"/>
        </w:rPr>
        <w:t>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022BD5" w:rsidRPr="00022BD5" w:rsidRDefault="00022BD5" w:rsidP="00022BD5">
      <w:pPr>
        <w:pStyle w:val="TableParagraph"/>
        <w:ind w:left="0" w:right="-7" w:firstLine="567"/>
        <w:jc w:val="both"/>
        <w:rPr>
          <w:sz w:val="28"/>
          <w:szCs w:val="28"/>
        </w:rPr>
      </w:pPr>
      <w:r w:rsidRPr="00022BD5">
        <w:rPr>
          <w:sz w:val="28"/>
          <w:szCs w:val="28"/>
        </w:rPr>
        <w:t>Целью данного учебного предмета является достижение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необходимого для продолжения образования уровня читательской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компетентности,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общего</w:t>
      </w:r>
      <w:r w:rsidRPr="00022BD5">
        <w:rPr>
          <w:spacing w:val="-8"/>
          <w:sz w:val="28"/>
          <w:szCs w:val="28"/>
        </w:rPr>
        <w:t xml:space="preserve"> </w:t>
      </w:r>
      <w:r w:rsidRPr="00022BD5">
        <w:rPr>
          <w:sz w:val="28"/>
          <w:szCs w:val="28"/>
        </w:rPr>
        <w:t>речевого</w:t>
      </w:r>
      <w:r w:rsidRPr="00022BD5">
        <w:rPr>
          <w:spacing w:val="-9"/>
          <w:sz w:val="28"/>
          <w:szCs w:val="28"/>
        </w:rPr>
        <w:t xml:space="preserve"> </w:t>
      </w:r>
      <w:r w:rsidRPr="00022BD5">
        <w:rPr>
          <w:sz w:val="28"/>
          <w:szCs w:val="28"/>
        </w:rPr>
        <w:t>развития,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овладение</w:t>
      </w:r>
      <w:r w:rsidRPr="00022BD5">
        <w:rPr>
          <w:spacing w:val="-9"/>
          <w:sz w:val="28"/>
          <w:szCs w:val="28"/>
        </w:rPr>
        <w:t xml:space="preserve"> </w:t>
      </w:r>
      <w:proofErr w:type="gramStart"/>
      <w:r w:rsidRPr="00022BD5">
        <w:rPr>
          <w:sz w:val="28"/>
          <w:szCs w:val="28"/>
        </w:rPr>
        <w:t xml:space="preserve">техникой </w:t>
      </w:r>
      <w:r w:rsidRPr="00022BD5">
        <w:rPr>
          <w:spacing w:val="-67"/>
          <w:sz w:val="28"/>
          <w:szCs w:val="28"/>
        </w:rPr>
        <w:t xml:space="preserve"> </w:t>
      </w:r>
      <w:r w:rsidRPr="00022BD5">
        <w:rPr>
          <w:sz w:val="28"/>
          <w:szCs w:val="28"/>
        </w:rPr>
        <w:t>чтения</w:t>
      </w:r>
      <w:proofErr w:type="gramEnd"/>
      <w:r w:rsidRPr="00022BD5">
        <w:rPr>
          <w:sz w:val="28"/>
          <w:szCs w:val="28"/>
        </w:rPr>
        <w:t xml:space="preserve"> вслух и про себя, осознание коммуникативно-эстетических возможностей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родного</w:t>
      </w:r>
      <w:r w:rsidRPr="00022BD5">
        <w:rPr>
          <w:spacing w:val="-8"/>
          <w:sz w:val="28"/>
          <w:szCs w:val="28"/>
        </w:rPr>
        <w:t xml:space="preserve"> </w:t>
      </w:r>
      <w:r w:rsidRPr="00022BD5">
        <w:rPr>
          <w:sz w:val="28"/>
          <w:szCs w:val="28"/>
        </w:rPr>
        <w:t>языка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на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основе</w:t>
      </w:r>
      <w:r w:rsidRPr="00022BD5">
        <w:rPr>
          <w:spacing w:val="-8"/>
          <w:sz w:val="28"/>
          <w:szCs w:val="28"/>
        </w:rPr>
        <w:t xml:space="preserve"> </w:t>
      </w:r>
      <w:r w:rsidRPr="00022BD5">
        <w:rPr>
          <w:sz w:val="28"/>
          <w:szCs w:val="28"/>
        </w:rPr>
        <w:t>изучения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выдающихся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произведений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культуры</w:t>
      </w:r>
      <w:r w:rsidRPr="00022BD5">
        <w:rPr>
          <w:spacing w:val="-67"/>
          <w:sz w:val="28"/>
          <w:szCs w:val="28"/>
        </w:rPr>
        <w:t xml:space="preserve">  </w:t>
      </w:r>
      <w:r w:rsidRPr="00022BD5">
        <w:rPr>
          <w:sz w:val="28"/>
          <w:szCs w:val="28"/>
        </w:rPr>
        <w:t>своего народа, умение самостоятельно выбирать интересующую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литературу; пользоваться справочными источниками для понимания и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получения</w:t>
      </w:r>
      <w:r w:rsidRPr="00022BD5">
        <w:rPr>
          <w:spacing w:val="-2"/>
          <w:sz w:val="28"/>
          <w:szCs w:val="28"/>
        </w:rPr>
        <w:t xml:space="preserve"> </w:t>
      </w:r>
      <w:r w:rsidRPr="00022BD5">
        <w:rPr>
          <w:sz w:val="28"/>
          <w:szCs w:val="28"/>
        </w:rPr>
        <w:t>дополнительной</w:t>
      </w:r>
      <w:r w:rsidRPr="00022BD5">
        <w:rPr>
          <w:spacing w:val="-2"/>
          <w:sz w:val="28"/>
          <w:szCs w:val="28"/>
        </w:rPr>
        <w:t xml:space="preserve"> </w:t>
      </w:r>
      <w:r w:rsidRPr="00022BD5">
        <w:rPr>
          <w:sz w:val="28"/>
          <w:szCs w:val="28"/>
        </w:rPr>
        <w:t>информации.</w:t>
      </w:r>
    </w:p>
    <w:p w:rsidR="00022BD5" w:rsidRPr="00022BD5" w:rsidRDefault="00022BD5" w:rsidP="00022BD5">
      <w:pPr>
        <w:pStyle w:val="TableParagraph"/>
        <w:ind w:left="0" w:right="-7" w:firstLine="567"/>
        <w:jc w:val="both"/>
        <w:rPr>
          <w:sz w:val="28"/>
          <w:szCs w:val="28"/>
        </w:rPr>
      </w:pPr>
      <w:r w:rsidRPr="00022BD5">
        <w:rPr>
          <w:sz w:val="28"/>
          <w:szCs w:val="28"/>
        </w:rPr>
        <w:t xml:space="preserve">            Предмет способствует пониманию родной литературы как одной из основных национально -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культурных ценностей народа, как особого способа познания жизни,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явления национальной и мировой культуры, средства сохранения и</w:t>
      </w:r>
      <w:r w:rsidRPr="00022BD5">
        <w:rPr>
          <w:spacing w:val="-67"/>
          <w:sz w:val="28"/>
          <w:szCs w:val="28"/>
        </w:rPr>
        <w:t xml:space="preserve">  </w:t>
      </w:r>
      <w:r w:rsidRPr="00022BD5">
        <w:rPr>
          <w:sz w:val="28"/>
          <w:szCs w:val="28"/>
        </w:rPr>
        <w:t>передачи нравственных ценностей и традиций; осознанию значимости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чтения на родном языке для личного развития; формирование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представлений о мире, национальной истории и культуре,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первоначальных этических представлений, понятий о добре и зле,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нравственности;</w:t>
      </w:r>
      <w:r w:rsidRPr="00022BD5">
        <w:rPr>
          <w:spacing w:val="-13"/>
          <w:sz w:val="28"/>
          <w:szCs w:val="28"/>
        </w:rPr>
        <w:t xml:space="preserve"> </w:t>
      </w:r>
      <w:r w:rsidRPr="00022BD5">
        <w:rPr>
          <w:sz w:val="28"/>
          <w:szCs w:val="28"/>
        </w:rPr>
        <w:t>формирование</w:t>
      </w:r>
      <w:r w:rsidRPr="00022BD5">
        <w:rPr>
          <w:spacing w:val="-10"/>
          <w:sz w:val="28"/>
          <w:szCs w:val="28"/>
        </w:rPr>
        <w:t xml:space="preserve"> </w:t>
      </w:r>
      <w:r w:rsidRPr="00022BD5">
        <w:rPr>
          <w:sz w:val="28"/>
          <w:szCs w:val="28"/>
        </w:rPr>
        <w:t>потребности</w:t>
      </w:r>
      <w:r w:rsidRPr="00022BD5">
        <w:rPr>
          <w:spacing w:val="-10"/>
          <w:sz w:val="28"/>
          <w:szCs w:val="28"/>
        </w:rPr>
        <w:t xml:space="preserve"> </w:t>
      </w:r>
      <w:r w:rsidRPr="00022BD5">
        <w:rPr>
          <w:sz w:val="28"/>
          <w:szCs w:val="28"/>
        </w:rPr>
        <w:t>в</w:t>
      </w:r>
      <w:r w:rsidRPr="00022BD5">
        <w:rPr>
          <w:spacing w:val="-10"/>
          <w:sz w:val="28"/>
          <w:szCs w:val="28"/>
        </w:rPr>
        <w:t xml:space="preserve"> </w:t>
      </w:r>
      <w:r w:rsidRPr="00022BD5">
        <w:rPr>
          <w:sz w:val="28"/>
          <w:szCs w:val="28"/>
        </w:rPr>
        <w:t>систематическом</w:t>
      </w:r>
      <w:r w:rsidRPr="00022BD5">
        <w:rPr>
          <w:spacing w:val="-11"/>
          <w:sz w:val="28"/>
          <w:szCs w:val="28"/>
        </w:rPr>
        <w:t xml:space="preserve"> </w:t>
      </w:r>
      <w:r w:rsidRPr="00022BD5">
        <w:rPr>
          <w:sz w:val="28"/>
          <w:szCs w:val="28"/>
        </w:rPr>
        <w:t xml:space="preserve">чтении </w:t>
      </w:r>
      <w:r w:rsidRPr="00022BD5">
        <w:rPr>
          <w:spacing w:val="-67"/>
          <w:sz w:val="28"/>
          <w:szCs w:val="28"/>
        </w:rPr>
        <w:t xml:space="preserve"> </w:t>
      </w:r>
      <w:r w:rsidRPr="00022BD5">
        <w:rPr>
          <w:sz w:val="28"/>
          <w:szCs w:val="28"/>
        </w:rPr>
        <w:t>на родном языке; обеспечение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культурной</w:t>
      </w:r>
      <w:r w:rsidRPr="00022BD5">
        <w:rPr>
          <w:spacing w:val="-2"/>
          <w:sz w:val="28"/>
          <w:szCs w:val="28"/>
        </w:rPr>
        <w:t xml:space="preserve"> </w:t>
      </w:r>
      <w:r w:rsidRPr="00022BD5">
        <w:rPr>
          <w:sz w:val="28"/>
          <w:szCs w:val="28"/>
        </w:rPr>
        <w:t>самоидентификации.</w:t>
      </w:r>
    </w:p>
    <w:p w:rsidR="00022BD5" w:rsidRPr="00022BD5" w:rsidRDefault="00022BD5" w:rsidP="00022BD5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022BD5">
        <w:rPr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022BD5" w:rsidRPr="00022BD5" w:rsidRDefault="00022BD5" w:rsidP="00022BD5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D5">
        <w:rPr>
          <w:rFonts w:ascii="Times New Roman" w:eastAsiaTheme="minorHAnsi" w:hAnsi="Times New Roman" w:cs="Times New Roman"/>
          <w:sz w:val="28"/>
          <w:szCs w:val="28"/>
        </w:rPr>
        <w:t xml:space="preserve">Структура рабочей программы включает планируемые результаты освоения предмета </w:t>
      </w:r>
      <w:r w:rsidRPr="00022BD5">
        <w:rPr>
          <w:rFonts w:ascii="Times New Roman" w:hAnsi="Times New Roman" w:cs="Times New Roman"/>
          <w:sz w:val="28"/>
          <w:szCs w:val="28"/>
        </w:rPr>
        <w:t>«Литературное чтение на родном (на русском) языке»</w:t>
      </w:r>
      <w:r w:rsidRPr="00022BD5">
        <w:rPr>
          <w:rFonts w:ascii="Times New Roman" w:hAnsi="Times New Roman" w:cs="Times New Roman"/>
          <w:sz w:val="28"/>
          <w:szCs w:val="28"/>
        </w:rPr>
        <w:t xml:space="preserve">, </w:t>
      </w:r>
      <w:r w:rsidRPr="00022BD5">
        <w:rPr>
          <w:rFonts w:ascii="Times New Roman" w:eastAsiaTheme="minorHAnsi" w:hAnsi="Times New Roman" w:cs="Times New Roman"/>
          <w:sz w:val="28"/>
          <w:szCs w:val="28"/>
        </w:rPr>
        <w:t xml:space="preserve">содержание </w:t>
      </w:r>
      <w:proofErr w:type="gramStart"/>
      <w:r w:rsidRPr="00022BD5">
        <w:rPr>
          <w:rFonts w:ascii="Times New Roman" w:eastAsiaTheme="minorHAnsi" w:hAnsi="Times New Roman" w:cs="Times New Roman"/>
          <w:sz w:val="28"/>
          <w:szCs w:val="28"/>
        </w:rPr>
        <w:t>учебного  предмета</w:t>
      </w:r>
      <w:proofErr w:type="gramEnd"/>
      <w:r w:rsidRPr="00022BD5">
        <w:rPr>
          <w:rFonts w:ascii="Times New Roman" w:eastAsiaTheme="minorHAnsi" w:hAnsi="Times New Roman" w:cs="Times New Roman"/>
          <w:sz w:val="28"/>
          <w:szCs w:val="28"/>
        </w:rPr>
        <w:t>, тематическое планирование учебного материала с указанием количества часов, отведенных на освоение тем.</w:t>
      </w:r>
    </w:p>
    <w:p w:rsidR="00EB253A" w:rsidRPr="00022BD5" w:rsidRDefault="00EB253A" w:rsidP="00022BD5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D5">
        <w:rPr>
          <w:rFonts w:ascii="Times New Roman" w:hAnsi="Times New Roman" w:cs="Times New Roman"/>
          <w:sz w:val="28"/>
          <w:szCs w:val="28"/>
        </w:rPr>
        <w:tab/>
        <w:t xml:space="preserve">Объем часов учебного предмета составляет </w:t>
      </w:r>
    </w:p>
    <w:p w:rsidR="00EB253A" w:rsidRPr="00022BD5" w:rsidRDefault="00EB253A" w:rsidP="00022BD5">
      <w:pPr>
        <w:pStyle w:val="a3"/>
        <w:widowControl/>
        <w:autoSpaceDE/>
        <w:autoSpaceDN/>
        <w:ind w:left="567" w:right="-7"/>
        <w:contextualSpacing/>
        <w:jc w:val="both"/>
        <w:rPr>
          <w:sz w:val="28"/>
          <w:szCs w:val="28"/>
        </w:rPr>
      </w:pPr>
      <w:r w:rsidRPr="00022BD5">
        <w:rPr>
          <w:sz w:val="28"/>
          <w:szCs w:val="28"/>
        </w:rPr>
        <w:t>2 класс – 10 ч.</w:t>
      </w:r>
    </w:p>
    <w:p w:rsidR="00EB253A" w:rsidRPr="00022BD5" w:rsidRDefault="00EB253A" w:rsidP="00022BD5">
      <w:pPr>
        <w:pStyle w:val="a3"/>
        <w:widowControl/>
        <w:autoSpaceDE/>
        <w:autoSpaceDN/>
        <w:ind w:left="567" w:right="-7"/>
        <w:contextualSpacing/>
        <w:jc w:val="both"/>
        <w:rPr>
          <w:sz w:val="28"/>
          <w:szCs w:val="28"/>
        </w:rPr>
      </w:pPr>
      <w:proofErr w:type="gramStart"/>
      <w:r w:rsidRPr="00022BD5">
        <w:rPr>
          <w:sz w:val="28"/>
          <w:szCs w:val="28"/>
        </w:rPr>
        <w:t>3  класс</w:t>
      </w:r>
      <w:proofErr w:type="gramEnd"/>
      <w:r w:rsidRPr="00022BD5">
        <w:rPr>
          <w:sz w:val="28"/>
          <w:szCs w:val="28"/>
        </w:rPr>
        <w:t xml:space="preserve"> – 10 ч.</w:t>
      </w:r>
    </w:p>
    <w:p w:rsidR="00EB253A" w:rsidRPr="00022BD5" w:rsidRDefault="00EB253A" w:rsidP="00022BD5">
      <w:pPr>
        <w:pStyle w:val="a3"/>
        <w:widowControl/>
        <w:autoSpaceDE/>
        <w:autoSpaceDN/>
        <w:ind w:left="567" w:right="-7"/>
        <w:contextualSpacing/>
        <w:jc w:val="both"/>
        <w:rPr>
          <w:sz w:val="28"/>
          <w:szCs w:val="28"/>
        </w:rPr>
      </w:pPr>
      <w:proofErr w:type="gramStart"/>
      <w:r w:rsidRPr="00022BD5">
        <w:rPr>
          <w:sz w:val="28"/>
          <w:szCs w:val="28"/>
        </w:rPr>
        <w:t>4  класс</w:t>
      </w:r>
      <w:proofErr w:type="gramEnd"/>
      <w:r w:rsidRPr="00022BD5">
        <w:rPr>
          <w:sz w:val="28"/>
          <w:szCs w:val="28"/>
        </w:rPr>
        <w:t xml:space="preserve"> – 10 ч. </w:t>
      </w:r>
    </w:p>
    <w:p w:rsidR="00022BD5" w:rsidRPr="00022BD5" w:rsidRDefault="00022BD5" w:rsidP="00022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D5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 на родном (на русском) языке»</w:t>
      </w:r>
      <w:r w:rsidRPr="00022BD5">
        <w:rPr>
          <w:rFonts w:ascii="Times New Roman" w:hAnsi="Times New Roman" w:cs="Times New Roman"/>
          <w:sz w:val="28"/>
          <w:szCs w:val="28"/>
        </w:rPr>
        <w:t xml:space="preserve"> </w:t>
      </w:r>
      <w:r w:rsidRPr="00022BD5">
        <w:rPr>
          <w:rFonts w:ascii="Times New Roman" w:hAnsi="Times New Roman" w:cs="Times New Roman"/>
          <w:sz w:val="28"/>
          <w:szCs w:val="28"/>
        </w:rPr>
        <w:t>является приложением ООП НОО МАОУ гимназии № 18.</w:t>
      </w:r>
    </w:p>
    <w:p w:rsidR="00022BD5" w:rsidRPr="00022BD5" w:rsidRDefault="00022BD5" w:rsidP="00022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53A" w:rsidRPr="00022BD5" w:rsidRDefault="00EB253A" w:rsidP="00022BD5">
      <w:pPr>
        <w:pStyle w:val="TableParagraph"/>
        <w:ind w:left="360"/>
        <w:rPr>
          <w:sz w:val="28"/>
          <w:szCs w:val="28"/>
        </w:rPr>
      </w:pPr>
    </w:p>
    <w:p w:rsidR="00EB253A" w:rsidRPr="00D57477" w:rsidRDefault="00EB253A" w:rsidP="00D57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451" w:rsidRPr="00EB253A" w:rsidRDefault="00924451">
      <w:pPr>
        <w:rPr>
          <w:rFonts w:ascii="Times New Roman" w:hAnsi="Times New Roman" w:cs="Times New Roman"/>
        </w:rPr>
      </w:pPr>
    </w:p>
    <w:sectPr w:rsidR="00924451" w:rsidRPr="00EB253A" w:rsidSect="00873FF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53A"/>
    <w:rsid w:val="00022BD5"/>
    <w:rsid w:val="00924451"/>
    <w:rsid w:val="00D57477"/>
    <w:rsid w:val="00E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BEEA0-142F-4FC8-B43C-72BB11F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253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EB253A"/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022B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B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5</cp:revision>
  <dcterms:created xsi:type="dcterms:W3CDTF">2021-03-26T02:57:00Z</dcterms:created>
  <dcterms:modified xsi:type="dcterms:W3CDTF">2021-04-03T11:05:00Z</dcterms:modified>
</cp:coreProperties>
</file>